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Funerárias – Cenário 2: Preenchimento completo e cancelamento.</w:t>
      </w:r>
    </w:p>
    <w:p>
      <w:r>
        <w:t>Data do teste: 22/09/2025 15:05:12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Funerárias...</w:t>
      </w:r>
    </w:p>
    <w:p>
      <w:r>
        <w:t>✅ Abrindo menu Funerárias realizada com sucesso.</w:t>
      </w:r>
    </w:p>
    <w:p>
      <w:r>
        <w:t>Screenshot: abrindo_menu_funerárias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funerár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Funerária...</w:t>
      </w:r>
    </w:p>
    <w:p>
      <w:r>
        <w:t>✅ Preenchendo Nome da Funerária realizada com sucesso.</w:t>
      </w:r>
    </w:p>
    <w:p>
      <w:r>
        <w:t>Screenshot: preenchendo_nome_da_funerária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funerári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Tempo de Reserva...</w:t>
      </w:r>
    </w:p>
    <w:p>
      <w:r>
        <w:t>✅ Preenchendo Tempo de Reserva realizada com sucesso.</w:t>
      </w:r>
    </w:p>
    <w:p>
      <w:r>
        <w:t>Screenshot: preenchendo_tempo_de_reserva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mpo_de_reserv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CEP...</w:t>
      </w:r>
    </w:p>
    <w:p>
      <w:r>
        <w:t>✅ Preenchendo CEP realizada com sucesso.</w:t>
      </w:r>
    </w:p>
    <w:p>
      <w:r>
        <w:t>Screenshot: preenchendo_cep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busca do CEP...</w:t>
      </w:r>
    </w:p>
    <w:p>
      <w:r>
        <w:t>✅ Clicando no botão de busca do CEP realizada com sucesso.</w:t>
      </w:r>
    </w:p>
    <w:p>
      <w:r>
        <w:t>Screenshot: clicando_no_botão_de_busca_do_cep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de_busca_do_cep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