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15:01:22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e tratando alerta imediatamente...</w:t>
      </w:r>
    </w:p>
    <w:p>
      <w:r>
        <w:t>🎯 Tentando botão Ok #5 de 5…</w:t>
      </w:r>
    </w:p>
    <w:p>
      <w:r>
        <w:t xml:space="preserve">   ▶️ Tentando clique no Ok (estratégia 1/4)…</w:t>
      </w:r>
    </w:p>
    <w:p>
      <w:r>
        <w:t>✅ Clique em Ok realizado (estratégia 1).</w:t>
      </w:r>
    </w:p>
    <w:p>
      <w:r>
        <w:t>📢 ⚠️ Mensagem de Alerta: Não há títulos para imprimir</w:t>
      </w:r>
    </w:p>
    <w:p>
      <w:r>
        <w:t>⚠️ Detectado alerta 'Não há títulos para imprimir'. Cancelando em todos os modais…</w:t>
      </w:r>
    </w:p>
    <w:p>
      <w:r>
        <w:t>⚠️ Falha ao clicar em Cancelar (índice 1): 'NoneType' object has no attribute 'get'</w:t>
      </w:r>
    </w:p>
    <w:p>
      <w:r>
        <w:t>✅ Clicando em 'Ok' e tratando alerta imediatamente realizada com sucesso.</w:t>
      </w:r>
    </w:p>
    <w:p>
      <w:r>
        <w:t>Screenshot: clicando em _ok_ e tratando alerta imediatamente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 e tratando alerta imediatame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