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15:16:02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o envio de boletos por E-mail realizada com sucesso.</w:t>
      </w:r>
    </w:p>
    <w:p>
      <w:r>
        <w:t>Screenshot: 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⚠️ Erro JS: Message: invalid element state: Failed to execute 'querySelectorAll' on 'Document': '[data-aim-cancel']' is not a valid selector.</w:t>
        <w:br/>
        <w:t xml:space="preserve">  (Session info: chr</w:t>
      </w:r>
    </w:p>
    <w:p>
      <w:r>
        <w:t>ℹ️ Modal 'Selecione uma conta bancária' não apareceu — seguindo o fluxo normalmente.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[0x0xd3dc48]</w:t>
        <w:br/>
        <w:tab/>
        <w:t>(No symbol) [0x0xd88704]</w:t>
        <w:br/>
        <w:tab/>
        <w:t>(No symbol) [0x0xd88aab]</w:t>
        <w:br/>
        <w:tab/>
        <w:t>(No symbol) [0x0xdcf482]</w:t>
        <w:br/>
        <w:tab/>
        <w:t>(No symbol) [0x0xdab214]</w:t>
        <w:br/>
        <w:tab/>
        <w:t>(No symbol) [0x0xdccba7]</w:t>
        <w:br/>
        <w:tab/>
        <w:t>(No symbol) [0x0xdaafc6]</w:t>
        <w:br/>
        <w:tab/>
        <w:t>(No symbol) [0x0xd7c2ca]</w:t>
        <w:br/>
        <w:tab/>
        <w:t>(No symbol) [0x0xd7d154]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GetHandleVerifier [0x0xf58198+100072]</w:t>
        <w:br/>
        <w:tab/>
        <w:t>GetHandleVerifier [0x0xf58330+100480]</w:t>
        <w:br/>
        <w:tab/>
        <w:t>GetHandleVerifier [0x0xf425ea+11066]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Confirmando o envio de boletos por E-mail... (Tentativa 2)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Confirmando o envio de boletos por E-mail... (Tentativa 3)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(//a[@class='btModel btGray btyes' and normalize-space()='Sim'])[2]</w:t>
      </w:r>
    </w:p>
    <w:p>
      <w:r>
        <w:t>Screenshot: erro_confirmando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a opção _carnê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ℹ️ Modal 'Selecione uma conta bancária' não apareceu — seguindo o fluxo normalmente.</w:t>
      </w:r>
    </w:p>
    <w:p>
      <w:r>
        <w:t>✅ Fluxo concluído com sucesso.</w:t>
      </w:r>
    </w:p>
    <w:p>
      <w:r>
        <w:t>🔎 1 aba(s) nova(s) detectada(s). Tentando fechar após gerar boletos.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[0x0xf4fe83+66515]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aba de geração de bolet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