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15:45:00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responsáve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dp1756147512544)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dp1756147512545)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