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Salas – Cenário 1: Preenchimento completo e salvamento.</w:t>
      </w:r>
    </w:p>
    <w:p>
      <w:r>
        <w:t>Data do teste: 22/09/2025 16:47:43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Salas...</w:t>
      </w:r>
    </w:p>
    <w:p>
      <w:r>
        <w:t>✅ Abrindo menu Salas realizada com sucesso.</w:t>
      </w:r>
    </w:p>
    <w:p>
      <w:r>
        <w:t>Screenshot: abrindo_menu_salas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al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Sala...</w:t>
      </w:r>
    </w:p>
    <w:p>
      <w:r>
        <w:t>✅ Preenchendo Nome da Sala realizada com sucesso.</w:t>
      </w:r>
    </w:p>
    <w:p>
      <w:r>
        <w:t>Screenshot: preenchendo_nome_da_sala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sal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Cor...</w:t>
      </w:r>
    </w:p>
    <w:p>
      <w:r>
        <w:t>✅ Preenchendo Cor realizada com sucesso.</w:t>
      </w:r>
    </w:p>
    <w:p>
      <w:r>
        <w:t>Screenshot: preenchendo_cor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Tempo de Intervalo...</w:t>
      </w:r>
    </w:p>
    <w:p>
      <w:r>
        <w:t>✅ Preenchendo Tempo de Intervalo realizada com sucesso.</w:t>
      </w:r>
    </w:p>
    <w:p>
      <w:r>
        <w:t>Screenshot: preenchendo_tempo_de_intervalo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o_de_interva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</w:t>
      </w:r>
    </w:p>
    <w:p>
      <w:r>
        <w:t>✅ Selecionando Cemitério realizada com sucesso.</w:t>
      </w:r>
    </w:p>
    <w:p>
      <w:r>
        <w:t>Screenshot: 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mité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Serviço...</w:t>
      </w:r>
    </w:p>
    <w:p>
      <w:r>
        <w:t>✅ Selecionando Tipo de Serviço realizada com sucesso.</w:t>
      </w:r>
    </w:p>
    <w:p>
      <w:r>
        <w:t>Screenshot: selecionando_tipo_de_serviço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servi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da Sala...</w:t>
      </w:r>
    </w:p>
    <w:p>
      <w:r>
        <w:t>✅ Preenchendo Identificador da Sala realizada com sucesso.</w:t>
      </w:r>
    </w:p>
    <w:p>
      <w:r>
        <w:t>Screenshot: preenchendo_identificador_da_sala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da_sal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