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Supervisores – Cenário 4: Preenchimento dos campos NÃO obrigatórios e salvamento.</w:t>
      </w:r>
    </w:p>
    <w:p>
      <w:r>
        <w:t>Data do teste: 10/07/2025 09:07:37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Supervisor...</w:t>
      </w:r>
    </w:p>
    <w:p>
      <w:r>
        <w:t>✅ Abrindo menu Supervisor realizada com sucesso.</w:t>
      </w:r>
    </w:p>
    <w:p>
      <w:r>
        <w:t>Screenshot: abrindo_menu_supervisor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superviso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Comissão (Porcentagem)...</w:t>
      </w:r>
    </w:p>
    <w:p>
      <w:r>
        <w:t>✅ Preenchendo Comissão (Porcentagem) realizada com sucesso.</w:t>
      </w:r>
    </w:p>
    <w:p>
      <w:r>
        <w:t>Screenshot: preenchendo_comissão_(porcentagem)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(porcentagem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Comissão (Reais)...</w:t>
      </w:r>
    </w:p>
    <w:p>
      <w:r>
        <w:t>✅ Preenchendo Comissão (Reais) realizada com sucesso.</w:t>
      </w:r>
    </w:p>
    <w:p>
      <w:r>
        <w:t>Screenshot: preenchendo_comissão_(reais)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(reais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 do supervisor...</w:t>
      </w:r>
    </w:p>
    <w:p>
      <w:r>
        <w:t>✅ Salvando cadastro do supervisor realizada com sucesso.</w:t>
      </w:r>
    </w:p>
    <w:p>
      <w:r>
        <w:t>Screenshot: salvando_cadastro_do_supervisor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_do_supervis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"Código Referência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