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10/10/2025 17:00:05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realizada com sucesso.</w:t>
      </w:r>
    </w:p>
    <w:p>
      <w:r>
        <w:t>Screenshot: 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[0x0xcacdf0]</w:t>
        <w:br/>
        <w:tab/>
        <w:t>(No symbol) [0x0xccb4af]</w:t>
        <w:br/>
        <w:tab/>
        <w:t>(No symbol) [0x0xd30775]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