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E7F4" w14:textId="1E7C57E6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  <w:r w:rsidRPr="00650DF7">
        <w:rPr>
          <w:rFonts w:ascii="Arial" w:hAnsi="Arial" w:cs="Arial"/>
          <w:b/>
          <w:bCs/>
          <w:sz w:val="60"/>
          <w:szCs w:val="60"/>
        </w:rPr>
        <w:t>AutoPark System</w:t>
      </w:r>
    </w:p>
    <w:p w14:paraId="2322B36A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74AADA9F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4F2A26DD" w14:textId="10DBBCC0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  <w:r w:rsidRPr="00650DF7">
        <w:rPr>
          <w:rFonts w:ascii="Arial" w:hAnsi="Arial" w:cs="Arial"/>
          <w:b/>
          <w:bCs/>
          <w:sz w:val="60"/>
          <w:szCs w:val="60"/>
        </w:rPr>
        <w:t>Software Engineer</w:t>
      </w:r>
    </w:p>
    <w:p w14:paraId="5D0D011E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02912AC9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5CC1A7B2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6E7582EE" w14:textId="770EA738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  <w:r w:rsidRPr="00650DF7">
        <w:rPr>
          <w:rFonts w:ascii="Arial" w:hAnsi="Arial" w:cs="Arial"/>
          <w:b/>
          <w:bCs/>
          <w:sz w:val="60"/>
          <w:szCs w:val="60"/>
        </w:rPr>
        <w:t xml:space="preserve">Faculdade Impacta </w:t>
      </w:r>
    </w:p>
    <w:p w14:paraId="3CF8E50D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1D0811D5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0ABECAF5" w14:textId="38CC61EB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Eduardo Silva Oliveira RA 2501142</w:t>
      </w:r>
    </w:p>
    <w:p w14:paraId="661D3E45" w14:textId="1077A9B1" w:rsidR="003B5C5F" w:rsidRPr="00650DF7" w:rsidRDefault="003B5C5F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Giova</w:t>
      </w:r>
      <w:r w:rsidR="003539C4" w:rsidRPr="00650DF7">
        <w:rPr>
          <w:rFonts w:ascii="Arial" w:hAnsi="Arial" w:cs="Arial"/>
          <w:b/>
          <w:bCs/>
          <w:sz w:val="30"/>
          <w:szCs w:val="30"/>
        </w:rPr>
        <w:t xml:space="preserve">nni Moreira RA </w:t>
      </w:r>
      <w:r w:rsidR="002532B0" w:rsidRPr="00650DF7">
        <w:rPr>
          <w:rFonts w:ascii="Arial" w:hAnsi="Arial" w:cs="Arial"/>
          <w:b/>
          <w:bCs/>
          <w:sz w:val="30"/>
          <w:szCs w:val="30"/>
        </w:rPr>
        <w:t>2500078</w:t>
      </w:r>
    </w:p>
    <w:p w14:paraId="786E4790" w14:textId="0A2280E2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João Pedro Telmo Ferroni RA 2404404</w:t>
      </w:r>
    </w:p>
    <w:p w14:paraId="555D6794" w14:textId="60FB8147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Lucas Soares Branco 2404395</w:t>
      </w:r>
    </w:p>
    <w:p w14:paraId="26956749" w14:textId="7EC77318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Vitor Gabriel RA 2501307</w:t>
      </w:r>
    </w:p>
    <w:p w14:paraId="6CAF537A" w14:textId="77777777" w:rsidR="00E5509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7B8A3F94" w14:textId="77777777" w:rsidR="00650DF7" w:rsidRPr="00650DF7" w:rsidRDefault="00650DF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4A967699" w14:textId="77777777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78E66F60" w14:textId="77777777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5E987CD9" w14:textId="77777777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205C8AB8" w14:textId="77777777" w:rsidR="00B27E77" w:rsidRDefault="00B27E77" w:rsidP="00E55097">
      <w:pPr>
        <w:spacing w:after="0"/>
        <w:jc w:val="both"/>
        <w:rPr>
          <w:b/>
          <w:bCs/>
          <w:sz w:val="30"/>
          <w:szCs w:val="30"/>
        </w:rPr>
      </w:pPr>
    </w:p>
    <w:p w14:paraId="3BD90BDF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lastRenderedPageBreak/>
        <w:t>1. TERMO DE ABERTURA DO PROJETO (TAP)</w:t>
      </w:r>
    </w:p>
    <w:p w14:paraId="10A94DAB" w14:textId="7777777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1.1 Justificativa do Projeto</w:t>
      </w:r>
    </w:p>
    <w:p w14:paraId="01980F55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Atualmente o estacionamento opera sem qualquer sistema de controle, realizando a gestão de forma manual e com registros bem básicos. Por não existir um sistema operacional, não é possível realizar o monitoramento em tempo real das vagas disponíveis, do fluxo de veículos ou até mesmo do faturamento.</w:t>
      </w:r>
    </w:p>
    <w:p w14:paraId="4190DD49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D861634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A empresa também não possui conhecimento sobre a sua capacidade de armazenamento, não possui padronização de processos e possui uma equipe consideravelmente grande, fatos que podem gerar falhas operacionais, inconsistências financeiras e perda de informações.</w:t>
      </w:r>
    </w:p>
    <w:p w14:paraId="4C0EC8A5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E34303D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Após a integração do AutoPark System, o estacionamento contará com cancelas eletrônicas atreladas a câmeras que farão o registro da placa do veículo, o horário de entrada e a saída será condicionada ao pagamento, de acordo com o tempo de permanência que será calculado automaticamente.</w:t>
      </w:r>
    </w:p>
    <w:p w14:paraId="632B8D3E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8D671BF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Com a implantação dos recursos, espera-se:</w:t>
      </w:r>
    </w:p>
    <w:p w14:paraId="75D66747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Controlar automaticamente o fluxo de veículos;</w:t>
      </w:r>
    </w:p>
    <w:p w14:paraId="3D450627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Registro preciso de horários de entradas e saídas;</w:t>
      </w:r>
    </w:p>
    <w:p w14:paraId="1C09EDA5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Melhorar o controle financeiro através de cálculo automatizado;</w:t>
      </w:r>
    </w:p>
    <w:p w14:paraId="43EEA6DC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Reduzir falhas humanas;</w:t>
      </w:r>
    </w:p>
    <w:p w14:paraId="3584308C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Monitoramento por câmeras;</w:t>
      </w:r>
    </w:p>
    <w:p w14:paraId="2B47308B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Padronizar processos operacionais.</w:t>
      </w:r>
    </w:p>
    <w:p w14:paraId="1C641A92" w14:textId="7777777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1.2 Objetivos SMART</w:t>
      </w:r>
    </w:p>
    <w:p w14:paraId="475C1CC5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 xml:space="preserve">Implementar um sistema automatizado de controle de entrada e saída até </w:t>
      </w:r>
      <w:r w:rsidRPr="002651F4">
        <w:rPr>
          <w:rStyle w:val="Forte"/>
          <w:rFonts w:ascii="Arial" w:eastAsiaTheme="majorEastAsia" w:hAnsi="Arial" w:cs="Arial"/>
          <w:sz w:val="20"/>
          <w:szCs w:val="20"/>
        </w:rPr>
        <w:t>30/05/2026</w:t>
      </w:r>
    </w:p>
    <w:p w14:paraId="33C88137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Disponibilizar monitoramento em tempo real das vagas com precisão ≥ 95%</w:t>
      </w:r>
    </w:p>
    <w:p w14:paraId="2E11F80B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Permitir pagamento digital (cartão/Pix) com tempo médio ≤ 30 segundos</w:t>
      </w:r>
    </w:p>
    <w:p w14:paraId="02658867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Gerar relatórios automáticos semanais de ocupação e faturamento</w:t>
      </w:r>
    </w:p>
    <w:p w14:paraId="0C2E990F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Entregar versão funcional até o final do semestre</w:t>
      </w:r>
    </w:p>
    <w:p w14:paraId="46C1F001" w14:textId="7777777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1.3 Escopo Preliminar (Entregas Principais)</w:t>
      </w:r>
    </w:p>
    <w:p w14:paraId="19212CC2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Documento de requisitos</w:t>
      </w:r>
    </w:p>
    <w:p w14:paraId="28BED283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Protótipo navegável (web/mobile)</w:t>
      </w:r>
    </w:p>
    <w:p w14:paraId="3B9EC2BB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Sistema funcional básico</w:t>
      </w:r>
    </w:p>
    <w:p w14:paraId="54A1634A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Plano de testes e validação</w:t>
      </w:r>
    </w:p>
    <w:p w14:paraId="4E6AE22D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Repositório Git organizado</w:t>
      </w:r>
    </w:p>
    <w:p w14:paraId="74847637" w14:textId="7777777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1.4 Escopo – Inclui / Não Inclui</w:t>
      </w:r>
    </w:p>
    <w:p w14:paraId="18B81B49" w14:textId="250DF142" w:rsidR="00182C6A" w:rsidRPr="002651F4" w:rsidRDefault="00182C6A" w:rsidP="00182C6A">
      <w:pPr>
        <w:pStyle w:val="Ttulo3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>INCLUI:</w:t>
      </w:r>
    </w:p>
    <w:p w14:paraId="69FB8A5F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Controle de entrada e saída</w:t>
      </w:r>
    </w:p>
    <w:p w14:paraId="71F849F5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Cadastro de veículos</w:t>
      </w:r>
    </w:p>
    <w:p w14:paraId="5D3A27F9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Controle de vagas</w:t>
      </w:r>
    </w:p>
    <w:p w14:paraId="1B1C71EC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Cálculo de cobrança</w:t>
      </w:r>
    </w:p>
    <w:p w14:paraId="2D4B24E1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Relatórios</w:t>
      </w:r>
    </w:p>
    <w:p w14:paraId="36D2A3C8" w14:textId="1F9E9366" w:rsidR="00182C6A" w:rsidRPr="002651F4" w:rsidRDefault="00182C6A" w:rsidP="00182C6A">
      <w:pPr>
        <w:pStyle w:val="Ttulo3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>NÃO INCLUI:</w:t>
      </w:r>
    </w:p>
    <w:p w14:paraId="49E1F38A" w14:textId="77777777" w:rsidR="00182C6A" w:rsidRPr="002651F4" w:rsidRDefault="00182C6A" w:rsidP="00182C6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Desenvolvimento de hardware</w:t>
      </w:r>
    </w:p>
    <w:p w14:paraId="7C48E4B3" w14:textId="77777777" w:rsidR="00182C6A" w:rsidRPr="002651F4" w:rsidRDefault="00182C6A" w:rsidP="00182C6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Obras físicas</w:t>
      </w:r>
    </w:p>
    <w:p w14:paraId="137A92A1" w14:textId="77777777" w:rsidR="00182C6A" w:rsidRPr="002651F4" w:rsidRDefault="00182C6A" w:rsidP="00182C6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Integração bancária completa</w:t>
      </w:r>
    </w:p>
    <w:p w14:paraId="6057D7AB" w14:textId="77777777" w:rsidR="00182C6A" w:rsidRPr="002651F4" w:rsidRDefault="00182C6A" w:rsidP="00182C6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Sistema completo de CFTV</w:t>
      </w:r>
    </w:p>
    <w:p w14:paraId="33DD1226" w14:textId="77777777" w:rsidR="00650DF7" w:rsidRPr="002651F4" w:rsidRDefault="00650DF7" w:rsidP="00182C6A">
      <w:pPr>
        <w:pStyle w:val="Ttulo2"/>
        <w:rPr>
          <w:rStyle w:val="Forte"/>
          <w:rFonts w:ascii="Arial" w:hAnsi="Arial" w:cs="Arial"/>
          <w:b w:val="0"/>
          <w:bCs w:val="0"/>
          <w:sz w:val="20"/>
          <w:szCs w:val="20"/>
        </w:rPr>
      </w:pPr>
    </w:p>
    <w:p w14:paraId="18DF6FFF" w14:textId="52737F0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1.5 Premissas e Restrições</w:t>
      </w:r>
    </w:p>
    <w:p w14:paraId="4ED83864" w14:textId="33E6B3CD" w:rsidR="00182C6A" w:rsidRPr="002651F4" w:rsidRDefault="00182C6A" w:rsidP="00182C6A">
      <w:pPr>
        <w:pStyle w:val="Ttulo3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>Premissas:</w:t>
      </w:r>
    </w:p>
    <w:p w14:paraId="57F83B5A" w14:textId="77777777" w:rsidR="00182C6A" w:rsidRPr="002651F4" w:rsidRDefault="00182C6A" w:rsidP="00182C6A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Equipamentos disponíveis (ou simulados)</w:t>
      </w:r>
    </w:p>
    <w:p w14:paraId="6909E288" w14:textId="77777777" w:rsidR="00182C6A" w:rsidRPr="002651F4" w:rsidRDefault="00182C6A" w:rsidP="00182C6A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Equipe com conhecimento básico</w:t>
      </w:r>
    </w:p>
    <w:p w14:paraId="3B445865" w14:textId="77777777" w:rsidR="00182C6A" w:rsidRPr="002651F4" w:rsidRDefault="00182C6A" w:rsidP="00182C6A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Uso acadêmico</w:t>
      </w:r>
    </w:p>
    <w:p w14:paraId="47FFDE20" w14:textId="6B6503E0" w:rsidR="00182C6A" w:rsidRPr="002651F4" w:rsidRDefault="00182C6A" w:rsidP="00182C6A">
      <w:pPr>
        <w:pStyle w:val="Ttulo3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>Restrições:</w:t>
      </w:r>
    </w:p>
    <w:p w14:paraId="3DF95DBF" w14:textId="77777777" w:rsidR="00182C6A" w:rsidRPr="002651F4" w:rsidRDefault="00182C6A" w:rsidP="00182C6A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Prazo da disciplina</w:t>
      </w:r>
    </w:p>
    <w:p w14:paraId="228E4659" w14:textId="77777777" w:rsidR="00182C6A" w:rsidRPr="002651F4" w:rsidRDefault="00182C6A" w:rsidP="00182C6A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Recursos limitados</w:t>
      </w:r>
    </w:p>
    <w:p w14:paraId="472D95A1" w14:textId="77777777" w:rsidR="00182C6A" w:rsidRPr="002651F4" w:rsidRDefault="00182C6A" w:rsidP="00182C6A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Equipe reduzida</w:t>
      </w:r>
    </w:p>
    <w:p w14:paraId="29E511E3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2. DEFINIÇÃO DO PROJETO</w:t>
      </w:r>
    </w:p>
    <w:p w14:paraId="53EBFB58" w14:textId="051E7076" w:rsidR="00182C6A" w:rsidRPr="002651F4" w:rsidRDefault="00182C6A" w:rsidP="00182C6A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O AutoPark System é um sistema desenvolvido para automatizar a gestão de estacionamentos, permitindo o controle de entrada e saída de veículos, monitoramento de vagas em tempo real, automatização do processo de pagamento e funcionários / colaboradores.</w:t>
      </w:r>
    </w:p>
    <w:p w14:paraId="331DE868" w14:textId="6474699F" w:rsidR="00182C6A" w:rsidRPr="002651F4" w:rsidRDefault="00182C6A" w:rsidP="00FC0AFF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O sistema tem como objetivo principal aumentar a eficiência operacional, reduzir erros humanos e melhorar a experiência do usuário.</w:t>
      </w:r>
      <w:r w:rsidR="00000000">
        <w:rPr>
          <w:rFonts w:ascii="Arial" w:hAnsi="Arial" w:cs="Arial"/>
          <w:noProof/>
          <w:sz w:val="20"/>
          <w:szCs w:val="20"/>
        </w:rPr>
        <w:pict w14:anchorId="529D7BC6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1D69A8F0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3. DEFINIÇÃO DE REQUISITOS</w:t>
      </w:r>
    </w:p>
    <w:p w14:paraId="02E2D340" w14:textId="77777777" w:rsidR="00FC0AFF" w:rsidRPr="002651F4" w:rsidRDefault="00182C6A" w:rsidP="00182C6A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Requisitos são as necessidades e funcionalidades que o sistema deve atender para cumprir seu objetivo.</w:t>
      </w:r>
    </w:p>
    <w:p w14:paraId="4651A20A" w14:textId="73BC3EA7" w:rsidR="00182C6A" w:rsidRPr="002651F4" w:rsidRDefault="00182C6A" w:rsidP="00FC0AFF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Eles descrevem o que o sistema deve fazer (funcionais) e como deve se comportar (não funcionais).</w:t>
      </w:r>
    </w:p>
    <w:p w14:paraId="44C22C0E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4. TIPIFICAÇÃO DOS REQUISITOS</w:t>
      </w:r>
    </w:p>
    <w:p w14:paraId="6820E76E" w14:textId="3655A5B1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 xml:space="preserve"> Requisitos Funcionais (RF)</w:t>
      </w:r>
    </w:p>
    <w:p w14:paraId="515B58B4" w14:textId="77777777" w:rsidR="00182C6A" w:rsidRPr="002651F4" w:rsidRDefault="00182C6A" w:rsidP="00182C6A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São as funcionalidades do sistema:</w:t>
      </w:r>
    </w:p>
    <w:p w14:paraId="3866C0E4" w14:textId="77777777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RF01: Registrar entrada de veículos</w:t>
      </w:r>
    </w:p>
    <w:p w14:paraId="5902B9F4" w14:textId="77777777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RF02: Registrar saída de veículos</w:t>
      </w:r>
    </w:p>
    <w:p w14:paraId="58A49849" w14:textId="77777777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RF03: Calcular valor da estadia</w:t>
      </w:r>
    </w:p>
    <w:p w14:paraId="3D730FC5" w14:textId="77777777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RF04: Exibir vagas disponíveis</w:t>
      </w:r>
    </w:p>
    <w:p w14:paraId="0230DDF3" w14:textId="0D48EE3D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 xml:space="preserve">RF05: </w:t>
      </w:r>
      <w:r w:rsidR="00E20796">
        <w:rPr>
          <w:rFonts w:ascii="Arial" w:hAnsi="Arial" w:cs="Arial"/>
          <w:sz w:val="20"/>
          <w:szCs w:val="20"/>
        </w:rPr>
        <w:t>Realizar pagamentos</w:t>
      </w:r>
    </w:p>
    <w:p w14:paraId="73743BB1" w14:textId="7EC0FAA0" w:rsidR="00182C6A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RF06: Gerar relatórios</w:t>
      </w:r>
    </w:p>
    <w:p w14:paraId="77B496B7" w14:textId="76279C51" w:rsidR="00F9407C" w:rsidRDefault="00F9407C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RF07: </w:t>
      </w:r>
      <w:r w:rsidR="00E20796">
        <w:rPr>
          <w:rFonts w:ascii="Arial" w:hAnsi="Arial" w:cs="Arial"/>
          <w:sz w:val="20"/>
          <w:szCs w:val="20"/>
        </w:rPr>
        <w:t>Gestão de vagas</w:t>
      </w:r>
    </w:p>
    <w:p w14:paraId="3FBA9542" w14:textId="169E35D0" w:rsidR="00F9407C" w:rsidRDefault="00F9407C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RF08: Mapeamento de vagas disponíveis</w:t>
      </w:r>
    </w:p>
    <w:p w14:paraId="18EC603D" w14:textId="144917D2" w:rsidR="00F9407C" w:rsidRDefault="00F9407C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RF09: Estacionar veículo</w:t>
      </w:r>
    </w:p>
    <w:p w14:paraId="533CBE8A" w14:textId="71F3E63A" w:rsidR="002651F4" w:rsidRDefault="00E20796" w:rsidP="00DC14A5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A11CBC">
        <w:rPr>
          <w:rFonts w:ascii="Arial" w:hAnsi="Arial" w:cs="Arial"/>
          <w:sz w:val="20"/>
          <w:szCs w:val="20"/>
        </w:rPr>
        <w:t>RF10: Registrar veícul</w:t>
      </w:r>
      <w:r w:rsidR="00A11CBC" w:rsidRPr="00A11CBC">
        <w:rPr>
          <w:rFonts w:ascii="Arial" w:hAnsi="Arial" w:cs="Arial"/>
          <w:sz w:val="20"/>
          <w:szCs w:val="20"/>
        </w:rPr>
        <w:t>o</w:t>
      </w:r>
    </w:p>
    <w:p w14:paraId="6904B13A" w14:textId="77777777" w:rsidR="002651F4" w:rsidRDefault="002651F4" w:rsidP="00182C6A">
      <w:pPr>
        <w:pStyle w:val="Ttulo2"/>
        <w:rPr>
          <w:rFonts w:ascii="Arial" w:hAnsi="Arial" w:cs="Arial"/>
          <w:sz w:val="20"/>
          <w:szCs w:val="20"/>
        </w:rPr>
      </w:pPr>
    </w:p>
    <w:p w14:paraId="46C21741" w14:textId="77777777" w:rsidR="00A11CBC" w:rsidRDefault="00A11CBC" w:rsidP="00A11CBC"/>
    <w:p w14:paraId="4DE2CBE9" w14:textId="77777777" w:rsidR="00A11CBC" w:rsidRPr="00A11CBC" w:rsidRDefault="00A11CBC" w:rsidP="00A11CBC"/>
    <w:p w14:paraId="4D22EDDC" w14:textId="5C66A63F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lastRenderedPageBreak/>
        <w:t>Requisitos Não Funcionais (RNF)</w:t>
      </w:r>
    </w:p>
    <w:p w14:paraId="500BF4CD" w14:textId="77777777" w:rsidR="00182C6A" w:rsidRPr="002651F4" w:rsidRDefault="00182C6A" w:rsidP="00182C6A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São características de qualidade:</w:t>
      </w:r>
    </w:p>
    <w:p w14:paraId="75BB3B2E" w14:textId="77777777" w:rsidR="00182C6A" w:rsidRPr="002651F4" w:rsidRDefault="00182C6A" w:rsidP="00182C6A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RNF01: Sistema deve ter tempo de resposta ≤ 2 segundos</w:t>
      </w:r>
    </w:p>
    <w:p w14:paraId="2ADA4454" w14:textId="77777777" w:rsidR="00182C6A" w:rsidRPr="002651F4" w:rsidRDefault="00182C6A" w:rsidP="00182C6A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RNF02: Interface deve ser simples e intuitiva</w:t>
      </w:r>
    </w:p>
    <w:p w14:paraId="127C24A8" w14:textId="77777777" w:rsidR="00182C6A" w:rsidRPr="002651F4" w:rsidRDefault="00182C6A" w:rsidP="00182C6A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RNF03: Sistema disponível 24h</w:t>
      </w:r>
    </w:p>
    <w:p w14:paraId="3F970837" w14:textId="77777777" w:rsidR="00182C6A" w:rsidRPr="002651F4" w:rsidRDefault="00182C6A" w:rsidP="00182C6A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RNF04: Segurança no armazenamento de dados</w:t>
      </w:r>
    </w:p>
    <w:p w14:paraId="0EC28272" w14:textId="6C446910" w:rsidR="00A11CBC" w:rsidRDefault="00182C6A" w:rsidP="004816C1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11CBC">
        <w:rPr>
          <w:rFonts w:ascii="Arial" w:hAnsi="Arial" w:cs="Arial"/>
          <w:sz w:val="20"/>
          <w:szCs w:val="20"/>
        </w:rPr>
        <w:t>RNF05: Compatível com navegador web</w:t>
      </w:r>
    </w:p>
    <w:p w14:paraId="0FC06FC3" w14:textId="77777777" w:rsidR="004816C1" w:rsidRPr="004816C1" w:rsidRDefault="004816C1" w:rsidP="004816C1">
      <w:pPr>
        <w:pStyle w:val="NormalWeb"/>
        <w:rPr>
          <w:rFonts w:ascii="Arial" w:hAnsi="Arial" w:cs="Arial"/>
          <w:sz w:val="20"/>
          <w:szCs w:val="20"/>
        </w:rPr>
      </w:pPr>
    </w:p>
    <w:p w14:paraId="05B1F778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5. FONTES DE LEVANTAMENTO DE REQUISITOS</w:t>
      </w:r>
    </w:p>
    <w:p w14:paraId="176F7CF4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Entrevistas com usuários (donos/funcionários)</w:t>
      </w:r>
    </w:p>
    <w:p w14:paraId="2B19659F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Observação do funcionamento do estacionamento</w:t>
      </w:r>
    </w:p>
    <w:p w14:paraId="085C5B75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Pesquisa de sistemas similares</w:t>
      </w:r>
    </w:p>
    <w:p w14:paraId="5A2D510C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Reuniões com a equipe do projeto</w:t>
      </w:r>
    </w:p>
    <w:p w14:paraId="178B2662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Análise de problemas atuais</w:t>
      </w:r>
    </w:p>
    <w:p w14:paraId="504C3C17" w14:textId="4EA1FBF2" w:rsidR="00182C6A" w:rsidRPr="002651F4" w:rsidRDefault="00182C6A" w:rsidP="00182C6A">
      <w:pPr>
        <w:rPr>
          <w:rFonts w:ascii="Arial" w:hAnsi="Arial" w:cs="Arial"/>
          <w:sz w:val="20"/>
          <w:szCs w:val="20"/>
        </w:rPr>
      </w:pPr>
    </w:p>
    <w:p w14:paraId="17AA2AEE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6. TÉCNICAS DE LEVANTAMENTO DE REQUISITOS</w:t>
      </w:r>
    </w:p>
    <w:p w14:paraId="763DA780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Entrevistas</w:t>
      </w:r>
    </w:p>
    <w:p w14:paraId="364FDECC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Questionários</w:t>
      </w:r>
    </w:p>
    <w:p w14:paraId="31231758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Observação direta</w:t>
      </w:r>
    </w:p>
    <w:p w14:paraId="2A435FA4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Brainstorming</w:t>
      </w:r>
    </w:p>
    <w:p w14:paraId="75B8D3CB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Análise de documentos</w:t>
      </w:r>
    </w:p>
    <w:p w14:paraId="14C2CD45" w14:textId="77777777" w:rsidR="002651F4" w:rsidRPr="002651F4" w:rsidRDefault="002651F4" w:rsidP="002651F4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14:paraId="33F41358" w14:textId="77777777" w:rsidR="002651F4" w:rsidRPr="002651F4" w:rsidRDefault="002651F4" w:rsidP="002651F4">
      <w:pPr>
        <w:spacing w:after="0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4A5DF98A" w14:textId="4C21AF40" w:rsidR="002651F4" w:rsidRPr="002651F4" w:rsidRDefault="002651F4" w:rsidP="002651F4">
      <w:pPr>
        <w:pStyle w:val="Ttulo1"/>
        <w:rPr>
          <w:rStyle w:val="Forte"/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sz w:val="24"/>
          <w:szCs w:val="24"/>
        </w:rPr>
        <w:t>7. Riscos do Projeto</w:t>
      </w:r>
    </w:p>
    <w:p w14:paraId="79D1679A" w14:textId="77777777" w:rsidR="002651F4" w:rsidRDefault="002651F4" w:rsidP="002651F4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Projetos de integração de sistemas estão sujeitos ao surgimento de requisitos não previstos durante sua execução. Essas alterações podem afetar o cronograma e o orçamento, além de contribuir para uma maior resistência dos colaboradores na adoção do novo sistema.</w:t>
      </w:r>
    </w:p>
    <w:p w14:paraId="1F27CDB1" w14:textId="77777777" w:rsidR="002651F4" w:rsidRDefault="002651F4" w:rsidP="002651F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B8F7362" w14:textId="77777777" w:rsidR="002651F4" w:rsidRPr="002651F4" w:rsidRDefault="002651F4" w:rsidP="002651F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D088346" w14:textId="77777777" w:rsidR="002651F4" w:rsidRDefault="002651F4" w:rsidP="002651F4">
      <w:pPr>
        <w:spacing w:after="0"/>
        <w:ind w:left="360"/>
        <w:jc w:val="both"/>
        <w:rPr>
          <w:sz w:val="30"/>
          <w:szCs w:val="30"/>
        </w:rPr>
      </w:pPr>
    </w:p>
    <w:p w14:paraId="5A3E9B8C" w14:textId="77777777" w:rsidR="002651F4" w:rsidRDefault="002651F4" w:rsidP="002651F4">
      <w:pPr>
        <w:pStyle w:val="Ttulo1"/>
        <w:rPr>
          <w:rStyle w:val="Forte"/>
          <w:rFonts w:ascii="Arial" w:hAnsi="Arial" w:cs="Arial"/>
          <w:sz w:val="18"/>
          <w:szCs w:val="18"/>
        </w:rPr>
      </w:pPr>
    </w:p>
    <w:p w14:paraId="30BEA566" w14:textId="2C33CCA5" w:rsidR="002651F4" w:rsidRPr="002651F4" w:rsidRDefault="002651F4" w:rsidP="002651F4">
      <w:pPr>
        <w:pStyle w:val="Ttulo1"/>
        <w:rPr>
          <w:rStyle w:val="Forte"/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sz w:val="24"/>
          <w:szCs w:val="24"/>
        </w:rPr>
        <w:t>8. Stakholders</w:t>
      </w:r>
    </w:p>
    <w:tbl>
      <w:tblPr>
        <w:tblStyle w:val="Tabelacomgrade"/>
        <w:tblW w:w="10491" w:type="dxa"/>
        <w:tblInd w:w="-998" w:type="dxa"/>
        <w:tblLook w:val="04A0" w:firstRow="1" w:lastRow="0" w:firstColumn="1" w:lastColumn="0" w:noHBand="0" w:noVBand="1"/>
      </w:tblPr>
      <w:tblGrid>
        <w:gridCol w:w="2064"/>
        <w:gridCol w:w="3686"/>
        <w:gridCol w:w="3440"/>
        <w:gridCol w:w="1301"/>
      </w:tblGrid>
      <w:tr w:rsidR="002651F4" w14:paraId="40337AB2" w14:textId="77777777" w:rsidTr="002651F4">
        <w:trPr>
          <w:trHeight w:val="456"/>
        </w:trPr>
        <w:tc>
          <w:tcPr>
            <w:tcW w:w="1986" w:type="dxa"/>
          </w:tcPr>
          <w:p w14:paraId="1CCC7B7D" w14:textId="77777777" w:rsidR="002651F4" w:rsidRPr="002651F4" w:rsidRDefault="002651F4" w:rsidP="000D0E9A">
            <w:pPr>
              <w:tabs>
                <w:tab w:val="left" w:pos="1425"/>
              </w:tabs>
              <w:ind w:left="39"/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STAKEHOLDER</w:t>
            </w:r>
          </w:p>
        </w:tc>
        <w:tc>
          <w:tcPr>
            <w:tcW w:w="3729" w:type="dxa"/>
          </w:tcPr>
          <w:p w14:paraId="6BAA247A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FUNÇÃO</w:t>
            </w:r>
          </w:p>
        </w:tc>
        <w:tc>
          <w:tcPr>
            <w:tcW w:w="3475" w:type="dxa"/>
          </w:tcPr>
          <w:p w14:paraId="794653C1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INTERESSE</w:t>
            </w:r>
          </w:p>
        </w:tc>
        <w:tc>
          <w:tcPr>
            <w:tcW w:w="1301" w:type="dxa"/>
          </w:tcPr>
          <w:p w14:paraId="1A0801A3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IMPACTO</w:t>
            </w:r>
          </w:p>
        </w:tc>
      </w:tr>
      <w:tr w:rsidR="002651F4" w14:paraId="64B1185A" w14:textId="77777777" w:rsidTr="002651F4">
        <w:trPr>
          <w:trHeight w:val="456"/>
        </w:trPr>
        <w:tc>
          <w:tcPr>
            <w:tcW w:w="1986" w:type="dxa"/>
          </w:tcPr>
          <w:p w14:paraId="6397853F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Proprietário</w:t>
            </w:r>
          </w:p>
          <w:p w14:paraId="11F6C626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9" w:type="dxa"/>
          </w:tcPr>
          <w:p w14:paraId="431C5E38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Aprovar e disponibilizar recursos</w:t>
            </w:r>
          </w:p>
        </w:tc>
        <w:tc>
          <w:tcPr>
            <w:tcW w:w="3475" w:type="dxa"/>
          </w:tcPr>
          <w:p w14:paraId="32576FF3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Aumentar a eficiência do negócio</w:t>
            </w:r>
          </w:p>
        </w:tc>
        <w:tc>
          <w:tcPr>
            <w:tcW w:w="1301" w:type="dxa"/>
          </w:tcPr>
          <w:p w14:paraId="5F6E7C71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Alto</w:t>
            </w:r>
          </w:p>
          <w:p w14:paraId="2CA8D99D" w14:textId="77777777" w:rsidR="002651F4" w:rsidRPr="002651F4" w:rsidRDefault="002651F4" w:rsidP="000D0E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51F4" w14:paraId="381EC622" w14:textId="77777777" w:rsidTr="002651F4">
        <w:trPr>
          <w:trHeight w:val="456"/>
        </w:trPr>
        <w:tc>
          <w:tcPr>
            <w:tcW w:w="1986" w:type="dxa"/>
          </w:tcPr>
          <w:p w14:paraId="79001700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Funcionários</w:t>
            </w:r>
          </w:p>
        </w:tc>
        <w:tc>
          <w:tcPr>
            <w:tcW w:w="3729" w:type="dxa"/>
          </w:tcPr>
          <w:p w14:paraId="137F40D5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Operação do sistema</w:t>
            </w:r>
          </w:p>
        </w:tc>
        <w:tc>
          <w:tcPr>
            <w:tcW w:w="3475" w:type="dxa"/>
          </w:tcPr>
          <w:p w14:paraId="13E6D92A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Agilidade nas operações e mais facilidade</w:t>
            </w:r>
          </w:p>
        </w:tc>
        <w:tc>
          <w:tcPr>
            <w:tcW w:w="1301" w:type="dxa"/>
          </w:tcPr>
          <w:p w14:paraId="1A25D310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Alto</w:t>
            </w:r>
          </w:p>
        </w:tc>
      </w:tr>
      <w:tr w:rsidR="002651F4" w14:paraId="727EB449" w14:textId="77777777" w:rsidTr="002651F4">
        <w:trPr>
          <w:trHeight w:val="456"/>
        </w:trPr>
        <w:tc>
          <w:tcPr>
            <w:tcW w:w="1986" w:type="dxa"/>
          </w:tcPr>
          <w:p w14:paraId="0FA3DE78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Clientes</w:t>
            </w:r>
          </w:p>
        </w:tc>
        <w:tc>
          <w:tcPr>
            <w:tcW w:w="3729" w:type="dxa"/>
          </w:tcPr>
          <w:p w14:paraId="1C9A6C73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Usuários indiretos do sistema</w:t>
            </w:r>
          </w:p>
        </w:tc>
        <w:tc>
          <w:tcPr>
            <w:tcW w:w="3475" w:type="dxa"/>
          </w:tcPr>
          <w:p w14:paraId="6B3F3CDC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Atendimento agilizado e organizado</w:t>
            </w:r>
          </w:p>
        </w:tc>
        <w:tc>
          <w:tcPr>
            <w:tcW w:w="1301" w:type="dxa"/>
          </w:tcPr>
          <w:p w14:paraId="740EAFE4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Médio</w:t>
            </w:r>
          </w:p>
        </w:tc>
      </w:tr>
      <w:tr w:rsidR="002651F4" w14:paraId="6B216871" w14:textId="77777777" w:rsidTr="002651F4">
        <w:trPr>
          <w:trHeight w:val="456"/>
        </w:trPr>
        <w:tc>
          <w:tcPr>
            <w:tcW w:w="1986" w:type="dxa"/>
          </w:tcPr>
          <w:p w14:paraId="01D75B78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Desenvolvedores</w:t>
            </w:r>
          </w:p>
        </w:tc>
        <w:tc>
          <w:tcPr>
            <w:tcW w:w="3729" w:type="dxa"/>
          </w:tcPr>
          <w:p w14:paraId="3DDCC351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Desenvolver e implementar o sistema</w:t>
            </w:r>
          </w:p>
        </w:tc>
        <w:tc>
          <w:tcPr>
            <w:tcW w:w="3475" w:type="dxa"/>
          </w:tcPr>
          <w:p w14:paraId="593DC129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Entregar um sistema funcional</w:t>
            </w:r>
          </w:p>
        </w:tc>
        <w:tc>
          <w:tcPr>
            <w:tcW w:w="1301" w:type="dxa"/>
          </w:tcPr>
          <w:p w14:paraId="31281E5B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Alto</w:t>
            </w:r>
          </w:p>
        </w:tc>
      </w:tr>
    </w:tbl>
    <w:p w14:paraId="74E8A9F1" w14:textId="77777777" w:rsidR="002651F4" w:rsidRDefault="002651F4" w:rsidP="002651F4"/>
    <w:p w14:paraId="0130466D" w14:textId="23FBF33B" w:rsidR="002651F4" w:rsidRPr="002651F4" w:rsidRDefault="002651F4" w:rsidP="002651F4">
      <w:pPr>
        <w:pStyle w:val="Ttulo1"/>
        <w:rPr>
          <w:b/>
          <w:bCs/>
          <w:sz w:val="24"/>
          <w:szCs w:val="24"/>
        </w:rPr>
      </w:pPr>
      <w:r w:rsidRPr="002651F4">
        <w:rPr>
          <w:rStyle w:val="Forte"/>
          <w:rFonts w:ascii="Arial" w:hAnsi="Arial" w:cs="Arial"/>
          <w:sz w:val="24"/>
          <w:szCs w:val="24"/>
        </w:rPr>
        <w:t>9. Cronograma</w:t>
      </w:r>
    </w:p>
    <w:tbl>
      <w:tblPr>
        <w:tblStyle w:val="Tabelacomgrade"/>
        <w:tblW w:w="10526" w:type="dxa"/>
        <w:tblInd w:w="-998" w:type="dxa"/>
        <w:tblLook w:val="04A0" w:firstRow="1" w:lastRow="0" w:firstColumn="1" w:lastColumn="0" w:noHBand="0" w:noVBand="1"/>
      </w:tblPr>
      <w:tblGrid>
        <w:gridCol w:w="3403"/>
        <w:gridCol w:w="4238"/>
        <w:gridCol w:w="1382"/>
        <w:gridCol w:w="1503"/>
      </w:tblGrid>
      <w:tr w:rsidR="002651F4" w:rsidRPr="002651F4" w14:paraId="777AC4D7" w14:textId="77777777" w:rsidTr="002651F4">
        <w:trPr>
          <w:trHeight w:val="386"/>
        </w:trPr>
        <w:tc>
          <w:tcPr>
            <w:tcW w:w="3403" w:type="dxa"/>
          </w:tcPr>
          <w:p w14:paraId="340A768D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FASE</w:t>
            </w:r>
          </w:p>
        </w:tc>
        <w:tc>
          <w:tcPr>
            <w:tcW w:w="4238" w:type="dxa"/>
          </w:tcPr>
          <w:p w14:paraId="1072C67C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382" w:type="dxa"/>
          </w:tcPr>
          <w:p w14:paraId="1E353810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INÍCIO</w:t>
            </w:r>
          </w:p>
        </w:tc>
        <w:tc>
          <w:tcPr>
            <w:tcW w:w="1503" w:type="dxa"/>
          </w:tcPr>
          <w:p w14:paraId="7AB471B2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TÉRMINO</w:t>
            </w:r>
          </w:p>
        </w:tc>
      </w:tr>
      <w:tr w:rsidR="002651F4" w:rsidRPr="002651F4" w14:paraId="427F1536" w14:textId="77777777" w:rsidTr="002651F4">
        <w:trPr>
          <w:trHeight w:val="308"/>
        </w:trPr>
        <w:tc>
          <w:tcPr>
            <w:tcW w:w="3403" w:type="dxa"/>
          </w:tcPr>
          <w:p w14:paraId="3BDE6869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Levantamento inicial</w:t>
            </w:r>
          </w:p>
        </w:tc>
        <w:tc>
          <w:tcPr>
            <w:tcW w:w="4238" w:type="dxa"/>
          </w:tcPr>
          <w:p w14:paraId="5E586B2B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Compreensão e brainstorm inicial</w:t>
            </w:r>
          </w:p>
        </w:tc>
        <w:tc>
          <w:tcPr>
            <w:tcW w:w="1382" w:type="dxa"/>
          </w:tcPr>
          <w:p w14:paraId="0114477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04/03/26</w:t>
            </w:r>
          </w:p>
        </w:tc>
        <w:tc>
          <w:tcPr>
            <w:tcW w:w="1503" w:type="dxa"/>
          </w:tcPr>
          <w:p w14:paraId="0206307E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04/03/26</w:t>
            </w:r>
          </w:p>
        </w:tc>
      </w:tr>
      <w:tr w:rsidR="002651F4" w:rsidRPr="002651F4" w14:paraId="09F79953" w14:textId="77777777" w:rsidTr="002651F4">
        <w:trPr>
          <w:trHeight w:val="220"/>
        </w:trPr>
        <w:tc>
          <w:tcPr>
            <w:tcW w:w="3403" w:type="dxa"/>
          </w:tcPr>
          <w:p w14:paraId="205D89E0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Levantamento de requisitos extras</w:t>
            </w:r>
          </w:p>
        </w:tc>
        <w:tc>
          <w:tcPr>
            <w:tcW w:w="4238" w:type="dxa"/>
          </w:tcPr>
          <w:p w14:paraId="3F7F2C05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Definição de novas funcionalidades</w:t>
            </w:r>
          </w:p>
        </w:tc>
        <w:tc>
          <w:tcPr>
            <w:tcW w:w="1382" w:type="dxa"/>
          </w:tcPr>
          <w:p w14:paraId="0CC886E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11/03/26</w:t>
            </w:r>
          </w:p>
        </w:tc>
        <w:tc>
          <w:tcPr>
            <w:tcW w:w="1503" w:type="dxa"/>
          </w:tcPr>
          <w:p w14:paraId="03EBD92F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11/03/26</w:t>
            </w:r>
          </w:p>
        </w:tc>
      </w:tr>
      <w:tr w:rsidR="002651F4" w:rsidRPr="002651F4" w14:paraId="2212EDFD" w14:textId="77777777" w:rsidTr="002651F4">
        <w:trPr>
          <w:trHeight w:val="266"/>
        </w:trPr>
        <w:tc>
          <w:tcPr>
            <w:tcW w:w="3403" w:type="dxa"/>
          </w:tcPr>
          <w:p w14:paraId="7AC1AFEF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Elaboração do TAP</w:t>
            </w:r>
          </w:p>
        </w:tc>
        <w:tc>
          <w:tcPr>
            <w:tcW w:w="4238" w:type="dxa"/>
          </w:tcPr>
          <w:p w14:paraId="73875929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Documentação do projeto</w:t>
            </w:r>
          </w:p>
        </w:tc>
        <w:tc>
          <w:tcPr>
            <w:tcW w:w="1382" w:type="dxa"/>
          </w:tcPr>
          <w:p w14:paraId="2A74651E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12/03/26</w:t>
            </w:r>
          </w:p>
        </w:tc>
        <w:tc>
          <w:tcPr>
            <w:tcW w:w="1503" w:type="dxa"/>
          </w:tcPr>
          <w:p w14:paraId="4E58070A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21/03/26</w:t>
            </w:r>
          </w:p>
        </w:tc>
      </w:tr>
      <w:tr w:rsidR="002651F4" w:rsidRPr="002651F4" w14:paraId="369B8625" w14:textId="77777777" w:rsidTr="008602EC">
        <w:trPr>
          <w:trHeight w:val="203"/>
        </w:trPr>
        <w:tc>
          <w:tcPr>
            <w:tcW w:w="3403" w:type="dxa"/>
          </w:tcPr>
          <w:p w14:paraId="4B40D734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Planejamento do sistema</w:t>
            </w:r>
          </w:p>
        </w:tc>
        <w:tc>
          <w:tcPr>
            <w:tcW w:w="4238" w:type="dxa"/>
          </w:tcPr>
          <w:p w14:paraId="118CCCFF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Definição de escopo detalhado</w:t>
            </w:r>
          </w:p>
        </w:tc>
        <w:tc>
          <w:tcPr>
            <w:tcW w:w="1382" w:type="dxa"/>
          </w:tcPr>
          <w:p w14:paraId="61A103B7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22/03/26</w:t>
            </w:r>
          </w:p>
        </w:tc>
        <w:tc>
          <w:tcPr>
            <w:tcW w:w="1503" w:type="dxa"/>
          </w:tcPr>
          <w:p w14:paraId="79185C58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30/03/26</w:t>
            </w:r>
          </w:p>
        </w:tc>
      </w:tr>
      <w:tr w:rsidR="002651F4" w:rsidRPr="002651F4" w14:paraId="6533DA9D" w14:textId="77777777" w:rsidTr="002651F4">
        <w:trPr>
          <w:trHeight w:val="270"/>
        </w:trPr>
        <w:tc>
          <w:tcPr>
            <w:tcW w:w="3403" w:type="dxa"/>
          </w:tcPr>
          <w:p w14:paraId="0775FBC2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Modelagem de processos</w:t>
            </w:r>
          </w:p>
        </w:tc>
        <w:tc>
          <w:tcPr>
            <w:tcW w:w="4238" w:type="dxa"/>
          </w:tcPr>
          <w:p w14:paraId="5447EB6F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Desenho dos processos do estacionamento</w:t>
            </w:r>
          </w:p>
        </w:tc>
        <w:tc>
          <w:tcPr>
            <w:tcW w:w="1382" w:type="dxa"/>
          </w:tcPr>
          <w:p w14:paraId="661FF6BC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31/03/26</w:t>
            </w:r>
          </w:p>
        </w:tc>
        <w:tc>
          <w:tcPr>
            <w:tcW w:w="1503" w:type="dxa"/>
          </w:tcPr>
          <w:p w14:paraId="73497C5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05/04/26</w:t>
            </w:r>
          </w:p>
        </w:tc>
      </w:tr>
      <w:tr w:rsidR="002651F4" w:rsidRPr="002651F4" w14:paraId="4B588912" w14:textId="77777777" w:rsidTr="002651F4">
        <w:trPr>
          <w:trHeight w:val="278"/>
        </w:trPr>
        <w:tc>
          <w:tcPr>
            <w:tcW w:w="3403" w:type="dxa"/>
          </w:tcPr>
          <w:p w14:paraId="11569E1E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Desenvolvimento do sistema</w:t>
            </w:r>
          </w:p>
        </w:tc>
        <w:tc>
          <w:tcPr>
            <w:tcW w:w="4238" w:type="dxa"/>
          </w:tcPr>
          <w:p w14:paraId="42FC99A6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Construção do sistema</w:t>
            </w:r>
          </w:p>
        </w:tc>
        <w:tc>
          <w:tcPr>
            <w:tcW w:w="1382" w:type="dxa"/>
          </w:tcPr>
          <w:p w14:paraId="6F9F4A59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06/04/26</w:t>
            </w:r>
          </w:p>
        </w:tc>
        <w:tc>
          <w:tcPr>
            <w:tcW w:w="1503" w:type="dxa"/>
          </w:tcPr>
          <w:p w14:paraId="4CF41864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10/05/26</w:t>
            </w:r>
          </w:p>
        </w:tc>
      </w:tr>
      <w:tr w:rsidR="002651F4" w:rsidRPr="002651F4" w14:paraId="77CF612C" w14:textId="77777777" w:rsidTr="002651F4">
        <w:trPr>
          <w:trHeight w:val="282"/>
        </w:trPr>
        <w:tc>
          <w:tcPr>
            <w:tcW w:w="3403" w:type="dxa"/>
          </w:tcPr>
          <w:p w14:paraId="1E8F6217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Testes e ajustes</w:t>
            </w:r>
          </w:p>
        </w:tc>
        <w:tc>
          <w:tcPr>
            <w:tcW w:w="4238" w:type="dxa"/>
          </w:tcPr>
          <w:p w14:paraId="7DB2CB11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Validação do sistema</w:t>
            </w:r>
          </w:p>
        </w:tc>
        <w:tc>
          <w:tcPr>
            <w:tcW w:w="1382" w:type="dxa"/>
          </w:tcPr>
          <w:p w14:paraId="4F254CA7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11/05/26</w:t>
            </w:r>
          </w:p>
        </w:tc>
        <w:tc>
          <w:tcPr>
            <w:tcW w:w="1503" w:type="dxa"/>
          </w:tcPr>
          <w:p w14:paraId="64FA77B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20/05/26</w:t>
            </w:r>
          </w:p>
        </w:tc>
      </w:tr>
      <w:tr w:rsidR="002651F4" w:rsidRPr="002651F4" w14:paraId="13191743" w14:textId="77777777" w:rsidTr="002651F4">
        <w:trPr>
          <w:trHeight w:val="258"/>
        </w:trPr>
        <w:tc>
          <w:tcPr>
            <w:tcW w:w="3403" w:type="dxa"/>
          </w:tcPr>
          <w:p w14:paraId="69CFCFF1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Entrega</w:t>
            </w:r>
          </w:p>
        </w:tc>
        <w:tc>
          <w:tcPr>
            <w:tcW w:w="4238" w:type="dxa"/>
          </w:tcPr>
          <w:p w14:paraId="64692D3C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Revisão final e entrega</w:t>
            </w:r>
          </w:p>
        </w:tc>
        <w:tc>
          <w:tcPr>
            <w:tcW w:w="1382" w:type="dxa"/>
          </w:tcPr>
          <w:p w14:paraId="31F94B1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21/05/26</w:t>
            </w:r>
          </w:p>
        </w:tc>
        <w:tc>
          <w:tcPr>
            <w:tcW w:w="1503" w:type="dxa"/>
          </w:tcPr>
          <w:p w14:paraId="43C2613C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27/05/26</w:t>
            </w:r>
          </w:p>
        </w:tc>
      </w:tr>
    </w:tbl>
    <w:p w14:paraId="3F87B1E1" w14:textId="77777777" w:rsidR="002651F4" w:rsidRDefault="002651F4" w:rsidP="002651F4">
      <w:pPr>
        <w:rPr>
          <w:rFonts w:ascii="Arial" w:hAnsi="Arial" w:cs="Arial"/>
          <w:sz w:val="20"/>
          <w:szCs w:val="20"/>
        </w:rPr>
      </w:pPr>
    </w:p>
    <w:p w14:paraId="288E9C94" w14:textId="015F07FA" w:rsidR="00DD35CC" w:rsidRDefault="00DD35CC" w:rsidP="00DD35CC">
      <w:pPr>
        <w:pStyle w:val="Ttulo1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>10</w:t>
      </w:r>
      <w:r w:rsidRPr="002651F4">
        <w:rPr>
          <w:rStyle w:val="Forte"/>
          <w:rFonts w:ascii="Arial" w:hAnsi="Arial" w:cs="Arial"/>
          <w:sz w:val="24"/>
          <w:szCs w:val="24"/>
        </w:rPr>
        <w:t xml:space="preserve">. </w:t>
      </w:r>
      <w:r>
        <w:rPr>
          <w:rStyle w:val="Forte"/>
          <w:rFonts w:ascii="Arial" w:hAnsi="Arial" w:cs="Arial"/>
          <w:sz w:val="24"/>
          <w:szCs w:val="24"/>
        </w:rPr>
        <w:t>Business Process Managment</w:t>
      </w:r>
    </w:p>
    <w:p w14:paraId="725AD35D" w14:textId="63AFE77E" w:rsidR="00182C6A" w:rsidRDefault="00DD35CC" w:rsidP="00DD35CC">
      <w:pPr>
        <w:ind w:hanging="993"/>
        <w:rPr>
          <w:rFonts w:ascii="Arial" w:hAnsi="Arial" w:cs="Arial"/>
          <w:sz w:val="20"/>
          <w:szCs w:val="20"/>
        </w:rPr>
      </w:pPr>
      <w:r w:rsidRPr="00DD35CC">
        <w:rPr>
          <w:noProof/>
        </w:rPr>
        <w:drawing>
          <wp:inline distT="0" distB="0" distL="0" distR="0" wp14:anchorId="100306F1" wp14:editId="5A9D681C">
            <wp:extent cx="6684026" cy="3633849"/>
            <wp:effectExtent l="0" t="0" r="2540" b="5080"/>
            <wp:docPr id="139217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7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9447" cy="366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E736" w14:textId="19B90382" w:rsidR="00F9407C" w:rsidRDefault="00F9407C" w:rsidP="00F9407C">
      <w:pPr>
        <w:pStyle w:val="Ttulo1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lastRenderedPageBreak/>
        <w:t>11</w:t>
      </w:r>
      <w:r w:rsidRPr="002651F4">
        <w:rPr>
          <w:rStyle w:val="Forte"/>
          <w:rFonts w:ascii="Arial" w:hAnsi="Arial" w:cs="Arial"/>
          <w:sz w:val="24"/>
          <w:szCs w:val="24"/>
        </w:rPr>
        <w:t xml:space="preserve">. </w:t>
      </w:r>
      <w:r>
        <w:rPr>
          <w:rStyle w:val="Forte"/>
          <w:rFonts w:ascii="Arial" w:hAnsi="Arial" w:cs="Arial"/>
          <w:sz w:val="24"/>
          <w:szCs w:val="24"/>
        </w:rPr>
        <w:t>Storyboard</w:t>
      </w:r>
    </w:p>
    <w:p w14:paraId="6DF31338" w14:textId="77777777" w:rsidR="001E41E1" w:rsidRDefault="001E41E1" w:rsidP="00F9407C">
      <w:r>
        <w:rPr>
          <w:noProof/>
        </w:rPr>
        <w:drawing>
          <wp:inline distT="0" distB="0" distL="0" distR="0" wp14:anchorId="08A8702F" wp14:editId="1F36FD44">
            <wp:extent cx="5400040" cy="2863970"/>
            <wp:effectExtent l="0" t="0" r="0" b="3810"/>
            <wp:docPr id="16027047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04768" name="Imagem 16027047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2BE6" w14:textId="3A0BFCAD" w:rsidR="00F9407C" w:rsidRDefault="001E41E1" w:rsidP="00F9407C">
      <w:r>
        <w:rPr>
          <w:noProof/>
        </w:rPr>
        <w:drawing>
          <wp:inline distT="0" distB="0" distL="0" distR="0" wp14:anchorId="0F862DF1" wp14:editId="099EBCB2">
            <wp:extent cx="5400040" cy="2829464"/>
            <wp:effectExtent l="0" t="0" r="0" b="9525"/>
            <wp:docPr id="167979637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96379" name="Imagem 16797963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90B20" wp14:editId="3F6D814E">
            <wp:extent cx="5400040" cy="2829465"/>
            <wp:effectExtent l="0" t="0" r="0" b="9525"/>
            <wp:docPr id="159294446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44465" name="Imagem 15929444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384701" wp14:editId="7B483442">
            <wp:extent cx="5400040" cy="3007360"/>
            <wp:effectExtent l="0" t="0" r="0" b="2540"/>
            <wp:docPr id="180891734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17346" name="Imagem 18089173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6BA42F" wp14:editId="3FA49ABD">
            <wp:extent cx="5400040" cy="3039110"/>
            <wp:effectExtent l="0" t="0" r="0" b="8890"/>
            <wp:docPr id="89813214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32143" name="Imagem 8981321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7D8EE5" wp14:editId="28D10A0C">
            <wp:extent cx="5400040" cy="2992755"/>
            <wp:effectExtent l="0" t="0" r="0" b="0"/>
            <wp:docPr id="38577729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77296" name="Imagem 3857772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EB9C" w14:textId="0F2085A2" w:rsidR="00270B9A" w:rsidRDefault="00270B9A" w:rsidP="00270B9A">
      <w:pPr>
        <w:pStyle w:val="Ttulo1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lastRenderedPageBreak/>
        <w:t>12</w:t>
      </w:r>
      <w:r w:rsidRPr="002651F4">
        <w:rPr>
          <w:rStyle w:val="Forte"/>
          <w:rFonts w:ascii="Arial" w:hAnsi="Arial" w:cs="Arial"/>
          <w:sz w:val="24"/>
          <w:szCs w:val="24"/>
        </w:rPr>
        <w:t xml:space="preserve">. </w:t>
      </w:r>
      <w:r>
        <w:rPr>
          <w:rStyle w:val="Forte"/>
          <w:rFonts w:ascii="Arial" w:hAnsi="Arial" w:cs="Arial"/>
          <w:sz w:val="24"/>
          <w:szCs w:val="24"/>
        </w:rPr>
        <w:t>Diagrama de Caso de Uso</w:t>
      </w:r>
    </w:p>
    <w:p w14:paraId="2D09BEF9" w14:textId="3BDBE36A" w:rsidR="00E20796" w:rsidRPr="00E20796" w:rsidRDefault="00E20796" w:rsidP="00E20796">
      <w:r>
        <w:rPr>
          <w:noProof/>
        </w:rPr>
        <w:drawing>
          <wp:inline distT="0" distB="0" distL="0" distR="0" wp14:anchorId="7DB03405" wp14:editId="4F959639">
            <wp:extent cx="5400040" cy="5343525"/>
            <wp:effectExtent l="0" t="0" r="0" b="9525"/>
            <wp:docPr id="483971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71364" name="Imagem 4839713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A7B0" w14:textId="13159EEA" w:rsidR="00270B9A" w:rsidRDefault="00270B9A" w:rsidP="00270B9A">
      <w:pPr>
        <w:pStyle w:val="Ttulo1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lastRenderedPageBreak/>
        <w:t>13</w:t>
      </w:r>
      <w:r w:rsidRPr="002651F4">
        <w:rPr>
          <w:rStyle w:val="Forte"/>
          <w:rFonts w:ascii="Arial" w:hAnsi="Arial" w:cs="Arial"/>
          <w:sz w:val="24"/>
          <w:szCs w:val="24"/>
        </w:rPr>
        <w:t xml:space="preserve">. </w:t>
      </w:r>
      <w:r>
        <w:rPr>
          <w:rStyle w:val="Forte"/>
          <w:rFonts w:ascii="Arial" w:hAnsi="Arial" w:cs="Arial"/>
          <w:sz w:val="24"/>
          <w:szCs w:val="24"/>
        </w:rPr>
        <w:t>Diagrama de Classes</w:t>
      </w:r>
    </w:p>
    <w:p w14:paraId="08E4431F" w14:textId="01CB309C" w:rsidR="00140B39" w:rsidRPr="00140B39" w:rsidRDefault="00140B39" w:rsidP="00140B39">
      <w:r>
        <w:rPr>
          <w:noProof/>
        </w:rPr>
        <w:drawing>
          <wp:inline distT="0" distB="0" distL="0" distR="0" wp14:anchorId="6B149395" wp14:editId="4E47FF27">
            <wp:extent cx="5400040" cy="4276725"/>
            <wp:effectExtent l="0" t="0" r="0" b="9525"/>
            <wp:docPr id="1050915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15226" name="Imagem 10509152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1E62" w14:textId="66DD20F5" w:rsidR="00270B9A" w:rsidRDefault="00270B9A" w:rsidP="00270B9A">
      <w:pPr>
        <w:pStyle w:val="Ttulo1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>14</w:t>
      </w:r>
      <w:r w:rsidRPr="002651F4">
        <w:rPr>
          <w:rStyle w:val="Forte"/>
          <w:rFonts w:ascii="Arial" w:hAnsi="Arial" w:cs="Arial"/>
          <w:sz w:val="24"/>
          <w:szCs w:val="24"/>
        </w:rPr>
        <w:t xml:space="preserve">. </w:t>
      </w:r>
      <w:r>
        <w:rPr>
          <w:rStyle w:val="Forte"/>
          <w:rFonts w:ascii="Arial" w:hAnsi="Arial" w:cs="Arial"/>
          <w:sz w:val="24"/>
          <w:szCs w:val="24"/>
        </w:rPr>
        <w:t>Protótipo</w:t>
      </w:r>
    </w:p>
    <w:p w14:paraId="48797361" w14:textId="75ABACDB" w:rsidR="00151B4A" w:rsidRDefault="00151B4A" w:rsidP="00151B4A">
      <w:r>
        <w:t>Tela de Cadastro</w:t>
      </w:r>
    </w:p>
    <w:p w14:paraId="3EF9B3CF" w14:textId="582843AA" w:rsidR="00151B4A" w:rsidRDefault="00A44334" w:rsidP="00151B4A">
      <w:r w:rsidRPr="00A44334">
        <w:rPr>
          <w:noProof/>
        </w:rPr>
        <w:drawing>
          <wp:inline distT="0" distB="0" distL="0" distR="0" wp14:anchorId="1BB8C5B9" wp14:editId="3A702DF2">
            <wp:extent cx="2637790" cy="4132052"/>
            <wp:effectExtent l="0" t="0" r="0" b="1905"/>
            <wp:docPr id="419261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61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2252" cy="415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D912" w14:textId="35A6874C" w:rsidR="00151B4A" w:rsidRDefault="007B0503" w:rsidP="00151B4A">
      <w:r>
        <w:lastRenderedPageBreak/>
        <w:t>Tela de Login</w:t>
      </w:r>
    </w:p>
    <w:p w14:paraId="2626B071" w14:textId="69B69D7B" w:rsidR="00FB4B60" w:rsidRDefault="00A44334" w:rsidP="00151B4A">
      <w:r w:rsidRPr="00A44334">
        <w:rPr>
          <w:noProof/>
        </w:rPr>
        <w:drawing>
          <wp:inline distT="0" distB="0" distL="0" distR="0" wp14:anchorId="1DC45AD1" wp14:editId="7D460CF2">
            <wp:extent cx="2675890" cy="4148919"/>
            <wp:effectExtent l="0" t="0" r="0" b="4445"/>
            <wp:docPr id="1391695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95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0666" cy="418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D1E6" w14:textId="2155DFEC" w:rsidR="007B0503" w:rsidRDefault="007B0503" w:rsidP="00151B4A"/>
    <w:p w14:paraId="568489EA" w14:textId="36982F8B" w:rsidR="007B0503" w:rsidRDefault="007B0503" w:rsidP="00151B4A">
      <w:r>
        <w:t>Tela Home</w:t>
      </w:r>
    </w:p>
    <w:p w14:paraId="3B88D14A" w14:textId="77777777" w:rsidR="00A44334" w:rsidRDefault="00A44334" w:rsidP="00151B4A">
      <w:r w:rsidRPr="00A44334">
        <w:rPr>
          <w:noProof/>
        </w:rPr>
        <w:drawing>
          <wp:inline distT="0" distB="0" distL="0" distR="0" wp14:anchorId="4E632713" wp14:editId="0FAFB5FB">
            <wp:extent cx="2657475" cy="4189862"/>
            <wp:effectExtent l="0" t="0" r="0" b="1270"/>
            <wp:docPr id="1732755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5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1162" cy="41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FD21" w14:textId="41999228" w:rsidR="007B0503" w:rsidRDefault="005E1B14" w:rsidP="00151B4A">
      <w:r>
        <w:lastRenderedPageBreak/>
        <w:t>Tela de Veículos</w:t>
      </w:r>
    </w:p>
    <w:p w14:paraId="38417E88" w14:textId="5F6BB744" w:rsidR="005E1B14" w:rsidRDefault="00A44334" w:rsidP="00151B4A">
      <w:r w:rsidRPr="00A44334">
        <w:rPr>
          <w:noProof/>
        </w:rPr>
        <w:drawing>
          <wp:inline distT="0" distB="0" distL="0" distR="0" wp14:anchorId="4262A0F7" wp14:editId="7BE6CCC8">
            <wp:extent cx="2656205" cy="4217159"/>
            <wp:effectExtent l="0" t="0" r="0" b="0"/>
            <wp:docPr id="1674045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45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6857" cy="426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A224" w14:textId="2C91FF4C" w:rsidR="005E1B14" w:rsidRDefault="004C1B3D" w:rsidP="00151B4A">
      <w:r>
        <w:t>Tela de Informações Sobre Veículo</w:t>
      </w:r>
    </w:p>
    <w:p w14:paraId="5A3114CA" w14:textId="77777777" w:rsidR="00A44334" w:rsidRDefault="00A44334" w:rsidP="00151B4A">
      <w:r w:rsidRPr="00A44334">
        <w:rPr>
          <w:noProof/>
        </w:rPr>
        <w:drawing>
          <wp:inline distT="0" distB="0" distL="0" distR="0" wp14:anchorId="6DEE2AD3" wp14:editId="55536D10">
            <wp:extent cx="2676296" cy="4135272"/>
            <wp:effectExtent l="0" t="0" r="0" b="0"/>
            <wp:docPr id="7095564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564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1383" cy="41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CC87" w14:textId="77777777" w:rsidR="0035451E" w:rsidRDefault="0035451E" w:rsidP="00151B4A"/>
    <w:p w14:paraId="4EA75D84" w14:textId="2C692EB1" w:rsidR="00F178EA" w:rsidRDefault="00F178EA" w:rsidP="00151B4A">
      <w:r>
        <w:lastRenderedPageBreak/>
        <w:t>Tela de Suporte</w:t>
      </w:r>
    </w:p>
    <w:p w14:paraId="210E7632" w14:textId="77777777" w:rsidR="00A44334" w:rsidRDefault="00A44334" w:rsidP="00151B4A">
      <w:r w:rsidRPr="00A44334">
        <w:rPr>
          <w:noProof/>
        </w:rPr>
        <w:drawing>
          <wp:inline distT="0" distB="0" distL="0" distR="0" wp14:anchorId="45CD693E" wp14:editId="063B0351">
            <wp:extent cx="2676525" cy="4435522"/>
            <wp:effectExtent l="0" t="0" r="0" b="3175"/>
            <wp:docPr id="1736212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12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9667" cy="444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C902" w14:textId="22F16077" w:rsidR="00861BBD" w:rsidRDefault="00861BBD" w:rsidP="00151B4A">
      <w:r>
        <w:t>Tela de Pagamento</w:t>
      </w:r>
    </w:p>
    <w:p w14:paraId="1EFFD84F" w14:textId="44C44FEB" w:rsidR="00A44334" w:rsidRDefault="00A44334" w:rsidP="00151B4A">
      <w:r w:rsidRPr="00A44334">
        <w:rPr>
          <w:noProof/>
        </w:rPr>
        <w:drawing>
          <wp:inline distT="0" distB="0" distL="0" distR="0" wp14:anchorId="3A3AC782" wp14:editId="5850878B">
            <wp:extent cx="2676484" cy="4304582"/>
            <wp:effectExtent l="0" t="0" r="0" b="1270"/>
            <wp:docPr id="956297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97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1928" cy="431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AF0A" w14:textId="00329EC7" w:rsidR="00861BBD" w:rsidRPr="00151B4A" w:rsidRDefault="00861BBD" w:rsidP="00151B4A"/>
    <w:p w14:paraId="4A1734F0" w14:textId="77777777" w:rsidR="00270B9A" w:rsidRPr="00270B9A" w:rsidRDefault="00270B9A" w:rsidP="00270B9A"/>
    <w:p w14:paraId="0A4B9DC9" w14:textId="77777777" w:rsidR="00270B9A" w:rsidRPr="00F9407C" w:rsidRDefault="00270B9A" w:rsidP="00F9407C"/>
    <w:sectPr w:rsidR="00270B9A" w:rsidRPr="00F9407C" w:rsidSect="00FB4B60">
      <w:pgSz w:w="11906" w:h="16838"/>
      <w:pgMar w:top="567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0F82"/>
    <w:multiLevelType w:val="multilevel"/>
    <w:tmpl w:val="5C10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05F4B"/>
    <w:multiLevelType w:val="multilevel"/>
    <w:tmpl w:val="229C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6262F"/>
    <w:multiLevelType w:val="multilevel"/>
    <w:tmpl w:val="49C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41EF6"/>
    <w:multiLevelType w:val="multilevel"/>
    <w:tmpl w:val="06E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63CB5"/>
    <w:multiLevelType w:val="multilevel"/>
    <w:tmpl w:val="7DFE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B0EE2"/>
    <w:multiLevelType w:val="multilevel"/>
    <w:tmpl w:val="49E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8666A"/>
    <w:multiLevelType w:val="multilevel"/>
    <w:tmpl w:val="909A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57958"/>
    <w:multiLevelType w:val="multilevel"/>
    <w:tmpl w:val="CA52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32D43"/>
    <w:multiLevelType w:val="multilevel"/>
    <w:tmpl w:val="1880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468AC"/>
    <w:multiLevelType w:val="multilevel"/>
    <w:tmpl w:val="9D5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236469">
    <w:abstractNumId w:val="0"/>
  </w:num>
  <w:num w:numId="2" w16cid:durableId="403183815">
    <w:abstractNumId w:val="9"/>
  </w:num>
  <w:num w:numId="3" w16cid:durableId="592784328">
    <w:abstractNumId w:val="2"/>
  </w:num>
  <w:num w:numId="4" w16cid:durableId="2055545789">
    <w:abstractNumId w:val="7"/>
  </w:num>
  <w:num w:numId="5" w16cid:durableId="1024744015">
    <w:abstractNumId w:val="8"/>
  </w:num>
  <w:num w:numId="6" w16cid:durableId="1844323229">
    <w:abstractNumId w:val="6"/>
  </w:num>
  <w:num w:numId="7" w16cid:durableId="410544328">
    <w:abstractNumId w:val="3"/>
  </w:num>
  <w:num w:numId="8" w16cid:durableId="1333072719">
    <w:abstractNumId w:val="4"/>
  </w:num>
  <w:num w:numId="9" w16cid:durableId="1698001408">
    <w:abstractNumId w:val="1"/>
  </w:num>
  <w:num w:numId="10" w16cid:durableId="844394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097"/>
    <w:rsid w:val="00054FCA"/>
    <w:rsid w:val="000B1F0B"/>
    <w:rsid w:val="001241B5"/>
    <w:rsid w:val="00131D7D"/>
    <w:rsid w:val="00140B39"/>
    <w:rsid w:val="00151B4A"/>
    <w:rsid w:val="00182C6A"/>
    <w:rsid w:val="001C33C9"/>
    <w:rsid w:val="001E41E1"/>
    <w:rsid w:val="001E6FE2"/>
    <w:rsid w:val="002111E0"/>
    <w:rsid w:val="002532B0"/>
    <w:rsid w:val="00264220"/>
    <w:rsid w:val="002651F4"/>
    <w:rsid w:val="00270B9A"/>
    <w:rsid w:val="002E07D9"/>
    <w:rsid w:val="003539C4"/>
    <w:rsid w:val="0035451E"/>
    <w:rsid w:val="003B5C5F"/>
    <w:rsid w:val="003F42C2"/>
    <w:rsid w:val="00401FE9"/>
    <w:rsid w:val="004514A8"/>
    <w:rsid w:val="00452BAA"/>
    <w:rsid w:val="004816C1"/>
    <w:rsid w:val="004C1B3D"/>
    <w:rsid w:val="00506570"/>
    <w:rsid w:val="005540E8"/>
    <w:rsid w:val="005879F8"/>
    <w:rsid w:val="005A089D"/>
    <w:rsid w:val="005E1B14"/>
    <w:rsid w:val="005F6843"/>
    <w:rsid w:val="00650DF7"/>
    <w:rsid w:val="00662C24"/>
    <w:rsid w:val="00672982"/>
    <w:rsid w:val="006C69EA"/>
    <w:rsid w:val="007260E6"/>
    <w:rsid w:val="007336B4"/>
    <w:rsid w:val="0074193C"/>
    <w:rsid w:val="007B0503"/>
    <w:rsid w:val="007C6461"/>
    <w:rsid w:val="007D0BD1"/>
    <w:rsid w:val="007F3E9D"/>
    <w:rsid w:val="00837CC9"/>
    <w:rsid w:val="008602EC"/>
    <w:rsid w:val="00861BBD"/>
    <w:rsid w:val="00892F80"/>
    <w:rsid w:val="008B31BD"/>
    <w:rsid w:val="00993EEE"/>
    <w:rsid w:val="009A243E"/>
    <w:rsid w:val="009C075E"/>
    <w:rsid w:val="00A107CF"/>
    <w:rsid w:val="00A11CBC"/>
    <w:rsid w:val="00A44334"/>
    <w:rsid w:val="00A80F05"/>
    <w:rsid w:val="00A85F00"/>
    <w:rsid w:val="00B27E77"/>
    <w:rsid w:val="00BA7148"/>
    <w:rsid w:val="00BD459D"/>
    <w:rsid w:val="00BF6051"/>
    <w:rsid w:val="00C11037"/>
    <w:rsid w:val="00C25D71"/>
    <w:rsid w:val="00C92BF0"/>
    <w:rsid w:val="00D01BAE"/>
    <w:rsid w:val="00D1014F"/>
    <w:rsid w:val="00DD35CC"/>
    <w:rsid w:val="00E20796"/>
    <w:rsid w:val="00E55097"/>
    <w:rsid w:val="00EA5EC3"/>
    <w:rsid w:val="00EC2FB1"/>
    <w:rsid w:val="00F178EA"/>
    <w:rsid w:val="00F9407C"/>
    <w:rsid w:val="00FB4B60"/>
    <w:rsid w:val="00FB51C0"/>
    <w:rsid w:val="00FC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85D5872"/>
  <w15:chartTrackingRefBased/>
  <w15:docId w15:val="{8721D181-2613-485D-B6DB-59C9433B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5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55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5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5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5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5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5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5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5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5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55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5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50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50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50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50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50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50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5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5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5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5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5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50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50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50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5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50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50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7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82C6A"/>
    <w:rPr>
      <w:b/>
      <w:bCs/>
    </w:rPr>
  </w:style>
  <w:style w:type="table" w:styleId="Tabelacomgrade">
    <w:name w:val="Table Grid"/>
    <w:basedOn w:val="Tabelanormal"/>
    <w:uiPriority w:val="39"/>
    <w:rsid w:val="00265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3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3F60C-8950-447D-985F-3C21325C8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877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10</cp:revision>
  <dcterms:created xsi:type="dcterms:W3CDTF">2026-05-13T22:46:00Z</dcterms:created>
  <dcterms:modified xsi:type="dcterms:W3CDTF">2026-05-17T17:31:00Z</dcterms:modified>
</cp:coreProperties>
</file>