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E6A9" w14:textId="1F1A83C8" w:rsidR="00493CA4" w:rsidRDefault="00A57630">
      <w:r>
        <w:rPr>
          <w:sz w:val="28"/>
          <w:szCs w:val="28"/>
        </w:rPr>
        <w:t xml:space="preserve">1 - </w:t>
      </w:r>
      <w:r>
        <w:t>Na linguagem Java, a troca de mensagens entre objetos é realizada por meio de chamadas a métodos. Esse conceito é central na programação orientada a objetos (POO), pois permite que os objetos "conversem" entre si para executar ações ou trocar informações.</w:t>
      </w:r>
    </w:p>
    <w:p w14:paraId="573E6380" w14:textId="0F7C0928" w:rsidR="00A57630" w:rsidRDefault="00A57630"/>
    <w:p w14:paraId="79F48533" w14:textId="77777777" w:rsidR="00A57630" w:rsidRPr="00A57630" w:rsidRDefault="00A57630" w:rsidP="00A57630">
      <w:pPr>
        <w:pStyle w:val="NormalWeb"/>
      </w:pPr>
      <w:r>
        <w:t xml:space="preserve">2 - </w:t>
      </w:r>
      <w:r w:rsidRPr="00A57630">
        <w:t xml:space="preserve">Os sistemas orientados a objetos (OO) implementam sua solução com base em quatro pilares fundamentais: </w:t>
      </w:r>
      <w:proofErr w:type="gramStart"/>
      <w:r w:rsidRPr="00A57630">
        <w:rPr>
          <w:b/>
          <w:bCs/>
        </w:rPr>
        <w:t>abstração</w:t>
      </w:r>
      <w:r w:rsidRPr="00A57630">
        <w:t xml:space="preserve"> ,</w:t>
      </w:r>
      <w:proofErr w:type="gramEnd"/>
      <w:r w:rsidRPr="00A57630">
        <w:t xml:space="preserve"> </w:t>
      </w:r>
      <w:r w:rsidRPr="00A57630">
        <w:rPr>
          <w:b/>
          <w:bCs/>
        </w:rPr>
        <w:t>encapsulamento</w:t>
      </w:r>
      <w:r w:rsidRPr="00A57630">
        <w:t xml:space="preserve"> , </w:t>
      </w:r>
      <w:r w:rsidRPr="00A57630">
        <w:rPr>
          <w:b/>
          <w:bCs/>
        </w:rPr>
        <w:t>herança</w:t>
      </w:r>
      <w:r w:rsidRPr="00A57630">
        <w:t xml:space="preserve"> e </w:t>
      </w:r>
      <w:r w:rsidRPr="00A57630">
        <w:rPr>
          <w:b/>
          <w:bCs/>
        </w:rPr>
        <w:t>polimorfismo</w:t>
      </w:r>
      <w:r w:rsidRPr="00A57630">
        <w:t xml:space="preserve"> . Esses princípios permitem que os sistemas OO estruturem o código em classes e objetos que se comunicam por meio de mensagens (chamadas de métodos), promovendo a reutilização, a modularidade e a facilidade de manutenção. Vamos explorar cada um desses pilares e como eles são abordados para a implementação de soluções em sistemas OO.</w:t>
      </w:r>
    </w:p>
    <w:p w14:paraId="34A6DD3B" w14:textId="77777777" w:rsidR="00A57630" w:rsidRPr="00A57630" w:rsidRDefault="00A57630" w:rsidP="00A57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76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Abstração</w:t>
      </w:r>
    </w:p>
    <w:p w14:paraId="0081E2E6" w14:textId="77777777" w:rsidR="00A57630" w:rsidRPr="00A57630" w:rsidRDefault="00A57630" w:rsidP="00A57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>A abstração é o processo de simplificar sistemas complexos, focando apenas nas características essenciais dos objetos e ignorando os detalhes detalhados. Em um sistema OO, a abstração permite que classes sejam definidas de forma a representar conceitos do mundo real ou da lógica do sistema, destacando apenas os atributos e métodos necessários.</w:t>
      </w:r>
    </w:p>
    <w:p w14:paraId="6410ADF2" w14:textId="77777777" w:rsidR="00A57630" w:rsidRPr="00A57630" w:rsidRDefault="00A57630" w:rsidP="00A57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76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Encapsulamento</w:t>
      </w:r>
    </w:p>
    <w:p w14:paraId="6EEE1B34" w14:textId="77777777" w:rsidR="00A57630" w:rsidRPr="00A57630" w:rsidRDefault="00A57630" w:rsidP="00A57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encapsulamento significa agrupar dados e métodos que operam sobre esses dados em uma mesma unidade, ou seja, em uma classe. O encapsulamento também esconde os detalhes internos dos objetos, expondo apenas o que é necessário para o uso externo. Em Java, por exemplo, o encapsulamento é implementado usando modificadores de acesso como </w:t>
      </w:r>
      <w:proofErr w:type="spellStart"/>
      <w:r w:rsidRPr="00A5763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proofErr w:type="gramStart"/>
      <w:r w:rsidRPr="00A57630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proofErr w:type="spellStart"/>
      <w:r w:rsidRPr="00A57630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DA5936F" w14:textId="77777777" w:rsidR="00A57630" w:rsidRPr="00A57630" w:rsidRDefault="00A57630" w:rsidP="00A57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76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Herança</w:t>
      </w:r>
    </w:p>
    <w:p w14:paraId="02BC3BD1" w14:textId="77777777" w:rsidR="00A57630" w:rsidRDefault="00A57630" w:rsidP="00A57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herança permite que uma classe </w:t>
      </w:r>
      <w:proofErr w:type="gramStart"/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r w:rsidRPr="00A57630">
        <w:rPr>
          <w:rFonts w:ascii="Courier New" w:eastAsia="Times New Roman" w:hAnsi="Courier New" w:cs="Courier New"/>
          <w:sz w:val="20"/>
          <w:szCs w:val="20"/>
          <w:lang w:eastAsia="pt-BR"/>
        </w:rPr>
        <w:t>classe</w:t>
      </w:r>
      <w:proofErr w:type="gramEnd"/>
      <w:r w:rsidRPr="00A5763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filha</w:t>
      </w: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herde atributos e métodos de outra classe ( </w:t>
      </w:r>
      <w:r w:rsidRPr="00A57630">
        <w:rPr>
          <w:rFonts w:ascii="Courier New" w:eastAsia="Times New Roman" w:hAnsi="Courier New" w:cs="Courier New"/>
          <w:sz w:val="20"/>
          <w:szCs w:val="20"/>
          <w:lang w:eastAsia="pt-BR"/>
        </w:rPr>
        <w:t>classe mãe</w:t>
      </w: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>). Isso promove a reutilização de código e permite criar configurações de classes, onde classes mais específicas herdam características de classes mais gerais.</w:t>
      </w:r>
    </w:p>
    <w:p w14:paraId="22AB7C63" w14:textId="7D856D3A" w:rsidR="00A57630" w:rsidRPr="00A57630" w:rsidRDefault="00A57630" w:rsidP="00A57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76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Polimorfismo</w:t>
      </w:r>
    </w:p>
    <w:p w14:paraId="64A73F10" w14:textId="72910D97" w:rsidR="00A57630" w:rsidRPr="00A57630" w:rsidRDefault="00A57630" w:rsidP="00A57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polimorfismo permite que objetos de classes diferentes tratem chamadas de método da mesma forma. Ele pode ser implementado de duas formas principais: sobrecarga de métodos (vários métodos com o mesmo nome, mas diferentes parâmetros) e sobrescrita de métodos (uma subclasse redefine um método da superclasse). Em Java, o polimorfismo é frequentemente utilizado em interfaces e classes abstratas, permitindo que um mesmo método funcione de maneira diferente, dependendo da classe do </w:t>
      </w:r>
      <w:proofErr w:type="gramStart"/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>objeto..</w:t>
      </w:r>
      <w:proofErr w:type="gramEnd"/>
    </w:p>
    <w:p w14:paraId="24780D56" w14:textId="0A4F6A37" w:rsidR="00A57630" w:rsidRDefault="00A5763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23AA76AF" w14:textId="55905687" w:rsidR="00A57630" w:rsidRDefault="00A57630"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3 – </w:t>
      </w:r>
      <w:r>
        <w:t xml:space="preserve">Nos exemplos apresentados, a troca de mensagens entre objetos das classes </w:t>
      </w:r>
      <w:proofErr w:type="spellStart"/>
      <w:r>
        <w:rPr>
          <w:rStyle w:val="CdigoHTML"/>
          <w:rFonts w:eastAsiaTheme="minorHAnsi"/>
        </w:rPr>
        <w:t>Carro</w:t>
      </w:r>
      <w:r>
        <w:t>e</w:t>
      </w:r>
      <w:proofErr w:type="spellEnd"/>
      <w:r>
        <w:t xml:space="preserve"> </w:t>
      </w:r>
      <w:proofErr w:type="spellStart"/>
      <w:r>
        <w:rPr>
          <w:rStyle w:val="CdigoHTML"/>
          <w:rFonts w:eastAsiaTheme="minorHAnsi"/>
        </w:rPr>
        <w:t>Pessoa</w:t>
      </w:r>
      <w:r>
        <w:t>ocorre</w:t>
      </w:r>
      <w:proofErr w:type="spellEnd"/>
      <w:r>
        <w:t xml:space="preserve"> quando o objeto </w:t>
      </w:r>
      <w:proofErr w:type="spellStart"/>
      <w:r>
        <w:rPr>
          <w:rStyle w:val="CdigoHTML"/>
          <w:rFonts w:eastAsiaTheme="minorHAnsi"/>
        </w:rPr>
        <w:t>Pessoa</w:t>
      </w:r>
      <w:r>
        <w:t>utiliza</w:t>
      </w:r>
      <w:proofErr w:type="spellEnd"/>
      <w:r>
        <w:t xml:space="preserve"> métodos do objeto </w:t>
      </w:r>
      <w:proofErr w:type="spellStart"/>
      <w:r>
        <w:rPr>
          <w:rStyle w:val="CdigoHTML"/>
          <w:rFonts w:eastAsiaTheme="minorHAnsi"/>
        </w:rPr>
        <w:t>Carro</w:t>
      </w:r>
      <w:r>
        <w:t>para</w:t>
      </w:r>
      <w:proofErr w:type="spellEnd"/>
      <w:r>
        <w:t xml:space="preserve"> executar ações. Isso é feito pela chamada de métodos </w:t>
      </w:r>
      <w:proofErr w:type="spellStart"/>
      <w:r>
        <w:rPr>
          <w:rStyle w:val="CdigoHTML"/>
          <w:rFonts w:eastAsiaTheme="minorHAnsi"/>
        </w:rPr>
        <w:t>Carro</w:t>
      </w:r>
      <w:r>
        <w:t>dentro</w:t>
      </w:r>
      <w:proofErr w:type="spellEnd"/>
      <w:r>
        <w:t xml:space="preserve"> de um método da classe </w:t>
      </w:r>
      <w:r>
        <w:rPr>
          <w:rStyle w:val="CdigoHTML"/>
          <w:rFonts w:eastAsiaTheme="minorHAnsi"/>
        </w:rPr>
        <w:t>Pessoa</w:t>
      </w:r>
      <w:r>
        <w:t>. Vamos revisar o trecho de código relevante e destacar onde essas trocas de mensagens acontecem.</w:t>
      </w:r>
    </w:p>
    <w:p w14:paraId="1D546757" w14:textId="4A0D3678" w:rsidR="00A57630" w:rsidRDefault="00A57630"/>
    <w:p w14:paraId="452B535B" w14:textId="77777777" w:rsidR="00A57630" w:rsidRDefault="00A57630" w:rsidP="00A57630">
      <w:pPr>
        <w:pStyle w:val="NormalWeb"/>
      </w:pPr>
      <w:r>
        <w:t xml:space="preserve">4 - </w:t>
      </w:r>
      <w:r>
        <w:t xml:space="preserve">A </w:t>
      </w:r>
      <w:r>
        <w:rPr>
          <w:rStyle w:val="Forte"/>
        </w:rPr>
        <w:t>cardinalidade</w:t>
      </w:r>
      <w:r>
        <w:t xml:space="preserve"> é um conceito usado na modelagem de dados e na programação orientada a objetos (OO) para definir o número de relações possíveis entre entidades (ou objetos) em um sistema. Ela indica quantas instâncias de uma entidade podem estar associadas a instâncias de outra entidade. A cardinalidade é essencial para estruturar corretamente as relações e entender como diferentes partes de um sistema de interação.</w:t>
      </w:r>
    </w:p>
    <w:p w14:paraId="2A29A5D9" w14:textId="77777777" w:rsidR="00A57630" w:rsidRDefault="00A57630" w:rsidP="00A57630">
      <w:pPr>
        <w:pStyle w:val="Ttulo3"/>
      </w:pPr>
      <w:r>
        <w:t>Tipos de Cardinalidade</w:t>
      </w:r>
    </w:p>
    <w:p w14:paraId="1ACC3CDE" w14:textId="77777777" w:rsidR="00A57630" w:rsidRDefault="00A57630" w:rsidP="00A57630">
      <w:pPr>
        <w:pStyle w:val="NormalWeb"/>
      </w:pPr>
      <w:r>
        <w:t>Existem três tipos principais de cardinalidade:</w:t>
      </w:r>
    </w:p>
    <w:p w14:paraId="2847CB9E" w14:textId="77777777" w:rsidR="00A57630" w:rsidRDefault="00A57630" w:rsidP="00A57630">
      <w:pPr>
        <w:pStyle w:val="NormalWeb"/>
        <w:numPr>
          <w:ilvl w:val="0"/>
          <w:numId w:val="1"/>
        </w:numPr>
      </w:pPr>
      <w:r>
        <w:rPr>
          <w:rStyle w:val="Forte"/>
        </w:rPr>
        <w:t>1:1 (Um para Um)</w:t>
      </w:r>
    </w:p>
    <w:p w14:paraId="655B445D" w14:textId="77777777" w:rsidR="00A57630" w:rsidRDefault="00A57630" w:rsidP="00A57630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gramStart"/>
      <w:r>
        <w:rPr>
          <w:rStyle w:val="Forte"/>
        </w:rPr>
        <w:t>Definição</w:t>
      </w:r>
      <w:r>
        <w:t xml:space="preserve"> :</w:t>
      </w:r>
      <w:proofErr w:type="gramEnd"/>
      <w:r>
        <w:t xml:space="preserve"> Cada instância de uma entidade está associada a uma única instância de outra entidade.</w:t>
      </w:r>
    </w:p>
    <w:p w14:paraId="795A8710" w14:textId="77777777" w:rsidR="00A57630" w:rsidRDefault="00A57630" w:rsidP="00A57630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gramStart"/>
      <w:r>
        <w:rPr>
          <w:rStyle w:val="Forte"/>
        </w:rPr>
        <w:t>Exemplo</w:t>
      </w:r>
      <w:r>
        <w:t xml:space="preserve"> :</w:t>
      </w:r>
      <w:proofErr w:type="gramEnd"/>
      <w:r>
        <w:t xml:space="preserve"> Em um sistema de cadastro, uma pessoa pode ter um único número de identificação (CPF), e cada número de CPF está associado a uma única pessoa.</w:t>
      </w:r>
    </w:p>
    <w:p w14:paraId="20FC6481" w14:textId="77777777" w:rsidR="00A57630" w:rsidRDefault="00A57630" w:rsidP="00A57630">
      <w:pPr>
        <w:pStyle w:val="NormalWeb"/>
        <w:numPr>
          <w:ilvl w:val="0"/>
          <w:numId w:val="1"/>
        </w:numPr>
        <w:rPr>
          <w:rStyle w:val="Forte"/>
        </w:rPr>
      </w:pPr>
      <w:r>
        <w:rPr>
          <w:rStyle w:val="Forte"/>
        </w:rPr>
        <w:t>1</w:t>
      </w:r>
    </w:p>
    <w:p w14:paraId="0DA86DBA" w14:textId="77777777" w:rsidR="00A57630" w:rsidRDefault="00A57630" w:rsidP="00A57630">
      <w:pPr>
        <w:spacing w:beforeAutospacing="1" w:afterAutospacing="1"/>
        <w:ind w:left="720"/>
      </w:pPr>
      <w:r>
        <w:rPr>
          <w:rStyle w:val="Forte"/>
        </w:rPr>
        <w:t>(Um para Muitos)</w:t>
      </w:r>
    </w:p>
    <w:p w14:paraId="11862947" w14:textId="77777777" w:rsidR="00A57630" w:rsidRDefault="00A57630" w:rsidP="00A57630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gramStart"/>
      <w:r>
        <w:rPr>
          <w:rStyle w:val="Forte"/>
        </w:rPr>
        <w:t>Definição</w:t>
      </w:r>
      <w:r>
        <w:t xml:space="preserve"> :</w:t>
      </w:r>
      <w:proofErr w:type="gramEnd"/>
      <w:r>
        <w:t xml:space="preserve"> Uma instância de uma entidade está associada a várias instâncias de outra entidade, mas cada instância da segunda entidade está associada a uma única instância da primeira.</w:t>
      </w:r>
    </w:p>
    <w:p w14:paraId="62EA3ED1" w14:textId="77777777" w:rsidR="00A57630" w:rsidRDefault="00A57630" w:rsidP="00A57630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gramStart"/>
      <w:r>
        <w:rPr>
          <w:rStyle w:val="Forte"/>
        </w:rPr>
        <w:t>Exemplo</w:t>
      </w:r>
      <w:r>
        <w:t xml:space="preserve"> :</w:t>
      </w:r>
      <w:proofErr w:type="gramEnd"/>
      <w:r>
        <w:t xml:space="preserve"> Uma biblioteca pode ter muitos livros, mas cada livro pertence a uma única biblioteca.</w:t>
      </w:r>
    </w:p>
    <w:p w14:paraId="4F78B057" w14:textId="77777777" w:rsidR="00A57630" w:rsidRDefault="00A57630" w:rsidP="00A57630">
      <w:pPr>
        <w:pStyle w:val="NormalWeb"/>
        <w:numPr>
          <w:ilvl w:val="0"/>
          <w:numId w:val="1"/>
        </w:numPr>
        <w:rPr>
          <w:rStyle w:val="Forte"/>
        </w:rPr>
      </w:pPr>
      <w:r>
        <w:rPr>
          <w:rStyle w:val="Forte"/>
        </w:rPr>
        <w:t>Não</w:t>
      </w:r>
    </w:p>
    <w:p w14:paraId="6411E055" w14:textId="77777777" w:rsidR="00A57630" w:rsidRDefault="00A57630" w:rsidP="00A57630">
      <w:pPr>
        <w:spacing w:beforeAutospacing="1" w:afterAutospacing="1"/>
        <w:ind w:left="720"/>
      </w:pPr>
      <w:r>
        <w:rPr>
          <w:rStyle w:val="Forte"/>
        </w:rPr>
        <w:t>(Muitos para Muitos)</w:t>
      </w:r>
    </w:p>
    <w:p w14:paraId="1CD7F7D8" w14:textId="77777777" w:rsidR="00A57630" w:rsidRDefault="00A57630" w:rsidP="00A57630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gramStart"/>
      <w:r>
        <w:rPr>
          <w:rStyle w:val="Forte"/>
        </w:rPr>
        <w:t>Definição</w:t>
      </w:r>
      <w:r>
        <w:t xml:space="preserve"> :</w:t>
      </w:r>
      <w:proofErr w:type="gramEnd"/>
      <w:r>
        <w:t xml:space="preserve"> Várias instâncias de uma entidade podem estar associadas a várias instâncias de outra entidade.</w:t>
      </w:r>
    </w:p>
    <w:p w14:paraId="244BE094" w14:textId="77777777" w:rsidR="00A57630" w:rsidRDefault="00A57630" w:rsidP="00A57630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gramStart"/>
      <w:r>
        <w:rPr>
          <w:rStyle w:val="Forte"/>
        </w:rPr>
        <w:t>Exemplo</w:t>
      </w:r>
      <w:r>
        <w:t xml:space="preserve"> :</w:t>
      </w:r>
      <w:proofErr w:type="gramEnd"/>
      <w:r>
        <w:t xml:space="preserve"> Em uma universidade, os alunos podem se matricular em várias disciplinas, e cada disciplina pode ter vários alunos matriculados.</w:t>
      </w:r>
    </w:p>
    <w:p w14:paraId="77EF6678" w14:textId="2C739CAE" w:rsidR="00A57630" w:rsidRDefault="00A5763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03A15F5B" w14:textId="77777777" w:rsidR="00A57630" w:rsidRPr="00A57630" w:rsidRDefault="00A57630" w:rsidP="00A57630">
      <w:pPr>
        <w:pStyle w:val="NormalWeb"/>
      </w:pPr>
      <w:r>
        <w:rPr>
          <w:b/>
          <w:bCs/>
          <w:sz w:val="27"/>
          <w:szCs w:val="27"/>
        </w:rPr>
        <w:t xml:space="preserve">5 - </w:t>
      </w:r>
      <w:r w:rsidRPr="00A57630">
        <w:t>Aqui cinco objetos ao meu redor, com suas relações cardinais e como eles estão inter-relacionados:</w:t>
      </w:r>
    </w:p>
    <w:p w14:paraId="60D3D2F1" w14:textId="77777777" w:rsidR="00A57630" w:rsidRPr="00A57630" w:rsidRDefault="00A57630" w:rsidP="00A57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76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Computador e Monitor</w:t>
      </w:r>
    </w:p>
    <w:p w14:paraId="39504552" w14:textId="77777777" w:rsidR="00A57630" w:rsidRPr="00A57630" w:rsidRDefault="00A57630" w:rsidP="00A5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76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</w:t>
      </w: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1:1 (Um para Um)</w:t>
      </w:r>
    </w:p>
    <w:p w14:paraId="5780263E" w14:textId="77777777" w:rsidR="00A57630" w:rsidRPr="00A57630" w:rsidRDefault="00A57630" w:rsidP="00A5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76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computador está conectado a um monitor específico. Cada monitor exibe a imagem de um único computador, criando uma relação direta.</w:t>
      </w:r>
    </w:p>
    <w:p w14:paraId="6A47EEFD" w14:textId="77777777" w:rsidR="00A57630" w:rsidRPr="00A57630" w:rsidRDefault="00A57630" w:rsidP="00A57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76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Mesa e Cadeiras</w:t>
      </w:r>
    </w:p>
    <w:p w14:paraId="64A85146" w14:textId="77777777" w:rsidR="00A57630" w:rsidRPr="00A57630" w:rsidRDefault="00A57630" w:rsidP="00A5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76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</w:t>
      </w: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</w:t>
      </w:r>
    </w:p>
    <w:p w14:paraId="2842E3D1" w14:textId="77777777" w:rsidR="00A57630" w:rsidRPr="00A57630" w:rsidRDefault="00A57630" w:rsidP="00A576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>(Um para Muitos)</w:t>
      </w:r>
    </w:p>
    <w:p w14:paraId="292A864B" w14:textId="77777777" w:rsidR="00A57630" w:rsidRPr="00A57630" w:rsidRDefault="00A57630" w:rsidP="00A5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76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mesa tem várias cadeiras ao seu redor, mas cada cadeira está associada apenas a essa mesa específica, formando uma relação de um para muitos.</w:t>
      </w:r>
    </w:p>
    <w:p w14:paraId="5F6EBC04" w14:textId="77777777" w:rsidR="00A57630" w:rsidRPr="00A57630" w:rsidRDefault="00A57630" w:rsidP="00A57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76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Roteador e Dispositivos Conectados (como notebook e celular)</w:t>
      </w:r>
    </w:p>
    <w:p w14:paraId="362FDE50" w14:textId="77777777" w:rsidR="00A57630" w:rsidRPr="00A57630" w:rsidRDefault="00A57630" w:rsidP="00A5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76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</w:t>
      </w: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</w:t>
      </w:r>
    </w:p>
    <w:p w14:paraId="65707C60" w14:textId="77777777" w:rsidR="00A57630" w:rsidRPr="00A57630" w:rsidRDefault="00A57630" w:rsidP="00A576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>(Um para Muitos)</w:t>
      </w:r>
    </w:p>
    <w:p w14:paraId="27605C7F" w14:textId="77777777" w:rsidR="00A57630" w:rsidRPr="00A57630" w:rsidRDefault="00A57630" w:rsidP="00A5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76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roteador pode fornecer conexão a dispositivos, mas cada dispositivo está conectado a um único roteador no ambiente atual.</w:t>
      </w:r>
    </w:p>
    <w:p w14:paraId="36C94403" w14:textId="77777777" w:rsidR="00A57630" w:rsidRPr="00A57630" w:rsidRDefault="00A57630" w:rsidP="00A57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76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Estante e Livros</w:t>
      </w:r>
      <w:proofErr w:type="gramEnd"/>
    </w:p>
    <w:p w14:paraId="6242F2B1" w14:textId="77777777" w:rsidR="00A57630" w:rsidRPr="00A57630" w:rsidRDefault="00A57630" w:rsidP="00A5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76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</w:t>
      </w: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</w:t>
      </w:r>
    </w:p>
    <w:p w14:paraId="3D6554B5" w14:textId="77777777" w:rsidR="00A57630" w:rsidRPr="00A57630" w:rsidRDefault="00A57630" w:rsidP="00A576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>(Um para Muitos)</w:t>
      </w:r>
    </w:p>
    <w:p w14:paraId="736F6683" w14:textId="77777777" w:rsidR="00A57630" w:rsidRPr="00A57630" w:rsidRDefault="00A57630" w:rsidP="00A5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76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estante contém vários livros, mas cada livro pertence apenas estante especificamente, caracterizando uma relação de um para muitos.</w:t>
      </w:r>
    </w:p>
    <w:p w14:paraId="13BCA9BA" w14:textId="77777777" w:rsidR="00A57630" w:rsidRPr="00A57630" w:rsidRDefault="00A57630" w:rsidP="00A57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76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Carregador e Dispositivos (celular, tablet)</w:t>
      </w:r>
    </w:p>
    <w:p w14:paraId="47C7FB0B" w14:textId="77777777" w:rsidR="00A57630" w:rsidRPr="00A57630" w:rsidRDefault="00A57630" w:rsidP="00A5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76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</w:t>
      </w: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</w:t>
      </w:r>
    </w:p>
    <w:p w14:paraId="5DF6B0DB" w14:textId="77777777" w:rsidR="00A57630" w:rsidRPr="00A57630" w:rsidRDefault="00A57630" w:rsidP="00A576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>(Um para Muitos)</w:t>
      </w:r>
    </w:p>
    <w:p w14:paraId="5BEBB5EC" w14:textId="77777777" w:rsidR="00A57630" w:rsidRPr="00A57630" w:rsidRDefault="00A57630" w:rsidP="00A5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76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A576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carregador pode ser usado para carregar vários dispositivos ao longo do tempo, mas cada dispositivo é carregado apenas por um carregador de cada vez.</w:t>
      </w:r>
    </w:p>
    <w:p w14:paraId="6A4E7F0C" w14:textId="7CAEFBF1" w:rsidR="00A57630" w:rsidRDefault="00A5763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52500C0C" w14:textId="77777777" w:rsidR="00A57630" w:rsidRPr="00A57630" w:rsidRDefault="00A57630">
      <w:pPr>
        <w:rPr>
          <w:sz w:val="28"/>
          <w:szCs w:val="28"/>
        </w:rPr>
      </w:pPr>
    </w:p>
    <w:sectPr w:rsidR="00A57630" w:rsidRPr="00A57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27BEE"/>
    <w:multiLevelType w:val="multilevel"/>
    <w:tmpl w:val="50CA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04B7B"/>
    <w:multiLevelType w:val="multilevel"/>
    <w:tmpl w:val="D820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30"/>
    <w:rsid w:val="00493CA4"/>
    <w:rsid w:val="00A5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1176"/>
  <w15:chartTrackingRefBased/>
  <w15:docId w15:val="{87238799-BA80-41C6-A4AF-2ECEA8B8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57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5763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5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763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57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801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2024-11-13T17:37:00Z</dcterms:created>
  <dcterms:modified xsi:type="dcterms:W3CDTF">2024-11-13T17:52:00Z</dcterms:modified>
</cp:coreProperties>
</file>