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6D2" w:rsidRDefault="008B46D2" w:rsidP="008B46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Realização de um guia de sessão de avaliação</w:t>
      </w:r>
    </w:p>
    <w:p w:rsidR="008B46D2" w:rsidRDefault="008B46D2" w:rsidP="008B46D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:rsidR="008B46D2" w:rsidRDefault="008B46D2" w:rsidP="008B46D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8B46D2" w:rsidRDefault="008B46D2" w:rsidP="008B46D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18"/>
          <w:szCs w:val="18"/>
        </w:rPr>
        <w:t>O guia de sessão apenas ilustra uma sequência de funcionamento que consideramos a que mais utilizadores fariam.</w:t>
      </w:r>
      <w:r>
        <w:rPr>
          <w:rStyle w:val="eop"/>
          <w:rFonts w:ascii="Calibri" w:hAnsi="Calibri" w:cs="Calibri"/>
          <w:sz w:val="18"/>
          <w:szCs w:val="18"/>
        </w:rPr>
        <w:t> </w:t>
      </w:r>
      <w:r>
        <w:rPr>
          <w:rStyle w:val="normaltextrun"/>
          <w:rFonts w:ascii="Calibri" w:hAnsi="Calibri" w:cs="Calibri"/>
          <w:sz w:val="18"/>
          <w:szCs w:val="18"/>
        </w:rPr>
        <w:t>Ambas as aplicações têm um guia de sessão semelhante, por isso decidi-mos apresentar apenas o do continente</w:t>
      </w:r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8B46D2" w:rsidRDefault="008B46D2" w:rsidP="008B46D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:rsidR="008B46D2" w:rsidRDefault="008B46D2" w:rsidP="008B46D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:rsidR="008B46D2" w:rsidRDefault="008B46D2" w:rsidP="008B46D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</w:p>
    <w:p w:rsidR="008B46D2" w:rsidRDefault="008B46D2" w:rsidP="008B46D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18"/>
          <w:szCs w:val="18"/>
        </w:rPr>
        <w:t>Abra o continente online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18"/>
            <w:szCs w:val="18"/>
            <w:u w:val="single"/>
          </w:rPr>
          <w:t>https://www.continente.pt/stores/continente/pt-pt/public/Pages/homepage.aspx</w:t>
        </w:r>
      </w:hyperlink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8B46D2" w:rsidRDefault="008B46D2" w:rsidP="008B46D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18"/>
          <w:szCs w:val="18"/>
        </w:rPr>
        <w:t>Caso já esteja com sessão iniciada terminar</w:t>
      </w:r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8B46D2" w:rsidRDefault="008B46D2" w:rsidP="008B46D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18"/>
          <w:szCs w:val="18"/>
        </w:rPr>
        <w:t>Conforme a sua situação escolha qual o passo:</w:t>
      </w:r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8B46D2" w:rsidRDefault="008B46D2" w:rsidP="008B46D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18"/>
          <w:szCs w:val="18"/>
        </w:rPr>
        <w:t>Não tem conta registada – Deve inicialmente introduzir os dados pessoais, introduzir o número de cartão cliente, caso não tenha cartão pode aderir no site e aceitar os termos, de seguida será enviado um email para confirmar os dados, quando o fizer estará pronto a utilizar.</w:t>
      </w:r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8B46D2" w:rsidRDefault="008B46D2" w:rsidP="008B46D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18"/>
          <w:szCs w:val="18"/>
        </w:rPr>
        <w:t>Tem conta registada – Introduz o email e a palavra passe e clica em entrar.</w:t>
      </w:r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8B46D2" w:rsidRDefault="008B46D2" w:rsidP="008B46D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18"/>
          <w:szCs w:val="18"/>
        </w:rPr>
        <w:t>Após entrar na aba continente escolher os produtos que deseja adicionar ao carrinho.</w:t>
      </w:r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8B46D2" w:rsidRDefault="008B46D2" w:rsidP="008B46D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18"/>
          <w:szCs w:val="18"/>
        </w:rPr>
        <w:t>Quando a seleção de produtos estiver terminada, ao comprar os produtos caso escolha entrega ao domicílio ou ponto de recolha é pedido um local.</w:t>
      </w:r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8B46D2" w:rsidRDefault="008B46D2" w:rsidP="008B46D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18"/>
          <w:szCs w:val="18"/>
        </w:rPr>
        <w:t> Escolher método de pagamento e introduzir dados necessários, terminando o pagamento e por fim a compra.</w:t>
      </w:r>
      <w:r>
        <w:rPr>
          <w:rStyle w:val="eop"/>
          <w:rFonts w:ascii="Calibri" w:hAnsi="Calibri" w:cs="Calibri"/>
          <w:sz w:val="18"/>
          <w:szCs w:val="18"/>
        </w:rPr>
        <w:t> </w:t>
      </w:r>
    </w:p>
    <w:p w:rsidR="00C94F8B" w:rsidRDefault="00C94F8B"/>
    <w:sectPr w:rsidR="00C94F8B" w:rsidSect="00E837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31CE"/>
    <w:multiLevelType w:val="multilevel"/>
    <w:tmpl w:val="CBAE7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C840C84"/>
    <w:multiLevelType w:val="multilevel"/>
    <w:tmpl w:val="CDEC75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77C5FE8"/>
    <w:multiLevelType w:val="hybridMultilevel"/>
    <w:tmpl w:val="127C8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73885"/>
    <w:multiLevelType w:val="multilevel"/>
    <w:tmpl w:val="121C1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D6E1765"/>
    <w:multiLevelType w:val="multilevel"/>
    <w:tmpl w:val="44525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D2"/>
    <w:rsid w:val="008B46D2"/>
    <w:rsid w:val="00C94F8B"/>
    <w:rsid w:val="00E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4CD8F4"/>
  <w15:chartTrackingRefBased/>
  <w15:docId w15:val="{F7489FCE-8060-6A41-816A-1180315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B46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normaltextrun">
    <w:name w:val="normaltextrun"/>
    <w:basedOn w:val="Tipodeletrapredefinidodopargrafo"/>
    <w:rsid w:val="008B46D2"/>
  </w:style>
  <w:style w:type="character" w:customStyle="1" w:styleId="eop">
    <w:name w:val="eop"/>
    <w:basedOn w:val="Tipodeletrapredefinidodopargrafo"/>
    <w:rsid w:val="008B4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tinente.pt/stores/continente/pt-pt/public/Pages/homepag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Francisco Flores</dc:creator>
  <cp:keywords/>
  <dc:description/>
  <cp:lastModifiedBy>João Francisco Flores</cp:lastModifiedBy>
  <cp:revision>1</cp:revision>
  <dcterms:created xsi:type="dcterms:W3CDTF">2020-04-18T16:40:00Z</dcterms:created>
  <dcterms:modified xsi:type="dcterms:W3CDTF">2020-04-18T16:42:00Z</dcterms:modified>
</cp:coreProperties>
</file>