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98F6" w14:textId="77777777" w:rsidR="0048450B" w:rsidRPr="00F85D46" w:rsidRDefault="0048450B" w:rsidP="0048450B">
      <w:pPr>
        <w:pStyle w:val="NoSpacing"/>
        <w:rPr>
          <w:b/>
          <w:bCs/>
          <w:lang w:val="en-US"/>
        </w:rPr>
      </w:pPr>
      <w:proofErr w:type="spellStart"/>
      <w:r w:rsidRPr="00F85D46">
        <w:rPr>
          <w:b/>
          <w:bCs/>
          <w:lang w:val="en-US"/>
        </w:rPr>
        <w:t>Cursos</w:t>
      </w:r>
      <w:proofErr w:type="spellEnd"/>
      <w:r w:rsidRPr="00F85D46">
        <w:rPr>
          <w:b/>
          <w:bCs/>
          <w:lang w:val="en-US"/>
        </w:rPr>
        <w:t xml:space="preserve"> do PowerApps</w:t>
      </w:r>
    </w:p>
    <w:p w14:paraId="5BEDEED5" w14:textId="77777777" w:rsidR="0048450B" w:rsidRPr="00395D7D" w:rsidRDefault="0048450B" w:rsidP="0048450B">
      <w:pPr>
        <w:pStyle w:val="NoSpacing"/>
        <w:rPr>
          <w:lang w:val="en-US"/>
        </w:rPr>
      </w:pPr>
      <w:r w:rsidRPr="00EE6BD9">
        <w:rPr>
          <w:b/>
          <w:bCs/>
          <w:lang w:val="en-US"/>
        </w:rPr>
        <w:t>-</w:t>
      </w:r>
      <w:r w:rsidRPr="00EE6BD9">
        <w:rPr>
          <w:lang w:val="en-US"/>
        </w:rPr>
        <w:t xml:space="preserve"> </w:t>
      </w:r>
      <w:hyperlink r:id="rId10" w:history="1">
        <w:r w:rsidRPr="00EE6BD9">
          <w:rPr>
            <w:rStyle w:val="Hyperlink"/>
            <w:lang w:val="en-US"/>
          </w:rPr>
          <w:t>Browse all training - Training | Microsoft Learn</w:t>
        </w:r>
      </w:hyperlink>
    </w:p>
    <w:p w14:paraId="51F03692" w14:textId="77777777" w:rsidR="0048450B" w:rsidRDefault="0048450B" w:rsidP="0048450B">
      <w:pPr>
        <w:pStyle w:val="NoSpacing"/>
        <w:rPr>
          <w:lang w:val="en-US"/>
        </w:rPr>
      </w:pPr>
      <w:r w:rsidRPr="00EE6BD9">
        <w:rPr>
          <w:lang w:val="en-US"/>
        </w:rPr>
        <w:t xml:space="preserve">- </w:t>
      </w:r>
      <w:hyperlink r:id="rId11" w:history="1">
        <w:r w:rsidRPr="00EE6BD9">
          <w:rPr>
            <w:rStyle w:val="Hyperlink"/>
            <w:lang w:val="en-US"/>
          </w:rPr>
          <w:t>Create a canvas app in Power Apps - Training | Microsoft Learn</w:t>
        </w:r>
      </w:hyperlink>
    </w:p>
    <w:p w14:paraId="076A6D0A" w14:textId="77777777" w:rsidR="0048450B" w:rsidRPr="00EE6BD9" w:rsidRDefault="0048450B" w:rsidP="0048450B">
      <w:pPr>
        <w:pStyle w:val="NoSpacing"/>
        <w:rPr>
          <w:lang w:val="en-US"/>
        </w:rPr>
      </w:pPr>
      <w:r>
        <w:rPr>
          <w:lang w:val="en-US"/>
        </w:rPr>
        <w:t xml:space="preserve">- </w:t>
      </w:r>
      <w:hyperlink r:id="rId12" w:history="1">
        <w:r w:rsidRPr="00EE6BD9">
          <w:rPr>
            <w:rStyle w:val="Hyperlink"/>
            <w:lang w:val="en-US"/>
          </w:rPr>
          <w:t>Create and manage canvas apps with Power Apps PL-7001 - Training | Microsoft Learn</w:t>
        </w:r>
      </w:hyperlink>
    </w:p>
    <w:p w14:paraId="18E5BEA0" w14:textId="77777777" w:rsidR="0048450B" w:rsidRPr="00EE6BD9" w:rsidRDefault="0048450B" w:rsidP="0048450B">
      <w:pPr>
        <w:pStyle w:val="NoSpacing"/>
        <w:rPr>
          <w:b/>
          <w:bCs/>
          <w:lang w:val="en-US"/>
        </w:rPr>
      </w:pPr>
    </w:p>
    <w:p w14:paraId="40CEB71F" w14:textId="77777777" w:rsidR="0048450B" w:rsidRPr="002816F9" w:rsidRDefault="0048450B" w:rsidP="0048450B">
      <w:pPr>
        <w:pStyle w:val="NoSpacing"/>
        <w:rPr>
          <w:b/>
          <w:bCs/>
        </w:rPr>
      </w:pPr>
      <w:r w:rsidRPr="002816F9">
        <w:rPr>
          <w:b/>
          <w:bCs/>
        </w:rPr>
        <w:t>Partes:</w:t>
      </w:r>
    </w:p>
    <w:p w14:paraId="5554068A" w14:textId="77777777" w:rsidR="0048450B" w:rsidRDefault="0048450B" w:rsidP="0048450B">
      <w:pPr>
        <w:pStyle w:val="NoSpacing"/>
      </w:pPr>
      <w:r w:rsidRPr="00EE6BD9">
        <w:t>- Formulário / App</w:t>
      </w:r>
      <w:r>
        <w:t xml:space="preserve">: </w:t>
      </w:r>
      <w:hyperlink r:id="rId13" w:history="1">
        <w:r>
          <w:rPr>
            <w:rStyle w:val="Hyperlink"/>
          </w:rPr>
          <w:t>Link do Formulário</w:t>
        </w:r>
      </w:hyperlink>
      <w:r>
        <w:t xml:space="preserve"> (vou enviar uma cópia)</w:t>
      </w:r>
    </w:p>
    <w:p w14:paraId="138BB3A7" w14:textId="77777777" w:rsidR="0048450B" w:rsidRDefault="0048450B" w:rsidP="0048450B">
      <w:pPr>
        <w:pStyle w:val="NoSpacing"/>
      </w:pPr>
      <w:r>
        <w:t xml:space="preserve">- Planilha (vou enviar uma cópia) </w:t>
      </w:r>
    </w:p>
    <w:p w14:paraId="7177C723" w14:textId="77777777" w:rsidR="0048450B" w:rsidRPr="00395D7D" w:rsidRDefault="0048450B" w:rsidP="0048450B">
      <w:pPr>
        <w:pStyle w:val="NoSpacing"/>
      </w:pPr>
      <w:r w:rsidRPr="00395D7D">
        <w:t>- Script Python</w:t>
      </w:r>
      <w:r>
        <w:t xml:space="preserve"> (vou enviar uma cópia)</w:t>
      </w:r>
    </w:p>
    <w:p w14:paraId="1B1F6FC5" w14:textId="77777777" w:rsidR="0048450B" w:rsidRPr="004B28E8" w:rsidRDefault="0048450B" w:rsidP="0048450B">
      <w:pPr>
        <w:pStyle w:val="NoSpacing"/>
      </w:pPr>
      <w:r w:rsidRPr="00F85D46">
        <w:t>- Email</w:t>
      </w:r>
    </w:p>
    <w:p w14:paraId="200F9B54" w14:textId="77777777" w:rsidR="0048450B" w:rsidRPr="000820F8" w:rsidRDefault="0048450B" w:rsidP="0048450B">
      <w:pPr>
        <w:pStyle w:val="Heading2"/>
      </w:pPr>
      <w:r>
        <w:t>O</w:t>
      </w:r>
      <w:r w:rsidRPr="000820F8">
        <w:t xml:space="preserve"> processo de implementação</w:t>
      </w:r>
    </w:p>
    <w:p w14:paraId="11C6B94A" w14:textId="77777777" w:rsidR="0048450B" w:rsidRDefault="0048450B" w:rsidP="0048450B">
      <w:pPr>
        <w:pStyle w:val="NoSpacing"/>
        <w:rPr>
          <w:b/>
          <w:bCs/>
        </w:rPr>
      </w:pPr>
      <w:r>
        <w:rPr>
          <w:b/>
          <w:bCs/>
        </w:rPr>
        <w:t>1. Pastas</w:t>
      </w:r>
    </w:p>
    <w:p w14:paraId="0FBF0236" w14:textId="77777777" w:rsidR="0048450B" w:rsidRDefault="0048450B" w:rsidP="0048450B">
      <w:pPr>
        <w:pStyle w:val="NoSpacing"/>
      </w:pPr>
      <w:r>
        <w:t>- É preciso ter uma pasta dedicada para a Planilha, para os arquivos (imagens, vídeos e powerpoints), e para o Script Python e a .venv adequada para executar o Script.</w:t>
      </w:r>
    </w:p>
    <w:p w14:paraId="2DC4792E" w14:textId="77777777" w:rsidR="0048450B" w:rsidRDefault="0048450B" w:rsidP="0048450B">
      <w:pPr>
        <w:pStyle w:val="NoSpacing"/>
        <w:rPr>
          <w:color w:val="FF0000"/>
        </w:rPr>
      </w:pPr>
      <w:r>
        <w:t xml:space="preserve">- Essa pasta precisa ser compartilhada com toda as pessoas que farão o uso das ferramentas. O SharePoint é um bom lugar para criá-la. </w:t>
      </w:r>
    </w:p>
    <w:p w14:paraId="6569AFF4" w14:textId="77777777" w:rsidR="0048450B" w:rsidRDefault="0048450B" w:rsidP="0048450B">
      <w:pPr>
        <w:pStyle w:val="NoSpacing"/>
      </w:pPr>
      <w:hyperlink r:id="rId14" w:history="1">
        <w:r>
          <w:rPr>
            <w:rStyle w:val="Hyperlink"/>
          </w:rPr>
          <w:t>Qualidade Vale - Documents - NCMR Auto</w:t>
        </w:r>
      </w:hyperlink>
    </w:p>
    <w:p w14:paraId="2290001B" w14:textId="77777777" w:rsidR="0048450B" w:rsidRDefault="0048450B" w:rsidP="0048450B">
      <w:pPr>
        <w:pStyle w:val="NoSpacing"/>
      </w:pPr>
      <w:r>
        <w:t>- Acesse o link acima</w:t>
      </w:r>
    </w:p>
    <w:p w14:paraId="0960C4D5" w14:textId="77777777" w:rsidR="0048450B" w:rsidRPr="00E5718D" w:rsidRDefault="0048450B" w:rsidP="0048450B">
      <w:pPr>
        <w:pStyle w:val="NoSpacing"/>
      </w:pPr>
      <w:r>
        <w:t xml:space="preserve">- Para acessá-la em sua máquina (isso é necessário), clique em “Adicionar atalho aos Meus arquivos” ou </w:t>
      </w:r>
      <w:r>
        <w:rPr>
          <w:i/>
          <w:iCs/>
        </w:rPr>
        <w:t>“Add shortcut to My files”.</w:t>
      </w:r>
      <w:r>
        <w:t xml:space="preserve"> Um atalho para essa pasta foi criado no seu OneDrive e provavelmente também no seu Explorador de Arquivos em seu computador.</w:t>
      </w:r>
    </w:p>
    <w:p w14:paraId="606BDB9F" w14:textId="77777777" w:rsidR="0048450B" w:rsidRDefault="0048450B" w:rsidP="0048450B">
      <w:pPr>
        <w:pStyle w:val="NoSpacing"/>
      </w:pPr>
    </w:p>
    <w:p w14:paraId="24D53E1A" w14:textId="77777777" w:rsidR="0048450B" w:rsidRDefault="0048450B" w:rsidP="0048450B">
      <w:pPr>
        <w:pStyle w:val="NoSpacing"/>
        <w:rPr>
          <w:b/>
          <w:bCs/>
        </w:rPr>
      </w:pPr>
      <w:r>
        <w:rPr>
          <w:b/>
          <w:bCs/>
        </w:rPr>
        <w:t>2. Formulário / App</w:t>
      </w:r>
    </w:p>
    <w:p w14:paraId="23BC2F08" w14:textId="77777777" w:rsidR="0048450B" w:rsidRDefault="0048450B" w:rsidP="0048450B">
      <w:pPr>
        <w:pStyle w:val="NoSpacing"/>
      </w:pPr>
      <w:r>
        <w:rPr>
          <w:b/>
          <w:bCs/>
        </w:rPr>
        <w:t xml:space="preserve">- </w:t>
      </w:r>
      <w:r>
        <w:t>Criar uma cópia</w:t>
      </w:r>
    </w:p>
    <w:p w14:paraId="0565199B" w14:textId="77777777" w:rsidR="0048450B" w:rsidRDefault="0048450B" w:rsidP="0048450B">
      <w:pPr>
        <w:pStyle w:val="NoSpacing"/>
      </w:pPr>
      <w:r>
        <w:tab/>
        <w:t xml:space="preserve">- Acessar </w:t>
      </w:r>
      <w:r>
        <w:fldChar w:fldCharType="begin"/>
      </w:r>
      <w:r>
        <w:instrText>HYPERLINK "https://make.powerapps.com/"</w:instrText>
      </w:r>
      <w:r>
        <w:fldChar w:fldCharType="separate"/>
      </w:r>
      <w:r>
        <w:rPr>
          <w:rStyle w:val="Hyperlink"/>
        </w:rPr>
        <w:t>PowerApps</w:t>
      </w:r>
      <w:r>
        <w:fldChar w:fldCharType="end"/>
      </w:r>
    </w:p>
    <w:p w14:paraId="1293FEAB" w14:textId="77777777" w:rsidR="0048450B" w:rsidRDefault="0048450B" w:rsidP="0048450B">
      <w:pPr>
        <w:pStyle w:val="NoSpacing"/>
      </w:pPr>
      <w:r>
        <w:tab/>
        <w:t xml:space="preserve">- Clicar em </w:t>
      </w:r>
      <w:r w:rsidRPr="00B717E5">
        <w:rPr>
          <w:i/>
          <w:iCs/>
        </w:rPr>
        <w:t>“Apps”</w:t>
      </w:r>
      <w:r>
        <w:t xml:space="preserve"> (na lateral esquerda)</w:t>
      </w:r>
    </w:p>
    <w:p w14:paraId="529D91CE" w14:textId="77777777" w:rsidR="0048450B" w:rsidRDefault="0048450B" w:rsidP="0048450B">
      <w:pPr>
        <w:pStyle w:val="NoSpacing"/>
        <w:ind w:left="708"/>
      </w:pPr>
      <w:r>
        <w:t xml:space="preserve">- Selecionar </w:t>
      </w:r>
      <w:r w:rsidRPr="00B717E5">
        <w:t>o “Ambiente”</w:t>
      </w:r>
      <w:r>
        <w:t xml:space="preserve"> ou </w:t>
      </w:r>
      <w:r>
        <w:rPr>
          <w:i/>
          <w:iCs/>
        </w:rPr>
        <w:t>“</w:t>
      </w:r>
      <w:r w:rsidRPr="00C7686C">
        <w:rPr>
          <w:i/>
          <w:iCs/>
        </w:rPr>
        <w:t>Environment</w:t>
      </w:r>
      <w:r>
        <w:rPr>
          <w:i/>
          <w:iCs/>
        </w:rPr>
        <w:t>”</w:t>
      </w:r>
      <w:r>
        <w:t xml:space="preserve"> chamado Wabtec Corporation (na barra superior a direita)</w:t>
      </w:r>
    </w:p>
    <w:p w14:paraId="01EF61B5" w14:textId="77777777" w:rsidR="0048450B" w:rsidRDefault="0048450B" w:rsidP="0048450B">
      <w:pPr>
        <w:pStyle w:val="NoSpacing"/>
        <w:ind w:left="708"/>
      </w:pPr>
      <w:r>
        <w:t xml:space="preserve">- Clicar em em </w:t>
      </w:r>
      <w:r w:rsidRPr="00B717E5">
        <w:t>“Importar App”</w:t>
      </w:r>
      <w:r>
        <w:t xml:space="preserve"> ou </w:t>
      </w:r>
      <w:r w:rsidRPr="00B717E5">
        <w:rPr>
          <w:i/>
          <w:iCs/>
        </w:rPr>
        <w:t>“Import App”</w:t>
      </w:r>
      <w:r>
        <w:t xml:space="preserve">, </w:t>
      </w:r>
      <w:r w:rsidRPr="00B717E5">
        <w:t>“Do arquivo (.msapp)”</w:t>
      </w:r>
      <w:r>
        <w:rPr>
          <w:i/>
          <w:iCs/>
        </w:rPr>
        <w:t xml:space="preserve"> </w:t>
      </w:r>
      <w:r>
        <w:t>ou “</w:t>
      </w:r>
      <w:r>
        <w:rPr>
          <w:i/>
          <w:iCs/>
        </w:rPr>
        <w:t>From file (.msapp)”.</w:t>
      </w:r>
    </w:p>
    <w:p w14:paraId="5784165F" w14:textId="77777777" w:rsidR="0048450B" w:rsidRDefault="0048450B" w:rsidP="0048450B">
      <w:pPr>
        <w:pStyle w:val="NoSpacing"/>
      </w:pPr>
      <w:r>
        <w:t xml:space="preserve">- Faça o upload do arquivo .msapp, na pasta </w:t>
      </w:r>
      <w:r>
        <w:fldChar w:fldCharType="begin"/>
      </w:r>
      <w:r>
        <w:instrText>HYPERLINK "https://wabtec.sharepoint.com/sites/QualidadeVale/Shared%20Documents/Forms/AllItems.aspx?id=%2Fsites%2FQualidadeVale%2FShared%20Documents%2FNCMR%20Auto%20%2D%20Vale&amp;viewid=c9923c84%2D4b7e%2D4bae%2Da7ff%2Dd06c5c2ec8bb"</w:instrText>
      </w:r>
      <w:r>
        <w:fldChar w:fldCharType="separate"/>
      </w:r>
      <w:r>
        <w:rPr>
          <w:rStyle w:val="Hyperlink"/>
        </w:rPr>
        <w:t>Qualidade Vale - Documents - NCMR Auto</w:t>
      </w:r>
      <w:r>
        <w:fldChar w:fldCharType="end"/>
      </w:r>
    </w:p>
    <w:p w14:paraId="015B2E82" w14:textId="77777777" w:rsidR="0048450B" w:rsidRDefault="0048450B" w:rsidP="0048450B">
      <w:pPr>
        <w:pStyle w:val="NoSpacing"/>
      </w:pPr>
      <w:r>
        <w:t>- Vamos fazer algumas alterações no Formulário para se adequar a operação e ao cliente e para que ele funcione corretamente.</w:t>
      </w:r>
    </w:p>
    <w:p w14:paraId="2213DC3D" w14:textId="77777777" w:rsidR="0048450B" w:rsidRDefault="0048450B" w:rsidP="0048450B">
      <w:pPr>
        <w:pStyle w:val="NoSpacing"/>
      </w:pPr>
      <w:r>
        <w:t>- Para começo de conversa, podemos alterar a página inicial do App para mostrar o logotipo ou o nome do cliente (Rumo, Vale, etc), mas não é necessário.</w:t>
      </w:r>
    </w:p>
    <w:p w14:paraId="6EF4CDAD" w14:textId="77777777" w:rsidR="0048450B" w:rsidRDefault="0048450B" w:rsidP="0048450B">
      <w:pPr>
        <w:pStyle w:val="NoSpacing"/>
      </w:pPr>
    </w:p>
    <w:p w14:paraId="4083500F" w14:textId="77777777" w:rsidR="0048450B" w:rsidRDefault="0048450B" w:rsidP="0048450B">
      <w:pPr>
        <w:pStyle w:val="NoSpacing"/>
      </w:pPr>
      <w:r w:rsidRPr="002D0C5B">
        <w:rPr>
          <w:b/>
          <w:bCs/>
        </w:rPr>
        <w:t>3. Conectar o App</w:t>
      </w:r>
      <w:r>
        <w:rPr>
          <w:b/>
          <w:bCs/>
        </w:rPr>
        <w:t xml:space="preserve"> a planilha</w:t>
      </w:r>
      <w:r>
        <w:t xml:space="preserve"> </w:t>
      </w:r>
    </w:p>
    <w:p w14:paraId="08A32865" w14:textId="77777777" w:rsidR="0048450B" w:rsidRDefault="0048450B" w:rsidP="0048450B">
      <w:pPr>
        <w:pStyle w:val="NoSpacing"/>
      </w:pPr>
      <w:r>
        <w:t>- Abra o App</w:t>
      </w:r>
      <w:r>
        <w:tab/>
      </w:r>
    </w:p>
    <w:p w14:paraId="76514F1B" w14:textId="77777777" w:rsidR="0048450B" w:rsidRDefault="0048450B" w:rsidP="0048450B">
      <w:pPr>
        <w:pStyle w:val="NoSpacing"/>
        <w:rPr>
          <w:i/>
          <w:iCs/>
        </w:rPr>
      </w:pPr>
      <w:r>
        <w:t xml:space="preserve">- Selecione o campo “Dados” ou </w:t>
      </w:r>
      <w:r>
        <w:rPr>
          <w:i/>
          <w:iCs/>
        </w:rPr>
        <w:t xml:space="preserve">“Data”, </w:t>
      </w:r>
      <w:r w:rsidRPr="004B28E8">
        <w:t>na barra</w:t>
      </w:r>
      <w:r>
        <w:rPr>
          <w:i/>
          <w:iCs/>
        </w:rPr>
        <w:t xml:space="preserve"> </w:t>
      </w:r>
      <w:r>
        <w:t xml:space="preserve">à esquerda. </w:t>
      </w:r>
    </w:p>
    <w:p w14:paraId="2854A34A" w14:textId="77777777" w:rsidR="0048450B" w:rsidRPr="004B28E8" w:rsidRDefault="0048450B" w:rsidP="0048450B">
      <w:pPr>
        <w:pStyle w:val="NoSpacing"/>
        <w:jc w:val="center"/>
        <w:rPr>
          <w:i/>
          <w:iCs/>
        </w:rPr>
      </w:pPr>
      <w:r w:rsidRPr="004B28E8">
        <w:rPr>
          <w:i/>
          <w:iCs/>
          <w:noProof/>
        </w:rPr>
        <w:drawing>
          <wp:inline distT="0" distB="0" distL="0" distR="0" wp14:anchorId="76551BFA" wp14:editId="3A1F4859">
            <wp:extent cx="3969150" cy="2004364"/>
            <wp:effectExtent l="0" t="0" r="0" b="0"/>
            <wp:docPr id="158038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5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949" cy="20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7B0" w14:textId="77777777" w:rsidR="0048450B" w:rsidRDefault="0048450B" w:rsidP="0048450B">
      <w:pPr>
        <w:pStyle w:val="NoSpacing"/>
      </w:pPr>
      <w:r>
        <w:lastRenderedPageBreak/>
        <w:t xml:space="preserve">- Clique em “Adicionar dados” ou </w:t>
      </w:r>
      <w:r w:rsidRPr="004B28E8">
        <w:rPr>
          <w:i/>
          <w:iCs/>
        </w:rPr>
        <w:t>“Add data”</w:t>
      </w:r>
      <w:r>
        <w:rPr>
          <w:i/>
          <w:iCs/>
        </w:rPr>
        <w:t xml:space="preserve">. </w:t>
      </w:r>
      <w:r>
        <w:t>A tela a seguir será exibida:</w:t>
      </w:r>
    </w:p>
    <w:p w14:paraId="41DE918E" w14:textId="77777777" w:rsidR="0048450B" w:rsidRDefault="0048450B" w:rsidP="0048450B">
      <w:pPr>
        <w:pStyle w:val="NoSpacing"/>
        <w:jc w:val="center"/>
      </w:pPr>
      <w:r w:rsidRPr="00114559">
        <w:rPr>
          <w:noProof/>
        </w:rPr>
        <w:drawing>
          <wp:inline distT="0" distB="0" distL="0" distR="0" wp14:anchorId="5D2741FE" wp14:editId="461B87F0">
            <wp:extent cx="4180813" cy="2100240"/>
            <wp:effectExtent l="0" t="0" r="0" b="0"/>
            <wp:docPr id="685408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82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539" cy="21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CD87" w14:textId="77777777" w:rsidR="0048450B" w:rsidRDefault="0048450B" w:rsidP="0048450B">
      <w:pPr>
        <w:pStyle w:val="NoSpacing"/>
      </w:pPr>
      <w:r>
        <w:t xml:space="preserve">- Clique em “Conexões” ou </w:t>
      </w:r>
      <w:r>
        <w:rPr>
          <w:i/>
          <w:iCs/>
        </w:rPr>
        <w:t>“Connectors”</w:t>
      </w:r>
      <w:r>
        <w:t xml:space="preserve"> e em Excel Online (Business) e novamente em Excel Online (Business).</w:t>
      </w:r>
    </w:p>
    <w:p w14:paraId="3F137ED2" w14:textId="77777777" w:rsidR="0048450B" w:rsidRDefault="0048450B" w:rsidP="0048450B">
      <w:pPr>
        <w:pStyle w:val="NoSpacing"/>
      </w:pPr>
      <w:r>
        <w:t>- Uma aba se abrirá a direita. Navegue e busque pela Planilha nessa aba.</w:t>
      </w:r>
    </w:p>
    <w:p w14:paraId="69F522C4" w14:textId="77777777" w:rsidR="0048450B" w:rsidRDefault="0048450B" w:rsidP="0048450B">
      <w:pPr>
        <w:pStyle w:val="NoSpacing"/>
        <w:jc w:val="center"/>
      </w:pPr>
      <w:r w:rsidRPr="001D3AFE">
        <w:rPr>
          <w:noProof/>
        </w:rPr>
        <w:drawing>
          <wp:inline distT="0" distB="0" distL="0" distR="0" wp14:anchorId="293AD3C9" wp14:editId="50DB9871">
            <wp:extent cx="4361737" cy="2100935"/>
            <wp:effectExtent l="0" t="0" r="1270" b="0"/>
            <wp:docPr id="2572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6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430" cy="21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94B" w14:textId="77777777" w:rsidR="0048450B" w:rsidRDefault="0048450B" w:rsidP="0048450B">
      <w:pPr>
        <w:pStyle w:val="NoSpacing"/>
      </w:pPr>
      <w:r>
        <w:t>- Quando encontrar a planilha, clique nela, selecione as tabelas que deseja, e clique em Connect.</w:t>
      </w:r>
    </w:p>
    <w:p w14:paraId="4AC29842" w14:textId="77777777" w:rsidR="0048450B" w:rsidRDefault="0048450B" w:rsidP="0048450B">
      <w:pPr>
        <w:pStyle w:val="NoSpacing"/>
        <w:jc w:val="center"/>
      </w:pPr>
      <w:r w:rsidRPr="00412CD5">
        <w:rPr>
          <w:noProof/>
        </w:rPr>
        <w:drawing>
          <wp:inline distT="0" distB="0" distL="0" distR="0" wp14:anchorId="1373F966" wp14:editId="6333896E">
            <wp:extent cx="4391076" cy="2108612"/>
            <wp:effectExtent l="0" t="0" r="0" b="6350"/>
            <wp:docPr id="1158229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98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3696" cy="21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91D" w14:textId="77777777" w:rsidR="0048450B" w:rsidRPr="00D50E26" w:rsidRDefault="0048450B" w:rsidP="0048450B">
      <w:pPr>
        <w:pStyle w:val="NoSpacing"/>
      </w:pPr>
    </w:p>
    <w:p w14:paraId="17FC9EE9" w14:textId="77777777" w:rsidR="0048450B" w:rsidRDefault="0048450B" w:rsidP="0048450B">
      <w:pPr>
        <w:pStyle w:val="NoSpacing"/>
      </w:pPr>
      <w:r>
        <w:t>- Para cada formulário e tabela de exibição, conecte com a base de dados adequada:</w:t>
      </w:r>
    </w:p>
    <w:p w14:paraId="51690E29" w14:textId="77777777" w:rsidR="0048450B" w:rsidRDefault="0048450B" w:rsidP="0048450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B2C36D3" wp14:editId="7A400BC6">
            <wp:extent cx="4119371" cy="1989735"/>
            <wp:effectExtent l="0" t="0" r="0" b="0"/>
            <wp:docPr id="13861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45" cy="20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199B" w14:textId="77777777" w:rsidR="0048450B" w:rsidRDefault="0048450B" w:rsidP="0048450B">
      <w:pPr>
        <w:pStyle w:val="NoSpacing"/>
      </w:pPr>
    </w:p>
    <w:p w14:paraId="30501990" w14:textId="77777777" w:rsidR="0048450B" w:rsidRPr="0048450B" w:rsidRDefault="0048450B" w:rsidP="0048450B">
      <w:pPr>
        <w:pStyle w:val="NoSpacing"/>
        <w:rPr>
          <w:b/>
          <w:bCs/>
        </w:rPr>
      </w:pPr>
      <w:r w:rsidRPr="0048450B">
        <w:rPr>
          <w:b/>
          <w:bCs/>
        </w:rPr>
        <w:t>3. Power Automate</w:t>
      </w:r>
    </w:p>
    <w:p w14:paraId="0BF18361" w14:textId="77777777" w:rsidR="0048450B" w:rsidRPr="00132F16" w:rsidRDefault="0048450B" w:rsidP="0048450B">
      <w:pPr>
        <w:pStyle w:val="NoSpacing"/>
      </w:pPr>
      <w:r>
        <w:t xml:space="preserve">- </w:t>
      </w:r>
      <w:r w:rsidRPr="00132F16">
        <w:t>Clique em</w:t>
      </w:r>
      <w:r>
        <w:t xml:space="preserve"> Power Automate no local indicado na figura a seguir:</w:t>
      </w:r>
    </w:p>
    <w:p w14:paraId="4B49E074" w14:textId="77777777" w:rsidR="0048450B" w:rsidRDefault="0048450B" w:rsidP="0048450B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0A3F1" wp14:editId="476E1583">
            <wp:extent cx="6473825" cy="1718945"/>
            <wp:effectExtent l="0" t="0" r="3175" b="0"/>
            <wp:docPr id="499555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8F2A" w14:textId="77777777" w:rsidR="0048450B" w:rsidRPr="00676E75" w:rsidRDefault="0048450B" w:rsidP="0048450B">
      <w:pPr>
        <w:pStyle w:val="NoSpacing"/>
      </w:pPr>
      <w:r w:rsidRPr="00676E75">
        <w:t>-</w:t>
      </w:r>
      <w:r w:rsidRPr="00132F16">
        <w:t xml:space="preserve"> Criar os fluxos. </w:t>
      </w:r>
      <w:r>
        <w:rPr>
          <w:noProof/>
          <w:lang w:val="en-US"/>
        </w:rPr>
        <w:drawing>
          <wp:inline distT="0" distB="0" distL="0" distR="0" wp14:anchorId="653C2EEF" wp14:editId="50E179B0">
            <wp:extent cx="6466840" cy="2004060"/>
            <wp:effectExtent l="0" t="0" r="0" b="0"/>
            <wp:docPr id="2102231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33F9" w14:textId="77777777" w:rsidR="0048450B" w:rsidRDefault="0048450B" w:rsidP="0048450B">
      <w:pPr>
        <w:pStyle w:val="NoSpacing"/>
      </w:pPr>
      <w:r w:rsidRPr="00676E75">
        <w:t>- É p</w:t>
      </w:r>
      <w:r>
        <w:t>reciso de um fluxo para criar a pasta e outros para o Upload das Imagens.</w:t>
      </w:r>
    </w:p>
    <w:p w14:paraId="408798B8" w14:textId="77777777" w:rsidR="0048450B" w:rsidRPr="008F45EC" w:rsidRDefault="0048450B" w:rsidP="0048450B">
      <w:pPr>
        <w:pStyle w:val="NoSpacing"/>
        <w:rPr>
          <w:lang w:val="en-US"/>
        </w:rPr>
      </w:pPr>
      <w:r w:rsidRPr="008F45EC">
        <w:rPr>
          <w:lang w:val="en-US"/>
        </w:rPr>
        <w:t xml:space="preserve">- O link a </w:t>
      </w:r>
      <w:proofErr w:type="spellStart"/>
      <w:r w:rsidRPr="008F45EC">
        <w:rPr>
          <w:lang w:val="en-US"/>
        </w:rPr>
        <w:t>seguir</w:t>
      </w:r>
      <w:proofErr w:type="spellEnd"/>
      <w:r w:rsidRPr="008F45EC">
        <w:rPr>
          <w:lang w:val="en-US"/>
        </w:rPr>
        <w:t xml:space="preserve"> </w:t>
      </w:r>
      <w:proofErr w:type="spellStart"/>
      <w:r w:rsidRPr="008F45EC">
        <w:rPr>
          <w:lang w:val="en-US"/>
        </w:rPr>
        <w:t>dá</w:t>
      </w:r>
      <w:proofErr w:type="spellEnd"/>
      <w:r w:rsidRPr="008F45EC">
        <w:rPr>
          <w:lang w:val="en-US"/>
        </w:rPr>
        <w:t xml:space="preserve"> </w:t>
      </w:r>
      <w:proofErr w:type="spellStart"/>
      <w:r w:rsidRPr="008F45EC">
        <w:rPr>
          <w:lang w:val="en-US"/>
        </w:rPr>
        <w:t>mais</w:t>
      </w:r>
      <w:proofErr w:type="spellEnd"/>
      <w:r w:rsidRPr="008F45EC">
        <w:rPr>
          <w:lang w:val="en-US"/>
        </w:rPr>
        <w:t xml:space="preserve"> </w:t>
      </w:r>
      <w:proofErr w:type="spellStart"/>
      <w:r w:rsidRPr="008F45EC">
        <w:rPr>
          <w:lang w:val="en-US"/>
        </w:rPr>
        <w:t>informações</w:t>
      </w:r>
      <w:proofErr w:type="spellEnd"/>
      <w:r w:rsidRPr="008F45EC">
        <w:rPr>
          <w:lang w:val="en-US"/>
        </w:rPr>
        <w:t xml:space="preserve"> para o </w:t>
      </w:r>
      <w:proofErr w:type="spellStart"/>
      <w:r w:rsidRPr="008F45EC">
        <w:rPr>
          <w:lang w:val="en-US"/>
        </w:rPr>
        <w:t>fluxo</w:t>
      </w:r>
      <w:proofErr w:type="spellEnd"/>
      <w:r w:rsidRPr="008F45EC">
        <w:rPr>
          <w:lang w:val="en-US"/>
        </w:rPr>
        <w:t xml:space="preserve"> de upload das imagens</w:t>
      </w:r>
      <w:r w:rsidRPr="00127A21">
        <w:rPr>
          <w:lang w:val="en-US"/>
        </w:rPr>
        <w:t xml:space="preserve">: </w:t>
      </w:r>
      <w:hyperlink r:id="rId22" w:history="1">
        <w:r w:rsidRPr="00127A21">
          <w:rPr>
            <w:rStyle w:val="Hyperlink"/>
            <w:lang w:val="en-US"/>
          </w:rPr>
          <w:t>Getting A Filename From SharePoint Document Folder and Creating the File In another Folder using PowerApps V2 trigger</w:t>
        </w:r>
      </w:hyperlink>
    </w:p>
    <w:p w14:paraId="2CFAACB4" w14:textId="77777777" w:rsidR="0048450B" w:rsidRPr="00127A21" w:rsidRDefault="0048450B" w:rsidP="0048450B">
      <w:pPr>
        <w:pStyle w:val="NoSpacing"/>
      </w:pPr>
      <w:r w:rsidRPr="00127A21">
        <w:t>- Alterar os nomes dos f</w:t>
      </w:r>
      <w:r>
        <w:t>luxos na configuração “OnSelect” dos botões que os usam (“Continuar”).</w:t>
      </w:r>
    </w:p>
    <w:p w14:paraId="27C03169" w14:textId="77777777" w:rsidR="0048450B" w:rsidRDefault="0048450B" w:rsidP="0048450B">
      <w:pPr>
        <w:pStyle w:val="NoSpacing"/>
      </w:pPr>
    </w:p>
    <w:p w14:paraId="13344F95" w14:textId="77777777" w:rsidR="0048450B" w:rsidRPr="00CA3EE8" w:rsidRDefault="0048450B" w:rsidP="0048450B">
      <w:pPr>
        <w:pStyle w:val="NoSpacing"/>
        <w:rPr>
          <w:b/>
          <w:bCs/>
        </w:rPr>
      </w:pPr>
      <w:r>
        <w:rPr>
          <w:b/>
          <w:bCs/>
        </w:rPr>
        <w:t>3</w:t>
      </w:r>
      <w:r w:rsidRPr="00CA3EE8">
        <w:rPr>
          <w:b/>
          <w:bCs/>
        </w:rPr>
        <w:t>. Permissões</w:t>
      </w:r>
    </w:p>
    <w:p w14:paraId="58DDB0B7" w14:textId="77777777" w:rsidR="0048450B" w:rsidRDefault="0048450B" w:rsidP="0048450B">
      <w:pPr>
        <w:pStyle w:val="NoSpacing"/>
      </w:pPr>
      <w:r>
        <w:t>- Coletar os emails de quem vai usar.</w:t>
      </w:r>
    </w:p>
    <w:p w14:paraId="4BD12F0D" w14:textId="77777777" w:rsidR="0048450B" w:rsidRDefault="0048450B" w:rsidP="0048450B">
      <w:pPr>
        <w:pStyle w:val="NoSpacing"/>
      </w:pPr>
      <w:r>
        <w:t>- Dar permissões de acesso ao App e à pasta acima.</w:t>
      </w:r>
    </w:p>
    <w:p w14:paraId="3306E602" w14:textId="77777777" w:rsidR="0048450B" w:rsidRDefault="0048450B" w:rsidP="0048450B">
      <w:pPr>
        <w:pStyle w:val="NoSpacing"/>
      </w:pPr>
    </w:p>
    <w:p w14:paraId="2AB29DDD" w14:textId="77777777" w:rsidR="0048450B" w:rsidRDefault="0048450B" w:rsidP="0048450B">
      <w:pPr>
        <w:pStyle w:val="NoSpacing"/>
        <w:rPr>
          <w:b/>
          <w:bCs/>
        </w:rPr>
      </w:pPr>
      <w:r w:rsidRPr="00D22344">
        <w:rPr>
          <w:b/>
          <w:bCs/>
        </w:rPr>
        <w:t xml:space="preserve">4. </w:t>
      </w:r>
      <w:r>
        <w:rPr>
          <w:b/>
          <w:bCs/>
        </w:rPr>
        <w:t>Email</w:t>
      </w:r>
    </w:p>
    <w:p w14:paraId="215EF789" w14:textId="77777777" w:rsidR="0048450B" w:rsidRDefault="0048450B" w:rsidP="0048450B">
      <w:pPr>
        <w:pStyle w:val="NoSpacing"/>
      </w:pPr>
      <w:r>
        <w:t>- Alterar os emails de quem receberá o email automático no botão “Continuar”.</w:t>
      </w:r>
    </w:p>
    <w:p w14:paraId="534B0ADA" w14:textId="77777777" w:rsidR="0048450B" w:rsidRDefault="0048450B" w:rsidP="0048450B">
      <w:pPr>
        <w:pStyle w:val="NoSpacing"/>
      </w:pPr>
    </w:p>
    <w:p w14:paraId="00EC1D00" w14:textId="77777777" w:rsidR="0048450B" w:rsidRDefault="0048450B" w:rsidP="0048450B">
      <w:pPr>
        <w:pStyle w:val="NoSpacing"/>
      </w:pPr>
    </w:p>
    <w:p w14:paraId="7D212745" w14:textId="77777777" w:rsidR="0048450B" w:rsidRDefault="0048450B" w:rsidP="0048450B">
      <w:pPr>
        <w:pStyle w:val="NoSpacing"/>
      </w:pPr>
    </w:p>
    <w:p w14:paraId="7BEC6A97" w14:textId="77777777" w:rsidR="0048450B" w:rsidRDefault="0048450B" w:rsidP="0048450B">
      <w:pPr>
        <w:pStyle w:val="NoSpacing"/>
      </w:pPr>
    </w:p>
    <w:p w14:paraId="37C21738" w14:textId="77777777" w:rsidR="0048450B" w:rsidRPr="00944CB5" w:rsidRDefault="0048450B" w:rsidP="0048450B">
      <w:pPr>
        <w:pStyle w:val="Heading2"/>
      </w:pPr>
      <w:r>
        <w:lastRenderedPageBreak/>
        <w:t>O</w:t>
      </w:r>
      <w:r w:rsidRPr="00944CB5">
        <w:t xml:space="preserve"> processo de emissão </w:t>
      </w:r>
      <w:r>
        <w:t>de NCMRs</w:t>
      </w:r>
    </w:p>
    <w:p w14:paraId="2C019CA2" w14:textId="77777777" w:rsidR="0048450B" w:rsidRPr="002816F9" w:rsidRDefault="0048450B" w:rsidP="0048450B">
      <w:pPr>
        <w:pStyle w:val="NoSpacing"/>
        <w:rPr>
          <w:b/>
          <w:bCs/>
        </w:rPr>
      </w:pPr>
      <w:r w:rsidRPr="002816F9">
        <w:rPr>
          <w:b/>
          <w:bCs/>
        </w:rPr>
        <w:t>Partes:</w:t>
      </w:r>
    </w:p>
    <w:p w14:paraId="54E2ABCC" w14:textId="77777777" w:rsidR="0048450B" w:rsidRDefault="0048450B" w:rsidP="0048450B">
      <w:pPr>
        <w:pStyle w:val="NoSpacing"/>
      </w:pPr>
      <w:r>
        <w:t>- Planilha (base de dados)</w:t>
      </w:r>
    </w:p>
    <w:p w14:paraId="16E58CC0" w14:textId="77777777" w:rsidR="0048450B" w:rsidRDefault="0048450B" w:rsidP="0048450B">
      <w:pPr>
        <w:pStyle w:val="NoSpacing"/>
      </w:pPr>
      <w:r>
        <w:t xml:space="preserve">- Formulário / App </w:t>
      </w:r>
    </w:p>
    <w:p w14:paraId="7F555AD8" w14:textId="77777777" w:rsidR="0048450B" w:rsidRDefault="0048450B" w:rsidP="0048450B">
      <w:pPr>
        <w:pStyle w:val="NoSpacing"/>
      </w:pPr>
      <w:r>
        <w:t>- Script Python</w:t>
      </w:r>
    </w:p>
    <w:p w14:paraId="088AFA0C" w14:textId="77777777" w:rsidR="0048450B" w:rsidRDefault="0048450B" w:rsidP="0048450B">
      <w:pPr>
        <w:pStyle w:val="NoSpacing"/>
      </w:pPr>
      <w:r>
        <w:t>- Email</w:t>
      </w:r>
    </w:p>
    <w:p w14:paraId="56A74F49" w14:textId="77777777" w:rsidR="0048450B" w:rsidRDefault="0048450B" w:rsidP="0048450B">
      <w:pPr>
        <w:pStyle w:val="NoSpacing"/>
      </w:pPr>
    </w:p>
    <w:p w14:paraId="6B9994CF" w14:textId="77777777" w:rsidR="0048450B" w:rsidRPr="002816F9" w:rsidRDefault="0048450B" w:rsidP="0048450B">
      <w:pPr>
        <w:pStyle w:val="NoSpacing"/>
        <w:numPr>
          <w:ilvl w:val="0"/>
          <w:numId w:val="1"/>
        </w:numPr>
        <w:rPr>
          <w:b/>
          <w:bCs/>
        </w:rPr>
      </w:pPr>
      <w:r>
        <w:t xml:space="preserve">O usuário (almoxarifado ou oficina) irá preencher o </w:t>
      </w:r>
      <w:r w:rsidRPr="002816F9">
        <w:rPr>
          <w:b/>
          <w:bCs/>
        </w:rPr>
        <w:t>Formulário.</w:t>
      </w:r>
    </w:p>
    <w:p w14:paraId="7DEEBB9C" w14:textId="77777777" w:rsidR="0048450B" w:rsidRDefault="0048450B" w:rsidP="0048450B">
      <w:pPr>
        <w:pStyle w:val="NoSpacing"/>
        <w:numPr>
          <w:ilvl w:val="0"/>
          <w:numId w:val="1"/>
        </w:numPr>
      </w:pPr>
      <w:r>
        <w:t xml:space="preserve">O </w:t>
      </w:r>
      <w:r w:rsidRPr="002816F9">
        <w:rPr>
          <w:b/>
          <w:bCs/>
        </w:rPr>
        <w:t>Formulário</w:t>
      </w:r>
      <w:r>
        <w:t xml:space="preserve"> irá enviar um </w:t>
      </w:r>
      <w:r w:rsidRPr="002816F9">
        <w:rPr>
          <w:b/>
          <w:bCs/>
        </w:rPr>
        <w:t>Email</w:t>
      </w:r>
      <w:r>
        <w:t xml:space="preserve"> automático para quem precisa receber informando a requisição.</w:t>
      </w:r>
    </w:p>
    <w:p w14:paraId="4AA05DF6" w14:textId="77777777" w:rsidR="0048450B" w:rsidRPr="00953F61" w:rsidRDefault="0048450B" w:rsidP="0048450B">
      <w:pPr>
        <w:pStyle w:val="NoSpacing"/>
        <w:numPr>
          <w:ilvl w:val="0"/>
          <w:numId w:val="1"/>
        </w:numPr>
      </w:pPr>
      <w:r>
        <w:t xml:space="preserve">Tudo que foi preenchido no </w:t>
      </w:r>
      <w:r w:rsidRPr="002816F9">
        <w:rPr>
          <w:b/>
          <w:bCs/>
        </w:rPr>
        <w:t>Formulário</w:t>
      </w:r>
      <w:r>
        <w:t xml:space="preserve"> será registrado na </w:t>
      </w:r>
      <w:r>
        <w:rPr>
          <w:b/>
          <w:bCs/>
        </w:rPr>
        <w:t>Planilha.</w:t>
      </w:r>
    </w:p>
    <w:p w14:paraId="05417DD0" w14:textId="77777777" w:rsidR="0048450B" w:rsidRDefault="0048450B" w:rsidP="0048450B">
      <w:pPr>
        <w:pStyle w:val="NoSpacing"/>
        <w:numPr>
          <w:ilvl w:val="0"/>
          <w:numId w:val="1"/>
        </w:numPr>
      </w:pPr>
      <w:r>
        <w:t>Dados inseridos manualmente:</w:t>
      </w:r>
    </w:p>
    <w:p w14:paraId="3C844711" w14:textId="77777777" w:rsidR="0048450B" w:rsidRDefault="0048450B" w:rsidP="0048450B">
      <w:pPr>
        <w:pStyle w:val="NoSpacing"/>
        <w:numPr>
          <w:ilvl w:val="1"/>
          <w:numId w:val="1"/>
        </w:numPr>
      </w:pPr>
      <w:r>
        <w:t>Buscar o PN no Oracle</w:t>
      </w:r>
    </w:p>
    <w:p w14:paraId="39A71AFD" w14:textId="77777777" w:rsidR="0048450B" w:rsidRDefault="0048450B" w:rsidP="0048450B">
      <w:pPr>
        <w:pStyle w:val="NoSpacing"/>
        <w:numPr>
          <w:ilvl w:val="1"/>
          <w:numId w:val="1"/>
        </w:numPr>
      </w:pPr>
      <w:r>
        <w:t>Copiar o nome (Descrição) e fornecedor / fabricante e colar na planilha.</w:t>
      </w:r>
    </w:p>
    <w:p w14:paraId="5AC31E25" w14:textId="77777777" w:rsidR="0048450B" w:rsidRDefault="0048450B" w:rsidP="0048450B">
      <w:pPr>
        <w:pStyle w:val="NoSpacing"/>
        <w:numPr>
          <w:ilvl w:val="1"/>
          <w:numId w:val="1"/>
        </w:numPr>
      </w:pPr>
      <w:r>
        <w:t>Criar uma nova NCMR no Reliance</w:t>
      </w:r>
    </w:p>
    <w:p w14:paraId="0A68612A" w14:textId="77777777" w:rsidR="0048450B" w:rsidRDefault="0048450B" w:rsidP="0048450B">
      <w:pPr>
        <w:pStyle w:val="NoSpacing"/>
        <w:numPr>
          <w:ilvl w:val="1"/>
          <w:numId w:val="1"/>
        </w:numPr>
      </w:pPr>
      <w:r>
        <w:t>Inserir o PN e o SN e selecionar Contagem no local</w:t>
      </w:r>
    </w:p>
    <w:p w14:paraId="61643510" w14:textId="77777777" w:rsidR="0048450B" w:rsidRDefault="0048450B" w:rsidP="0048450B">
      <w:pPr>
        <w:pStyle w:val="NoSpacing"/>
        <w:numPr>
          <w:ilvl w:val="1"/>
          <w:numId w:val="1"/>
        </w:numPr>
      </w:pPr>
      <w:r>
        <w:t>Salvar</w:t>
      </w:r>
    </w:p>
    <w:p w14:paraId="5C54987A" w14:textId="77777777" w:rsidR="0048450B" w:rsidRPr="00944CB5" w:rsidRDefault="0048450B" w:rsidP="0048450B">
      <w:pPr>
        <w:pStyle w:val="NoSpacing"/>
        <w:numPr>
          <w:ilvl w:val="1"/>
          <w:numId w:val="1"/>
        </w:numPr>
      </w:pPr>
      <w:r>
        <w:t>Copiar o código da NCMR no Reliance e colar na planilha.</w:t>
      </w:r>
    </w:p>
    <w:p w14:paraId="346A6F37" w14:textId="77777777" w:rsidR="0048450B" w:rsidRDefault="0048450B" w:rsidP="0048450B">
      <w:pPr>
        <w:pStyle w:val="NoSpacing"/>
        <w:numPr>
          <w:ilvl w:val="0"/>
          <w:numId w:val="1"/>
        </w:numPr>
      </w:pPr>
      <w:r>
        <w:t xml:space="preserve">Na </w:t>
      </w:r>
      <w:r w:rsidRPr="00944CB5">
        <w:rPr>
          <w:b/>
          <w:bCs/>
        </w:rPr>
        <w:t>Planilha</w:t>
      </w:r>
      <w:r>
        <w:rPr>
          <w:b/>
          <w:bCs/>
        </w:rPr>
        <w:t xml:space="preserve"> </w:t>
      </w:r>
      <w:r w:rsidRPr="00944CB5">
        <w:t>é usado</w:t>
      </w:r>
      <w:r>
        <w:t xml:space="preserve"> o </w:t>
      </w:r>
      <w:r>
        <w:rPr>
          <w:b/>
          <w:bCs/>
        </w:rPr>
        <w:t xml:space="preserve">Script Python </w:t>
      </w:r>
      <w:r>
        <w:t>(pelo botão no topo da página) e o Four-Block é criado.</w:t>
      </w:r>
    </w:p>
    <w:p w14:paraId="72396439" w14:textId="77777777" w:rsidR="0048450B" w:rsidRDefault="0048450B" w:rsidP="0048450B">
      <w:pPr>
        <w:pStyle w:val="NoSpacing"/>
        <w:numPr>
          <w:ilvl w:val="0"/>
          <w:numId w:val="1"/>
        </w:numPr>
      </w:pPr>
      <w:r>
        <w:t>Traduzir a versão em inglês.</w:t>
      </w:r>
    </w:p>
    <w:p w14:paraId="1EC6D758" w14:textId="77777777" w:rsidR="0048450B" w:rsidRDefault="0048450B" w:rsidP="0048450B">
      <w:pPr>
        <w:pStyle w:val="NoSpacing"/>
        <w:numPr>
          <w:ilvl w:val="0"/>
          <w:numId w:val="1"/>
        </w:numPr>
      </w:pPr>
      <w:r>
        <w:t>Terminar de preencher os dados da NCMR no Reliance e emiti-la.</w:t>
      </w:r>
    </w:p>
    <w:p w14:paraId="4D400F87" w14:textId="77777777" w:rsidR="0048450B" w:rsidRDefault="0048450B" w:rsidP="0048450B">
      <w:pPr>
        <w:pStyle w:val="NoSpacing"/>
        <w:numPr>
          <w:ilvl w:val="0"/>
          <w:numId w:val="1"/>
        </w:numPr>
      </w:pPr>
      <w:r>
        <w:t>Atualizar na Planilha que a NCMR foi emitida.</w:t>
      </w:r>
    </w:p>
    <w:p w14:paraId="2DA08F9A" w14:textId="77777777" w:rsidR="0048450B" w:rsidRPr="00431C78" w:rsidRDefault="0048450B" w:rsidP="0048450B">
      <w:pPr>
        <w:pStyle w:val="NoSpacing"/>
        <w:numPr>
          <w:ilvl w:val="0"/>
          <w:numId w:val="1"/>
        </w:numPr>
      </w:pPr>
      <w:r>
        <w:t>Enviar um email, em resposta ao email automático, com o arquivo pptx do four-block em anexo:</w:t>
      </w:r>
    </w:p>
    <w:p w14:paraId="03B1CD75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>“Bom dia a todos.</w:t>
      </w:r>
    </w:p>
    <w:p w14:paraId="5723B20E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</w:p>
    <w:p w14:paraId="0F72B7E7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>Emitido: NCMR-2025-0000000</w:t>
      </w:r>
    </w:p>
    <w:p w14:paraId="3F05D336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ab/>
        <w:t xml:space="preserve">    PN ABCD1234</w:t>
      </w:r>
    </w:p>
    <w:p w14:paraId="5D84A498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ab/>
        <w:t xml:space="preserve">    Parafuso e porca tamanho 6mm</w:t>
      </w:r>
    </w:p>
    <w:p w14:paraId="44AB3D3A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</w:p>
    <w:p w14:paraId="7858A405" w14:textId="77777777" w:rsidR="0048450B" w:rsidRPr="006C483C" w:rsidRDefault="0048450B" w:rsidP="0048450B">
      <w:pPr>
        <w:pStyle w:val="NoSpacing"/>
        <w:ind w:left="720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>Devolver aos cuidados de _______, em ___</w:t>
      </w:r>
      <w:r>
        <w:rPr>
          <w:i/>
          <w:iCs/>
          <w:color w:val="747474" w:themeColor="background2" w:themeShade="80"/>
        </w:rPr>
        <w:t>___</w:t>
      </w:r>
      <w:r w:rsidRPr="006C483C">
        <w:rPr>
          <w:i/>
          <w:iCs/>
          <w:color w:val="747474" w:themeColor="background2" w:themeShade="80"/>
        </w:rPr>
        <w:t>__ (Contagem, Betim, junto ao fornecedor</w:t>
      </w:r>
      <w:r>
        <w:rPr>
          <w:i/>
          <w:iCs/>
          <w:color w:val="747474" w:themeColor="background2" w:themeShade="80"/>
        </w:rPr>
        <w:t>, etc</w:t>
      </w:r>
      <w:r w:rsidRPr="006C483C">
        <w:rPr>
          <w:i/>
          <w:iCs/>
          <w:color w:val="747474" w:themeColor="background2" w:themeShade="80"/>
        </w:rPr>
        <w:t>).</w:t>
      </w:r>
    </w:p>
    <w:p w14:paraId="7B995EBB" w14:textId="77777777" w:rsidR="0048450B" w:rsidRPr="006C483C" w:rsidRDefault="0048450B" w:rsidP="0048450B">
      <w:pPr>
        <w:pStyle w:val="NoSpacing"/>
        <w:rPr>
          <w:i/>
          <w:iCs/>
          <w:color w:val="747474" w:themeColor="background2" w:themeShade="80"/>
        </w:rPr>
      </w:pPr>
    </w:p>
    <w:p w14:paraId="45D42325" w14:textId="77777777" w:rsidR="0048450B" w:rsidRPr="006C483C" w:rsidRDefault="0048450B" w:rsidP="0048450B">
      <w:pPr>
        <w:pStyle w:val="NoSpacing"/>
        <w:rPr>
          <w:i/>
          <w:iCs/>
          <w:color w:val="747474" w:themeColor="background2" w:themeShade="80"/>
        </w:rPr>
      </w:pPr>
      <w:r w:rsidRPr="006C483C">
        <w:rPr>
          <w:i/>
          <w:iCs/>
          <w:color w:val="747474" w:themeColor="background2" w:themeShade="80"/>
        </w:rPr>
        <w:tab/>
      </w:r>
      <w:r w:rsidRPr="006B51AA">
        <w:rPr>
          <w:i/>
          <w:iCs/>
          <w:color w:val="747474" w:themeColor="background2" w:themeShade="80"/>
        </w:rPr>
        <w:t>Att.</w:t>
      </w:r>
      <w:r w:rsidRPr="006C483C">
        <w:rPr>
          <w:i/>
          <w:iCs/>
          <w:color w:val="747474" w:themeColor="background2" w:themeShade="80"/>
        </w:rPr>
        <w:t>”</w:t>
      </w:r>
    </w:p>
    <w:p w14:paraId="5ED1E8E9" w14:textId="77777777" w:rsidR="00944CB5" w:rsidRDefault="00944CB5" w:rsidP="00944CB5">
      <w:pPr>
        <w:pStyle w:val="NoSpacing"/>
      </w:pPr>
    </w:p>
    <w:sectPr w:rsidR="00944CB5" w:rsidSect="004B28E8">
      <w:headerReference w:type="even" r:id="rId23"/>
      <w:headerReference w:type="default" r:id="rId24"/>
      <w:headerReference w:type="first" r:id="rId25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7B7FD" w14:textId="77777777" w:rsidR="007E2A4B" w:rsidRDefault="007E2A4B" w:rsidP="006E13C7">
      <w:pPr>
        <w:spacing w:after="0" w:line="240" w:lineRule="auto"/>
      </w:pPr>
      <w:r>
        <w:separator/>
      </w:r>
    </w:p>
  </w:endnote>
  <w:endnote w:type="continuationSeparator" w:id="0">
    <w:p w14:paraId="33DD6D42" w14:textId="77777777" w:rsidR="007E2A4B" w:rsidRDefault="007E2A4B" w:rsidP="006E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47270" w14:textId="77777777" w:rsidR="007E2A4B" w:rsidRDefault="007E2A4B" w:rsidP="006E13C7">
      <w:pPr>
        <w:spacing w:after="0" w:line="240" w:lineRule="auto"/>
      </w:pPr>
      <w:r>
        <w:separator/>
      </w:r>
    </w:p>
  </w:footnote>
  <w:footnote w:type="continuationSeparator" w:id="0">
    <w:p w14:paraId="7358E517" w14:textId="77777777" w:rsidR="007E2A4B" w:rsidRDefault="007E2A4B" w:rsidP="006E1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0F488" w14:textId="6E9C8DFC" w:rsidR="006E13C7" w:rsidRDefault="006E13C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6FFE6CD" wp14:editId="6F93AFE4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981075" cy="316230"/>
              <wp:effectExtent l="0" t="0" r="0" b="7620"/>
              <wp:wrapNone/>
              <wp:docPr id="1364654889" name="Text Box 2" descr="1 - Gener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107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1833B8" w14:textId="3E8508D0" w:rsidR="006E13C7" w:rsidRPr="006E13C7" w:rsidRDefault="006E13C7" w:rsidP="006E13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E13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1 - General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FFE6C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1 - General Business" style="position:absolute;margin-left:26.05pt;margin-top:0;width:77.25pt;height:24.9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" filled="f" stroked="f">
              <v:textbox style="mso-fit-shape-to-text:t" inset="0,15pt,20pt,0">
                <w:txbxContent>
                  <w:p w14:paraId="5F1833B8" w14:textId="3E8508D0" w:rsidR="006E13C7" w:rsidRPr="006E13C7" w:rsidRDefault="006E13C7" w:rsidP="006E13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E13C7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1 - General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C8E47" w14:textId="2C6FD09F" w:rsidR="006E13C7" w:rsidRDefault="006E13C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8A336EE" wp14:editId="44735144">
              <wp:simplePos x="914400" y="453542"/>
              <wp:positionH relativeFrom="page">
                <wp:align>right</wp:align>
              </wp:positionH>
              <wp:positionV relativeFrom="page">
                <wp:align>top</wp:align>
              </wp:positionV>
              <wp:extent cx="981075" cy="316230"/>
              <wp:effectExtent l="0" t="0" r="0" b="7620"/>
              <wp:wrapNone/>
              <wp:docPr id="1615313106" name="Text Box 3" descr="1 - Gener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107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E3DD8F" w14:textId="4DB7AF95" w:rsidR="006E13C7" w:rsidRPr="006E13C7" w:rsidRDefault="006E13C7" w:rsidP="006E13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E13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1 - General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A336E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1 - General Business" style="position:absolute;margin-left:26.05pt;margin-top:0;width:77.25pt;height:24.9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" filled="f" stroked="f">
              <v:textbox style="mso-fit-shape-to-text:t" inset="0,15pt,20pt,0">
                <w:txbxContent>
                  <w:p w14:paraId="71E3DD8F" w14:textId="4DB7AF95" w:rsidR="006E13C7" w:rsidRPr="006E13C7" w:rsidRDefault="006E13C7" w:rsidP="006E13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E13C7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1 - General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58846" w14:textId="22880C15" w:rsidR="006E13C7" w:rsidRDefault="006E13C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8444D4E" wp14:editId="19D700F9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981075" cy="316230"/>
              <wp:effectExtent l="0" t="0" r="0" b="7620"/>
              <wp:wrapNone/>
              <wp:docPr id="1043388868" name="Text Box 1" descr="1 - Gener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107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898EA0" w14:textId="373142ED" w:rsidR="006E13C7" w:rsidRPr="006E13C7" w:rsidRDefault="006E13C7" w:rsidP="006E13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6E13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1 - General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444D4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1 - General Business" style="position:absolute;margin-left:26.05pt;margin-top:0;width:77.25pt;height:24.9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" filled="f" stroked="f">
              <v:textbox style="mso-fit-shape-to-text:t" inset="0,15pt,20pt,0">
                <w:txbxContent>
                  <w:p w14:paraId="0B898EA0" w14:textId="373142ED" w:rsidR="006E13C7" w:rsidRPr="006E13C7" w:rsidRDefault="006E13C7" w:rsidP="006E13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6E13C7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1 - General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954234"/>
    <w:multiLevelType w:val="hybridMultilevel"/>
    <w:tmpl w:val="FCAE30F2"/>
    <w:lvl w:ilvl="0" w:tplc="25E8AA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086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F9"/>
    <w:rsid w:val="000319B0"/>
    <w:rsid w:val="00045723"/>
    <w:rsid w:val="00054A59"/>
    <w:rsid w:val="00060056"/>
    <w:rsid w:val="000820F8"/>
    <w:rsid w:val="000A287A"/>
    <w:rsid w:val="000C7CC2"/>
    <w:rsid w:val="000F31E5"/>
    <w:rsid w:val="00107984"/>
    <w:rsid w:val="00111BD2"/>
    <w:rsid w:val="00114559"/>
    <w:rsid w:val="00127A21"/>
    <w:rsid w:val="00144E14"/>
    <w:rsid w:val="00146BF2"/>
    <w:rsid w:val="001D3AFE"/>
    <w:rsid w:val="001E65BF"/>
    <w:rsid w:val="002815AB"/>
    <w:rsid w:val="002816F9"/>
    <w:rsid w:val="002D0C5B"/>
    <w:rsid w:val="00311104"/>
    <w:rsid w:val="00395D7D"/>
    <w:rsid w:val="003C0EC6"/>
    <w:rsid w:val="003C2393"/>
    <w:rsid w:val="003E4F9E"/>
    <w:rsid w:val="00412CD5"/>
    <w:rsid w:val="00422173"/>
    <w:rsid w:val="00430C82"/>
    <w:rsid w:val="00431C78"/>
    <w:rsid w:val="00445290"/>
    <w:rsid w:val="0048450B"/>
    <w:rsid w:val="004B28E8"/>
    <w:rsid w:val="004D29EF"/>
    <w:rsid w:val="0050088A"/>
    <w:rsid w:val="00556205"/>
    <w:rsid w:val="005E2E99"/>
    <w:rsid w:val="006251AC"/>
    <w:rsid w:val="00644753"/>
    <w:rsid w:val="00653AA6"/>
    <w:rsid w:val="00685B94"/>
    <w:rsid w:val="00692A80"/>
    <w:rsid w:val="006B4754"/>
    <w:rsid w:val="006B51AA"/>
    <w:rsid w:val="006C483C"/>
    <w:rsid w:val="006E13C7"/>
    <w:rsid w:val="006E6932"/>
    <w:rsid w:val="006F05E7"/>
    <w:rsid w:val="00721E88"/>
    <w:rsid w:val="00784B85"/>
    <w:rsid w:val="007E2A4B"/>
    <w:rsid w:val="008072C9"/>
    <w:rsid w:val="00833112"/>
    <w:rsid w:val="00895CA3"/>
    <w:rsid w:val="008A4EFB"/>
    <w:rsid w:val="008A5031"/>
    <w:rsid w:val="00944CB5"/>
    <w:rsid w:val="00953F61"/>
    <w:rsid w:val="0098149D"/>
    <w:rsid w:val="00A037EE"/>
    <w:rsid w:val="00A03A8A"/>
    <w:rsid w:val="00AC112E"/>
    <w:rsid w:val="00AC3762"/>
    <w:rsid w:val="00AC40A0"/>
    <w:rsid w:val="00B717E5"/>
    <w:rsid w:val="00B7351D"/>
    <w:rsid w:val="00BE20CB"/>
    <w:rsid w:val="00C05FF8"/>
    <w:rsid w:val="00C7369F"/>
    <w:rsid w:val="00C7686C"/>
    <w:rsid w:val="00CA3EE8"/>
    <w:rsid w:val="00D00274"/>
    <w:rsid w:val="00D21DBB"/>
    <w:rsid w:val="00D22344"/>
    <w:rsid w:val="00D50E26"/>
    <w:rsid w:val="00D624F2"/>
    <w:rsid w:val="00E23EF4"/>
    <w:rsid w:val="00E30EDE"/>
    <w:rsid w:val="00E5718D"/>
    <w:rsid w:val="00EE6BD9"/>
    <w:rsid w:val="00F17809"/>
    <w:rsid w:val="00F701C4"/>
    <w:rsid w:val="00F85D46"/>
    <w:rsid w:val="00FC0599"/>
    <w:rsid w:val="00FC5826"/>
    <w:rsid w:val="00FE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568E"/>
  <w15:chartTrackingRefBased/>
  <w15:docId w15:val="{F9716D6C-88A7-42E6-98BA-1B3782428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6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6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6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6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6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6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6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6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6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20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6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6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6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6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6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6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6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6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6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6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6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6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6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6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6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6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6F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816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E6B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B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6BD9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1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ps.powerapps.com/play/e/default-90f1aac4-c661-46a9-83fd-e021705adcc9/a/09cdb245-2027-4434-b550-c8cd9b6933a1?tenantId=90f1aac4-c661-46a9-83fd-e021705adcc9&amp;hint=0d24f551-d195-4e61-a3cb-a7127cfdb3ed&amp;sourcetime=1760013847118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learn.microsoft.com/en-us/training/paths/create-manage-canvas-apps-power-apps/" TargetMode="External"/><Relationship Id="rId17" Type="http://schemas.openxmlformats.org/officeDocument/2006/relationships/image" Target="media/image3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earn.microsoft.com/en-us/training/paths/create-powerapps/" TargetMode="External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https://learn.microsoft.com/en-us/training/browse/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abtec.sharepoint.com/sites/QualidadeVale/Shared%20Documents/Forms/AllItems.aspx?id=%2Fsites%2FQualidadeVale%2FShared%20Documents%2FNCMR%20Auto%20%2D%20Vale&amp;viewid=c9923c84%2D4b7e%2D4bae%2Da7ff%2Dd06c5c2ec8bb" TargetMode="External"/><Relationship Id="rId22" Type="http://schemas.openxmlformats.org/officeDocument/2006/relationships/hyperlink" Target="https://community.powerplatform.com/forums/thread/details/?threadid=689a6407-9cc8-44d6-ae71-e7b92d82d6f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E2003350C66641A579DBB07CE07332" ma:contentTypeVersion="9" ma:contentTypeDescription="Create a new document." ma:contentTypeScope="" ma:versionID="1c5e769556a3d8b25fadc83b1fc3d982">
  <xsd:schema xmlns:xsd="http://www.w3.org/2001/XMLSchema" xmlns:xs="http://www.w3.org/2001/XMLSchema" xmlns:p="http://schemas.microsoft.com/office/2006/metadata/properties" xmlns:ns2="2634a83c-b2c1-449c-8882-322b79556f9e" targetNamespace="http://schemas.microsoft.com/office/2006/metadata/properties" ma:root="true" ma:fieldsID="07d17682460e3b8ba802d230e7430d56" ns2:_="">
    <xsd:import namespace="2634a83c-b2c1-449c-8882-322b79556f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34a83c-b2c1-449c-8882-322b79556f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9DF86B-8409-4AEB-B3C2-96FD5F3A87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3E1992-3EA6-4D8F-9E38-EF5D8F584428}"/>
</file>

<file path=customXml/itemProps3.xml><?xml version="1.0" encoding="utf-8"?>
<ds:datastoreItem xmlns:ds="http://schemas.openxmlformats.org/officeDocument/2006/customXml" ds:itemID="{543C769E-BFD7-48B9-B86E-2AC9D153DDE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806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Wabtec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João Francisco</dc:creator>
  <cp:keywords/>
  <dc:description/>
  <cp:lastModifiedBy>Silva, João Francisco</cp:lastModifiedBy>
  <cp:revision>62</cp:revision>
  <dcterms:created xsi:type="dcterms:W3CDTF">2025-10-09T12:53:00Z</dcterms:created>
  <dcterms:modified xsi:type="dcterms:W3CDTF">2025-10-23T14:14:00Z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3e30d9c4,5156fb29,6047b8d2</vt:lpwstr>
  </property>
  <property fmtid="{D5CDD505-2E9C-101B-9397-08002B2CF9AE}" pid="3" name="ClassificationContentMarkingHeaderFontProps">
    <vt:lpwstr>#000000,7,Calibri</vt:lpwstr>
  </property>
  <property fmtid="{D5CDD505-2E9C-101B-9397-08002B2CF9AE}" pid="4" name="ClassificationContentMarkingHeaderText">
    <vt:lpwstr>1 - General Business</vt:lpwstr>
  </property>
  <property fmtid="{D5CDD505-2E9C-101B-9397-08002B2CF9AE}" pid="5" name="MSIP_Label_57903732-8a6f-4e0e-952b-fe0b250d49cc_Enabled">
    <vt:lpwstr>true</vt:lpwstr>
  </property>
  <property fmtid="{D5CDD505-2E9C-101B-9397-08002B2CF9AE}" pid="6" name="MSIP_Label_57903732-8a6f-4e0e-952b-fe0b250d49cc_SetDate">
    <vt:lpwstr>2025-10-09T13:56:35Z</vt:lpwstr>
  </property>
  <property fmtid="{D5CDD505-2E9C-101B-9397-08002B2CF9AE}" pid="7" name="MSIP_Label_57903732-8a6f-4e0e-952b-fe0b250d49cc_Method">
    <vt:lpwstr>Standard</vt:lpwstr>
  </property>
  <property fmtid="{D5CDD505-2E9C-101B-9397-08002B2CF9AE}" pid="8" name="MSIP_Label_57903732-8a6f-4e0e-952b-fe0b250d49cc_Name">
    <vt:lpwstr>1- General Business</vt:lpwstr>
  </property>
  <property fmtid="{D5CDD505-2E9C-101B-9397-08002B2CF9AE}" pid="9" name="MSIP_Label_57903732-8a6f-4e0e-952b-fe0b250d49cc_SiteId">
    <vt:lpwstr>90f1aac4-c661-46a9-83fd-e021705adcc9</vt:lpwstr>
  </property>
  <property fmtid="{D5CDD505-2E9C-101B-9397-08002B2CF9AE}" pid="10" name="MSIP_Label_57903732-8a6f-4e0e-952b-fe0b250d49cc_ActionId">
    <vt:lpwstr>ed96d9e3-4566-4eb2-8975-8a769f4fbf6d</vt:lpwstr>
  </property>
  <property fmtid="{D5CDD505-2E9C-101B-9397-08002B2CF9AE}" pid="11" name="MSIP_Label_57903732-8a6f-4e0e-952b-fe0b250d49cc_ContentBits">
    <vt:lpwstr>1</vt:lpwstr>
  </property>
  <property fmtid="{D5CDD505-2E9C-101B-9397-08002B2CF9AE}" pid="12" name="MSIP_Label_57903732-8a6f-4e0e-952b-fe0b250d49cc_Tag">
    <vt:lpwstr>10, 3, 0, 1</vt:lpwstr>
  </property>
  <property fmtid="{D5CDD505-2E9C-101B-9397-08002B2CF9AE}" pid="13" name="ContentTypeId">
    <vt:lpwstr>0x01010006E2003350C66641A579DBB07CE07332</vt:lpwstr>
  </property>
</Properties>
</file>