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65670" w14:textId="34AF9B5D" w:rsidR="00614217" w:rsidRDefault="00B254C4" w:rsidP="001B5BE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UPA – São Sebastiao</w:t>
      </w:r>
    </w:p>
    <w:p w14:paraId="7B1210FB" w14:textId="242F3417" w:rsidR="00E3215F" w:rsidRDefault="00E3215F" w:rsidP="001B5BE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Data: </w:t>
      </w:r>
    </w:p>
    <w:p w14:paraId="2E7BEEF7" w14:textId="5A48C4B8" w:rsidR="00B254C4" w:rsidRDefault="00B254C4" w:rsidP="001B5BE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Sala vermelha</w:t>
      </w:r>
    </w:p>
    <w:p w14:paraId="5BA0BDA8" w14:textId="4098B4F7" w:rsidR="00B254C4" w:rsidRDefault="00B254C4" w:rsidP="001B5BE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Evolução médica diurna/noturna</w:t>
      </w:r>
    </w:p>
    <w:p w14:paraId="29CF7596" w14:textId="0F813767" w:rsidR="001B5BE0" w:rsidRDefault="00B254C4" w:rsidP="001B5BE0">
      <w:pPr>
        <w:spacing w:after="0" w:line="276" w:lineRule="auto"/>
        <w:rPr>
          <w:rFonts w:eastAsiaTheme="minorEastAsia"/>
        </w:rPr>
      </w:pPr>
      <w:r>
        <w:rPr>
          <w:rFonts w:ascii="Calibri" w:eastAsia="Calibri" w:hAnsi="Calibri" w:cs="Calibri"/>
        </w:rPr>
        <w:t>SES/</w:t>
      </w:r>
      <w:r w:rsidR="001B5BE0">
        <w:rPr>
          <w:rFonts w:ascii="Calibri" w:eastAsia="Calibri" w:hAnsi="Calibri" w:cs="Calibri"/>
        </w:rPr>
        <w:t>CNS/CPF:</w:t>
      </w:r>
    </w:p>
    <w:p w14:paraId="1820DCA1" w14:textId="7261B7A7" w:rsidR="001B5BE0" w:rsidRPr="001B5BE0" w:rsidRDefault="001B5BE0" w:rsidP="001B5BE0">
      <w:pPr>
        <w:spacing w:after="0" w:line="276" w:lineRule="auto"/>
        <w:rPr>
          <w:rFonts w:eastAsiaTheme="minorEastAsia"/>
        </w:rPr>
      </w:pPr>
      <w:r w:rsidRPr="00F4358A">
        <w:rPr>
          <w:rFonts w:ascii="Calibri" w:eastAsia="Calibri" w:hAnsi="Calibri" w:cs="Calibri"/>
        </w:rPr>
        <w:t xml:space="preserve">Procedência: </w:t>
      </w:r>
    </w:p>
    <w:p w14:paraId="3FBCC476" w14:textId="77777777" w:rsidR="001B5BE0" w:rsidRDefault="001B5BE0" w:rsidP="001B5BE0">
      <w:pPr>
        <w:spacing w:after="0" w:line="276" w:lineRule="auto"/>
        <w:rPr>
          <w:rFonts w:ascii="Calibri" w:eastAsia="Calibri" w:hAnsi="Calibri" w:cs="Calibri"/>
        </w:rPr>
      </w:pPr>
      <w:bookmarkStart w:id="0" w:name="_Hlk133877588"/>
      <w:r>
        <w:rPr>
          <w:rFonts w:ascii="Calibri" w:eastAsia="Calibri" w:hAnsi="Calibri" w:cs="Calibri"/>
        </w:rPr>
        <w:t>Contato de familiares/responsáveis:</w:t>
      </w:r>
    </w:p>
    <w:bookmarkEnd w:id="0"/>
    <w:p w14:paraId="76F89A65" w14:textId="2DD5D279" w:rsidR="00614217" w:rsidRDefault="317DFC6F" w:rsidP="001B5BE0">
      <w:pPr>
        <w:spacing w:after="0" w:line="276" w:lineRule="auto"/>
        <w:rPr>
          <w:rFonts w:ascii="Calibri" w:eastAsia="Calibri" w:hAnsi="Calibri" w:cs="Calibri"/>
        </w:rPr>
      </w:pPr>
      <w:r w:rsidRPr="317DFC6F">
        <w:rPr>
          <w:rFonts w:ascii="Calibri" w:eastAsia="Calibri" w:hAnsi="Calibri" w:cs="Calibri"/>
        </w:rPr>
        <w:t>DI</w:t>
      </w:r>
      <w:r w:rsidR="00B254C4">
        <w:rPr>
          <w:rFonts w:ascii="Calibri" w:eastAsia="Calibri" w:hAnsi="Calibri" w:cs="Calibri"/>
        </w:rPr>
        <w:t xml:space="preserve"> na UPA e horário</w:t>
      </w:r>
      <w:r w:rsidRPr="317DFC6F">
        <w:rPr>
          <w:rFonts w:ascii="Calibri" w:eastAsia="Calibri" w:hAnsi="Calibri" w:cs="Calibri"/>
        </w:rPr>
        <w:t>:</w:t>
      </w:r>
      <w:r w:rsidR="00B254C4">
        <w:rPr>
          <w:rFonts w:ascii="Calibri" w:eastAsia="Calibri" w:hAnsi="Calibri" w:cs="Calibri"/>
        </w:rPr>
        <w:t xml:space="preserve"> </w:t>
      </w:r>
    </w:p>
    <w:p w14:paraId="560D72ED" w14:textId="41EE14FF" w:rsidR="001B5BE0" w:rsidRDefault="00E3215F" w:rsidP="001B5BE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</w:t>
      </w:r>
    </w:p>
    <w:p w14:paraId="091D41CB" w14:textId="47B1C124" w:rsidR="00B254C4" w:rsidRDefault="4E48ED54" w:rsidP="001B5BE0">
      <w:pPr>
        <w:spacing w:after="0" w:line="276" w:lineRule="auto"/>
        <w:rPr>
          <w:rFonts w:ascii="Calibri" w:eastAsia="Calibri" w:hAnsi="Calibri" w:cs="Calibri"/>
        </w:rPr>
      </w:pPr>
      <w:r w:rsidRPr="4E48ED54">
        <w:rPr>
          <w:rFonts w:ascii="Calibri" w:eastAsia="Calibri" w:hAnsi="Calibri" w:cs="Calibri"/>
        </w:rPr>
        <w:t>#HD</w:t>
      </w:r>
    </w:p>
    <w:p w14:paraId="4CBE0B2B" w14:textId="77777777" w:rsidR="00B254C4" w:rsidRDefault="00B254C4" w:rsidP="001B5BE0">
      <w:pPr>
        <w:spacing w:after="0" w:line="276" w:lineRule="auto"/>
        <w:rPr>
          <w:rFonts w:ascii="Calibri" w:eastAsia="Calibri" w:hAnsi="Calibri" w:cs="Calibri"/>
        </w:rPr>
      </w:pPr>
    </w:p>
    <w:p w14:paraId="6B245A7A" w14:textId="6CAFF8DF" w:rsidR="00B254C4" w:rsidRDefault="00B254C4" w:rsidP="001B5BE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</w:t>
      </w:r>
    </w:p>
    <w:p w14:paraId="10F7954B" w14:textId="7E940006" w:rsidR="00B254C4" w:rsidRPr="00B254C4" w:rsidRDefault="00B254C4" w:rsidP="001B5BE0">
      <w:pPr>
        <w:spacing w:after="0" w:line="276" w:lineRule="auto"/>
      </w:pPr>
      <w:r w:rsidRPr="4E48ED54">
        <w:rPr>
          <w:rFonts w:ascii="Calibri" w:eastAsia="Calibri" w:hAnsi="Calibri" w:cs="Calibri"/>
        </w:rPr>
        <w:t>#</w:t>
      </w:r>
      <w:r>
        <w:rPr>
          <w:rFonts w:ascii="Calibri" w:eastAsia="Calibri" w:hAnsi="Calibri" w:cs="Calibri"/>
        </w:rPr>
        <w:t>HMA:</w:t>
      </w:r>
    </w:p>
    <w:p w14:paraId="1E579F03" w14:textId="77777777" w:rsidR="00B254C4" w:rsidRDefault="00B254C4" w:rsidP="001B5BE0">
      <w:pPr>
        <w:spacing w:after="0" w:line="276" w:lineRule="auto"/>
        <w:rPr>
          <w:rFonts w:ascii="Calibri" w:eastAsia="Calibri" w:hAnsi="Calibri" w:cs="Calibri"/>
        </w:rPr>
      </w:pPr>
    </w:p>
    <w:p w14:paraId="25E4F470" w14:textId="5B823584" w:rsidR="00B254C4" w:rsidRDefault="00B254C4" w:rsidP="001B5BE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</w:t>
      </w:r>
    </w:p>
    <w:p w14:paraId="59F30C3B" w14:textId="227C07C4" w:rsidR="00614217" w:rsidRDefault="00B254C4" w:rsidP="001B5BE0">
      <w:pPr>
        <w:spacing w:after="0" w:line="276" w:lineRule="auto"/>
      </w:pPr>
      <w:r>
        <w:rPr>
          <w:rFonts w:ascii="Calibri" w:eastAsia="Calibri" w:hAnsi="Calibri" w:cs="Calibri"/>
        </w:rPr>
        <w:t>#</w:t>
      </w:r>
      <w:r w:rsidR="4E48ED54" w:rsidRPr="4E48ED54">
        <w:rPr>
          <w:rFonts w:ascii="Calibri" w:eastAsia="Calibri" w:hAnsi="Calibri" w:cs="Calibri"/>
        </w:rPr>
        <w:t>HPP</w:t>
      </w:r>
    </w:p>
    <w:p w14:paraId="73C5ABCC" w14:textId="787950A3" w:rsidR="00614217" w:rsidRDefault="00614217" w:rsidP="001B5BE0">
      <w:pPr>
        <w:spacing w:after="0" w:line="276" w:lineRule="auto"/>
        <w:rPr>
          <w:rFonts w:ascii="Calibri" w:eastAsia="Calibri" w:hAnsi="Calibri" w:cs="Calibri"/>
        </w:rPr>
      </w:pPr>
    </w:p>
    <w:p w14:paraId="5678B2B0" w14:textId="6F6BF635" w:rsidR="00B254C4" w:rsidRDefault="00B254C4" w:rsidP="001B5BE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</w:t>
      </w:r>
    </w:p>
    <w:p w14:paraId="5D4D2261" w14:textId="758ADF17" w:rsidR="00B254C4" w:rsidRDefault="00B254C4" w:rsidP="001B5BE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#MUC</w:t>
      </w:r>
    </w:p>
    <w:p w14:paraId="2A0A4339" w14:textId="77777777" w:rsidR="00B254C4" w:rsidRDefault="00B254C4" w:rsidP="001B5BE0">
      <w:pPr>
        <w:spacing w:after="0" w:line="276" w:lineRule="auto"/>
        <w:rPr>
          <w:rFonts w:ascii="Calibri" w:eastAsia="Calibri" w:hAnsi="Calibri" w:cs="Calibri"/>
        </w:rPr>
      </w:pPr>
    </w:p>
    <w:p w14:paraId="225B2079" w14:textId="1CF99607" w:rsidR="00B254C4" w:rsidRDefault="00B254C4" w:rsidP="001B5BE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</w:t>
      </w:r>
    </w:p>
    <w:p w14:paraId="0FEAE0C6" w14:textId="0AA2812B" w:rsidR="00B254C4" w:rsidRDefault="00B254C4" w:rsidP="001B5BE0">
      <w:pPr>
        <w:spacing w:after="0" w:line="276" w:lineRule="auto"/>
      </w:pPr>
      <w:r>
        <w:rPr>
          <w:rFonts w:ascii="Calibri" w:eastAsia="Calibri" w:hAnsi="Calibri" w:cs="Calibri"/>
        </w:rPr>
        <w:t xml:space="preserve">- Medicações conciliadas: </w:t>
      </w:r>
    </w:p>
    <w:p w14:paraId="5700FEA0" w14:textId="2207D763" w:rsidR="00614217" w:rsidRDefault="00614217" w:rsidP="001B5BE0">
      <w:pPr>
        <w:spacing w:after="0" w:line="276" w:lineRule="auto"/>
      </w:pPr>
    </w:p>
    <w:p w14:paraId="44D71039" w14:textId="0996385F" w:rsidR="00B254C4" w:rsidRDefault="00B254C4" w:rsidP="001B5BE0">
      <w:pPr>
        <w:spacing w:after="0" w:line="276" w:lineRule="auto"/>
      </w:pPr>
      <w:r>
        <w:t>.</w:t>
      </w:r>
    </w:p>
    <w:p w14:paraId="1840CC47" w14:textId="7FFF3CA3" w:rsidR="00614217" w:rsidRDefault="4E48ED54" w:rsidP="001B5BE0">
      <w:pPr>
        <w:spacing w:after="0" w:line="276" w:lineRule="auto"/>
        <w:rPr>
          <w:rFonts w:ascii="Calibri" w:eastAsia="Calibri" w:hAnsi="Calibri" w:cs="Calibri"/>
        </w:rPr>
      </w:pPr>
      <w:r w:rsidRPr="4E48ED54">
        <w:rPr>
          <w:rFonts w:ascii="Calibri" w:eastAsia="Calibri" w:hAnsi="Calibri" w:cs="Calibri"/>
        </w:rPr>
        <w:t>#Dispositivos:</w:t>
      </w:r>
    </w:p>
    <w:p w14:paraId="2CA470D1" w14:textId="77777777" w:rsidR="00B254C4" w:rsidRDefault="00B254C4" w:rsidP="001B5BE0">
      <w:pPr>
        <w:spacing w:after="0" w:line="276" w:lineRule="auto"/>
      </w:pPr>
    </w:p>
    <w:p w14:paraId="575DD925" w14:textId="3B88BED8" w:rsidR="4E48ED54" w:rsidRDefault="00B254C4" w:rsidP="001B5BE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</w:t>
      </w:r>
    </w:p>
    <w:p w14:paraId="21DEB959" w14:textId="77777777" w:rsidR="00B254C4" w:rsidRDefault="00B254C4" w:rsidP="00B254C4">
      <w:pPr>
        <w:spacing w:after="0" w:line="276" w:lineRule="auto"/>
      </w:pPr>
      <w:r w:rsidRPr="317DFC6F">
        <w:rPr>
          <w:rFonts w:ascii="Calibri" w:eastAsia="Calibri" w:hAnsi="Calibri" w:cs="Calibri"/>
        </w:rPr>
        <w:t>#ATB</w:t>
      </w:r>
    </w:p>
    <w:p w14:paraId="4125630F" w14:textId="33E162BB" w:rsidR="4E48ED54" w:rsidRDefault="4E48ED54" w:rsidP="001B5BE0">
      <w:pPr>
        <w:spacing w:after="0" w:line="276" w:lineRule="auto"/>
        <w:rPr>
          <w:rFonts w:ascii="Calibri" w:eastAsia="Calibri" w:hAnsi="Calibri" w:cs="Calibri"/>
        </w:rPr>
      </w:pPr>
    </w:p>
    <w:p w14:paraId="239923F8" w14:textId="4505B829" w:rsidR="00B254C4" w:rsidRDefault="00B254C4" w:rsidP="001B5BE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</w:t>
      </w:r>
    </w:p>
    <w:p w14:paraId="5DA184DC" w14:textId="284A21DC" w:rsidR="00B254C4" w:rsidRDefault="00B254C4" w:rsidP="001B5BE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</w:t>
      </w:r>
      <w:r w:rsidR="00395257">
        <w:rPr>
          <w:rFonts w:ascii="Calibri" w:eastAsia="Calibri" w:hAnsi="Calibri" w:cs="Calibri"/>
        </w:rPr>
        <w:t>Medicações esp</w:t>
      </w:r>
      <w:r w:rsidR="006C13EB">
        <w:rPr>
          <w:rFonts w:ascii="Calibri" w:eastAsia="Calibri" w:hAnsi="Calibri" w:cs="Calibri"/>
        </w:rPr>
        <w:t>ecíficas da internação:</w:t>
      </w:r>
    </w:p>
    <w:p w14:paraId="04E327D3" w14:textId="77777777" w:rsidR="00E3215F" w:rsidRDefault="00E3215F" w:rsidP="001B5BE0">
      <w:pPr>
        <w:spacing w:after="0" w:line="276" w:lineRule="auto"/>
        <w:rPr>
          <w:rFonts w:ascii="Calibri" w:eastAsia="Calibri" w:hAnsi="Calibri" w:cs="Calibri"/>
        </w:rPr>
      </w:pPr>
    </w:p>
    <w:p w14:paraId="325C6293" w14:textId="1D3E6C42" w:rsidR="00E3215F" w:rsidRDefault="00E3215F" w:rsidP="001B5BE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</w:t>
      </w:r>
    </w:p>
    <w:p w14:paraId="6F1F5C6B" w14:textId="28EE33D1" w:rsidR="00E3215F" w:rsidRDefault="00E3215F" w:rsidP="001B5BE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# DVA e </w:t>
      </w:r>
      <w:proofErr w:type="spellStart"/>
      <w:r>
        <w:rPr>
          <w:rFonts w:ascii="Calibri" w:eastAsia="Calibri" w:hAnsi="Calibri" w:cs="Calibri"/>
        </w:rPr>
        <w:t>sedoanalgesia</w:t>
      </w:r>
      <w:proofErr w:type="spellEnd"/>
      <w:r>
        <w:rPr>
          <w:rFonts w:ascii="Calibri" w:eastAsia="Calibri" w:hAnsi="Calibri" w:cs="Calibri"/>
        </w:rPr>
        <w:t xml:space="preserve">: </w:t>
      </w:r>
    </w:p>
    <w:p w14:paraId="5511B0A9" w14:textId="244A5EC9" w:rsidR="00614217" w:rsidRDefault="00614217" w:rsidP="001B5BE0">
      <w:pPr>
        <w:spacing w:after="0" w:line="276" w:lineRule="auto"/>
      </w:pPr>
    </w:p>
    <w:p w14:paraId="757A7792" w14:textId="764A02C3" w:rsidR="00B254C4" w:rsidRDefault="00B254C4" w:rsidP="001B5BE0">
      <w:pPr>
        <w:spacing w:after="0" w:line="276" w:lineRule="auto"/>
      </w:pPr>
      <w:r>
        <w:t>.</w:t>
      </w:r>
    </w:p>
    <w:p w14:paraId="0FD354D0" w14:textId="2FF3E901" w:rsidR="00614217" w:rsidRDefault="317DFC6F" w:rsidP="001B5BE0">
      <w:pPr>
        <w:spacing w:after="0" w:line="276" w:lineRule="auto"/>
      </w:pPr>
      <w:r w:rsidRPr="317DFC6F">
        <w:rPr>
          <w:rFonts w:ascii="Calibri" w:eastAsia="Calibri" w:hAnsi="Calibri" w:cs="Calibri"/>
        </w:rPr>
        <w:t>#Evolução:</w:t>
      </w:r>
    </w:p>
    <w:p w14:paraId="1300EA62" w14:textId="4FF76FAF" w:rsidR="00614217" w:rsidRDefault="00F60D57" w:rsidP="001B5BE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Paciente em leito de sala vermelha, estável hemodinamicamente sem uso de DVA e eupneico em a.a. Há boa dieta via oral. Eliminações de fezes adequadas. Diurese em de bom aspecto e adequada. Apresenta bons sinais vitais e sem </w:t>
      </w:r>
      <w:proofErr w:type="spellStart"/>
      <w:r>
        <w:rPr>
          <w:rFonts w:ascii="Calibri" w:eastAsia="Calibri" w:hAnsi="Calibri" w:cs="Calibri"/>
        </w:rPr>
        <w:t>disglicemias</w:t>
      </w:r>
      <w:proofErr w:type="spellEnd"/>
      <w:r>
        <w:rPr>
          <w:rFonts w:ascii="Calibri" w:eastAsia="Calibri" w:hAnsi="Calibri" w:cs="Calibri"/>
        </w:rPr>
        <w:t xml:space="preserve">. Nega dor. </w:t>
      </w:r>
    </w:p>
    <w:p w14:paraId="0E22CD9F" w14:textId="77777777" w:rsidR="00F60D57" w:rsidRDefault="00F60D57" w:rsidP="001B5BE0">
      <w:pPr>
        <w:spacing w:after="0" w:line="276" w:lineRule="auto"/>
        <w:rPr>
          <w:rFonts w:ascii="Calibri" w:eastAsia="Calibri" w:hAnsi="Calibri" w:cs="Calibri"/>
        </w:rPr>
      </w:pPr>
    </w:p>
    <w:p w14:paraId="2089DBEA" w14:textId="392ADF66" w:rsidR="00F60D57" w:rsidRDefault="00F60D57" w:rsidP="001B5BE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Paciente em leito de sala amarela, tranquilo, </w:t>
      </w:r>
      <w:proofErr w:type="spellStart"/>
      <w:r>
        <w:rPr>
          <w:rFonts w:ascii="Calibri" w:eastAsia="Calibri" w:hAnsi="Calibri" w:cs="Calibri"/>
        </w:rPr>
        <w:t>contactuante</w:t>
      </w:r>
      <w:proofErr w:type="spellEnd"/>
      <w:r>
        <w:rPr>
          <w:rFonts w:ascii="Calibri" w:eastAsia="Calibri" w:hAnsi="Calibri" w:cs="Calibri"/>
        </w:rPr>
        <w:t xml:space="preserve"> e acompanhado de. Está estável hemodinamicamente e eupneico em a.a. </w:t>
      </w:r>
      <w:r>
        <w:rPr>
          <w:rFonts w:ascii="Calibri" w:eastAsia="Calibri" w:hAnsi="Calibri" w:cs="Calibri"/>
        </w:rPr>
        <w:t xml:space="preserve">Há boa dieta via oral. Eliminações de fezes adequadas. Diurese em de bom aspecto e adequada. Apresenta bons sinais vitais e sem </w:t>
      </w:r>
      <w:proofErr w:type="spellStart"/>
      <w:r>
        <w:rPr>
          <w:rFonts w:ascii="Calibri" w:eastAsia="Calibri" w:hAnsi="Calibri" w:cs="Calibri"/>
        </w:rPr>
        <w:t>disglicemias</w:t>
      </w:r>
      <w:proofErr w:type="spellEnd"/>
      <w:r>
        <w:rPr>
          <w:rFonts w:ascii="Calibri" w:eastAsia="Calibri" w:hAnsi="Calibri" w:cs="Calibri"/>
        </w:rPr>
        <w:t>. Nega dor.</w:t>
      </w:r>
    </w:p>
    <w:p w14:paraId="3F9EBCAD" w14:textId="47B8FDA2" w:rsidR="00B254C4" w:rsidRDefault="00B254C4" w:rsidP="001B5BE0">
      <w:pPr>
        <w:spacing w:after="0" w:line="276" w:lineRule="auto"/>
      </w:pPr>
      <w:r>
        <w:rPr>
          <w:rFonts w:ascii="Calibri" w:eastAsia="Calibri" w:hAnsi="Calibri" w:cs="Calibri"/>
        </w:rPr>
        <w:t>.</w:t>
      </w:r>
    </w:p>
    <w:p w14:paraId="552E0430" w14:textId="07B8A7DA" w:rsidR="00614217" w:rsidRDefault="317DFC6F" w:rsidP="001B5BE0">
      <w:pPr>
        <w:spacing w:after="0" w:line="276" w:lineRule="auto"/>
        <w:rPr>
          <w:rFonts w:ascii="Calibri" w:eastAsia="Calibri" w:hAnsi="Calibri" w:cs="Calibri"/>
        </w:rPr>
      </w:pPr>
      <w:r w:rsidRPr="317DFC6F">
        <w:rPr>
          <w:rFonts w:ascii="Calibri" w:eastAsia="Calibri" w:hAnsi="Calibri" w:cs="Calibri"/>
        </w:rPr>
        <w:lastRenderedPageBreak/>
        <w:t>#Controles</w:t>
      </w:r>
      <w:r w:rsidR="00B254C4">
        <w:rPr>
          <w:rFonts w:ascii="Calibri" w:eastAsia="Calibri" w:hAnsi="Calibri" w:cs="Calibri"/>
        </w:rPr>
        <w:t xml:space="preserve"> (</w:t>
      </w:r>
      <w:proofErr w:type="gramStart"/>
      <w:r w:rsidR="00B254C4">
        <w:rPr>
          <w:rFonts w:ascii="Calibri" w:eastAsia="Calibri" w:hAnsi="Calibri" w:cs="Calibri"/>
        </w:rPr>
        <w:t>Últimas )</w:t>
      </w:r>
      <w:proofErr w:type="gramEnd"/>
      <w:r w:rsidRPr="317DFC6F">
        <w:rPr>
          <w:rFonts w:ascii="Calibri" w:eastAsia="Calibri" w:hAnsi="Calibri" w:cs="Calibri"/>
        </w:rPr>
        <w:t>:</w:t>
      </w:r>
    </w:p>
    <w:p w14:paraId="3531C242" w14:textId="75E8C7D7" w:rsidR="00B254C4" w:rsidRDefault="00B254C4" w:rsidP="001B5BE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PAS |PAD |PAM |FC |SatO2 em |FR |Temp. |Diurese </w:t>
      </w:r>
    </w:p>
    <w:p w14:paraId="20C6A2D8" w14:textId="224B0643" w:rsidR="00B254C4" w:rsidRDefault="00B254C4" w:rsidP="001B5BE0">
      <w:pPr>
        <w:spacing w:after="0" w:line="276" w:lineRule="auto"/>
      </w:pPr>
      <w:r>
        <w:rPr>
          <w:rFonts w:ascii="Calibri" w:eastAsia="Calibri" w:hAnsi="Calibri" w:cs="Calibri"/>
        </w:rPr>
        <w:t xml:space="preserve">HGT </w:t>
      </w:r>
    </w:p>
    <w:p w14:paraId="1EF5EDCA" w14:textId="18CC113C" w:rsidR="00B254C4" w:rsidRPr="00B254C4" w:rsidRDefault="317DFC6F" w:rsidP="001B5BE0">
      <w:pPr>
        <w:spacing w:after="0" w:line="276" w:lineRule="auto"/>
        <w:rPr>
          <w:rFonts w:ascii="Calibri" w:eastAsia="Calibri" w:hAnsi="Calibri" w:cs="Calibri"/>
        </w:rPr>
      </w:pPr>
      <w:r w:rsidRPr="317DFC6F">
        <w:rPr>
          <w:rFonts w:ascii="Calibri" w:eastAsia="Calibri" w:hAnsi="Calibri" w:cs="Calibri"/>
        </w:rPr>
        <w:t xml:space="preserve"> </w:t>
      </w:r>
    </w:p>
    <w:p w14:paraId="7C2B16ED" w14:textId="20AF5454" w:rsidR="00614217" w:rsidRDefault="4E48ED54" w:rsidP="001B5BE0">
      <w:pPr>
        <w:spacing w:after="0" w:line="276" w:lineRule="auto"/>
        <w:rPr>
          <w:rFonts w:ascii="Calibri" w:eastAsia="Calibri" w:hAnsi="Calibri" w:cs="Calibri"/>
        </w:rPr>
      </w:pPr>
      <w:r w:rsidRPr="4E48ED54">
        <w:rPr>
          <w:rFonts w:ascii="Calibri" w:eastAsia="Calibri" w:hAnsi="Calibri" w:cs="Calibri"/>
        </w:rPr>
        <w:t>#Ex. Físico</w:t>
      </w:r>
    </w:p>
    <w:p w14:paraId="3A50AAA6" w14:textId="44714A2A" w:rsidR="00B254C4" w:rsidRDefault="00B254C4" w:rsidP="001B5BE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 | PAM |FC |FR |</w:t>
      </w:r>
      <w:proofErr w:type="spellStart"/>
      <w:r>
        <w:rPr>
          <w:rFonts w:ascii="Calibri" w:eastAsia="Calibri" w:hAnsi="Calibri" w:cs="Calibri"/>
        </w:rPr>
        <w:t>Temp</w:t>
      </w:r>
      <w:proofErr w:type="spellEnd"/>
      <w:r>
        <w:rPr>
          <w:rFonts w:ascii="Calibri" w:eastAsia="Calibri" w:hAnsi="Calibri" w:cs="Calibri"/>
        </w:rPr>
        <w:t xml:space="preserve"> |SatO2 </w:t>
      </w:r>
      <w:proofErr w:type="gramStart"/>
      <w:r>
        <w:rPr>
          <w:rFonts w:ascii="Calibri" w:eastAsia="Calibri" w:hAnsi="Calibri" w:cs="Calibri"/>
        </w:rPr>
        <w:t>em  |</w:t>
      </w:r>
      <w:proofErr w:type="gramEnd"/>
      <w:r>
        <w:rPr>
          <w:rFonts w:ascii="Calibri" w:eastAsia="Calibri" w:hAnsi="Calibri" w:cs="Calibri"/>
        </w:rPr>
        <w:t>HGT</w:t>
      </w:r>
    </w:p>
    <w:p w14:paraId="2F90D848" w14:textId="1779E4F1" w:rsidR="00B254C4" w:rsidRDefault="00B254C4" w:rsidP="001B5BE0">
      <w:pPr>
        <w:spacing w:after="0" w:line="276" w:lineRule="auto"/>
      </w:pPr>
      <w:r>
        <w:rPr>
          <w:rFonts w:ascii="Calibri" w:eastAsia="Calibri" w:hAnsi="Calibri" w:cs="Calibri"/>
        </w:rPr>
        <w:t>Peso:</w:t>
      </w:r>
    </w:p>
    <w:p w14:paraId="239F8069" w14:textId="4C7BB83D" w:rsidR="4E48ED54" w:rsidRDefault="4E48ED54" w:rsidP="001B5BE0">
      <w:pPr>
        <w:spacing w:after="0" w:line="276" w:lineRule="auto"/>
        <w:rPr>
          <w:rFonts w:ascii="Calibri" w:eastAsia="Calibri" w:hAnsi="Calibri" w:cs="Calibri"/>
        </w:rPr>
      </w:pPr>
    </w:p>
    <w:p w14:paraId="7D00DA01" w14:textId="1B34E3D2" w:rsidR="00614217" w:rsidRDefault="4E48ED54" w:rsidP="001B5BE0">
      <w:pPr>
        <w:spacing w:after="0" w:line="276" w:lineRule="auto"/>
        <w:rPr>
          <w:rFonts w:ascii="Calibri" w:eastAsia="Calibri" w:hAnsi="Calibri" w:cs="Calibri"/>
        </w:rPr>
      </w:pPr>
      <w:r w:rsidRPr="4E48ED54">
        <w:rPr>
          <w:rFonts w:ascii="Calibri" w:eastAsia="Calibri" w:hAnsi="Calibri" w:cs="Calibri"/>
        </w:rPr>
        <w:t>#Ex. complementares</w:t>
      </w:r>
    </w:p>
    <w:p w14:paraId="47E1A9AB" w14:textId="3C487516" w:rsidR="00B254C4" w:rsidRDefault="00B254C4" w:rsidP="001B5BE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=&gt; </w:t>
      </w:r>
      <w:proofErr w:type="spellStart"/>
      <w:r>
        <w:rPr>
          <w:rFonts w:ascii="Calibri" w:eastAsia="Calibri" w:hAnsi="Calibri" w:cs="Calibri"/>
        </w:rPr>
        <w:t>Lab</w:t>
      </w:r>
      <w:proofErr w:type="spellEnd"/>
    </w:p>
    <w:p w14:paraId="5EFE3CEB" w14:textId="77777777" w:rsidR="00B254C4" w:rsidRDefault="00B254C4" w:rsidP="001B5BE0">
      <w:pPr>
        <w:spacing w:after="0" w:line="276" w:lineRule="auto"/>
        <w:rPr>
          <w:rFonts w:ascii="Calibri" w:eastAsia="Calibri" w:hAnsi="Calibri" w:cs="Calibri"/>
        </w:rPr>
      </w:pPr>
    </w:p>
    <w:p w14:paraId="5039484C" w14:textId="40976526" w:rsidR="00B254C4" w:rsidRDefault="00B254C4" w:rsidP="001B5BE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</w:t>
      </w:r>
    </w:p>
    <w:p w14:paraId="094C739C" w14:textId="5C0A94ED" w:rsidR="00B254C4" w:rsidRDefault="00B254C4" w:rsidP="001B5BE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=&gt; ECG</w:t>
      </w:r>
    </w:p>
    <w:p w14:paraId="6CF13B1E" w14:textId="77777777" w:rsidR="00B254C4" w:rsidRDefault="00B254C4" w:rsidP="001B5BE0">
      <w:pPr>
        <w:spacing w:after="0" w:line="276" w:lineRule="auto"/>
        <w:rPr>
          <w:rFonts w:ascii="Calibri" w:eastAsia="Calibri" w:hAnsi="Calibri" w:cs="Calibri"/>
        </w:rPr>
      </w:pPr>
    </w:p>
    <w:p w14:paraId="2DF6CE40" w14:textId="70533F4B" w:rsidR="00B254C4" w:rsidRDefault="00B254C4" w:rsidP="001B5BE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</w:t>
      </w:r>
    </w:p>
    <w:p w14:paraId="301C8E8B" w14:textId="24E90470" w:rsidR="00B254C4" w:rsidRDefault="00B254C4" w:rsidP="001B5BE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=&gt; Imagem</w:t>
      </w:r>
    </w:p>
    <w:p w14:paraId="5424CC69" w14:textId="77777777" w:rsidR="00B254C4" w:rsidRDefault="00B254C4" w:rsidP="001B5BE0">
      <w:pPr>
        <w:spacing w:after="0" w:line="276" w:lineRule="auto"/>
        <w:rPr>
          <w:rFonts w:ascii="Calibri" w:eastAsia="Calibri" w:hAnsi="Calibri" w:cs="Calibri"/>
        </w:rPr>
      </w:pPr>
    </w:p>
    <w:p w14:paraId="1CA25CEE" w14:textId="1BD3CCDD" w:rsidR="00B254C4" w:rsidRDefault="00B254C4" w:rsidP="001B5BE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</w:t>
      </w:r>
    </w:p>
    <w:p w14:paraId="33415474" w14:textId="28535AC6" w:rsidR="00B254C4" w:rsidRDefault="00B254C4" w:rsidP="001B5BE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=&gt; Outros</w:t>
      </w:r>
    </w:p>
    <w:p w14:paraId="5BD9E483" w14:textId="77777777" w:rsidR="00B254C4" w:rsidRDefault="00B254C4" w:rsidP="001B5BE0">
      <w:pPr>
        <w:spacing w:after="0" w:line="276" w:lineRule="auto"/>
        <w:rPr>
          <w:rFonts w:ascii="Calibri" w:eastAsia="Calibri" w:hAnsi="Calibri" w:cs="Calibri"/>
        </w:rPr>
      </w:pPr>
    </w:p>
    <w:p w14:paraId="5FDEBD45" w14:textId="7F0FE165" w:rsidR="00B254C4" w:rsidRDefault="00B254C4" w:rsidP="001B5BE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</w:t>
      </w:r>
    </w:p>
    <w:p w14:paraId="7CC0493E" w14:textId="09454BA0" w:rsidR="00B254C4" w:rsidRDefault="00B254C4" w:rsidP="001B5BE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=&gt; Ex. prévios</w:t>
      </w:r>
    </w:p>
    <w:p w14:paraId="732C124A" w14:textId="77777777" w:rsidR="00B254C4" w:rsidRDefault="00B254C4" w:rsidP="001B5BE0">
      <w:pPr>
        <w:spacing w:after="0" w:line="276" w:lineRule="auto"/>
        <w:rPr>
          <w:rFonts w:ascii="Calibri" w:eastAsia="Calibri" w:hAnsi="Calibri" w:cs="Calibri"/>
        </w:rPr>
      </w:pPr>
    </w:p>
    <w:p w14:paraId="34B3EF64" w14:textId="75F3B022" w:rsidR="00627350" w:rsidRDefault="00627350" w:rsidP="001B5BE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</w:t>
      </w:r>
    </w:p>
    <w:p w14:paraId="2546242B" w14:textId="77777777" w:rsidR="00627350" w:rsidRDefault="00627350" w:rsidP="00627350">
      <w:pPr>
        <w:spacing w:after="0" w:line="276" w:lineRule="auto"/>
        <w:rPr>
          <w:rFonts w:ascii="Calibri" w:eastAsia="Calibri" w:hAnsi="Calibri" w:cs="Calibri"/>
        </w:rPr>
      </w:pPr>
      <w:r w:rsidRPr="4E48ED54">
        <w:rPr>
          <w:rFonts w:ascii="Calibri" w:eastAsia="Calibri" w:hAnsi="Calibri" w:cs="Calibri"/>
        </w:rPr>
        <w:t>#Pendências</w:t>
      </w:r>
    </w:p>
    <w:p w14:paraId="73B2968A" w14:textId="77777777" w:rsidR="00627350" w:rsidRDefault="00627350" w:rsidP="001B5BE0">
      <w:pPr>
        <w:spacing w:after="0" w:line="276" w:lineRule="auto"/>
        <w:rPr>
          <w:rFonts w:ascii="Calibri" w:eastAsia="Calibri" w:hAnsi="Calibri" w:cs="Calibri"/>
        </w:rPr>
      </w:pPr>
    </w:p>
    <w:p w14:paraId="0353DDC4" w14:textId="7E8E4995" w:rsidR="00614217" w:rsidRDefault="00EA68C2" w:rsidP="001B5BE0">
      <w:pPr>
        <w:spacing w:after="0" w:line="276" w:lineRule="auto"/>
      </w:pPr>
      <w:r>
        <w:rPr>
          <w:rFonts w:ascii="Calibri" w:eastAsia="Calibri" w:hAnsi="Calibri" w:cs="Calibri"/>
        </w:rPr>
        <w:t>.</w:t>
      </w:r>
    </w:p>
    <w:p w14:paraId="0F6FC7C3" w14:textId="05E7D244" w:rsidR="4E48ED54" w:rsidRDefault="4E48ED54" w:rsidP="001B5BE0">
      <w:pPr>
        <w:spacing w:after="0" w:line="276" w:lineRule="auto"/>
        <w:rPr>
          <w:rFonts w:ascii="Calibri" w:eastAsia="Calibri" w:hAnsi="Calibri" w:cs="Calibri"/>
        </w:rPr>
      </w:pPr>
      <w:r w:rsidRPr="4E48ED54">
        <w:rPr>
          <w:rFonts w:ascii="Calibri" w:eastAsia="Calibri" w:hAnsi="Calibri" w:cs="Calibri"/>
        </w:rPr>
        <w:t>#Conduta</w:t>
      </w:r>
    </w:p>
    <w:p w14:paraId="08FF2E0B" w14:textId="36DD840F" w:rsidR="00B254C4" w:rsidRDefault="00B254C4" w:rsidP="001B5BE0">
      <w:pPr>
        <w:spacing w:after="0" w:line="276" w:lineRule="auto"/>
        <w:rPr>
          <w:rFonts w:ascii="Calibri" w:eastAsia="Calibri" w:hAnsi="Calibri" w:cs="Calibri"/>
        </w:rPr>
      </w:pPr>
    </w:p>
    <w:p w14:paraId="1E207724" w14:textId="0D1591D9" w:rsidR="00614217" w:rsidRDefault="00614217" w:rsidP="001B5BE0">
      <w:pPr>
        <w:spacing w:after="0"/>
      </w:pPr>
    </w:p>
    <w:sectPr w:rsidR="006142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7996B9"/>
    <w:rsid w:val="001B5BE0"/>
    <w:rsid w:val="00395257"/>
    <w:rsid w:val="00614217"/>
    <w:rsid w:val="00627350"/>
    <w:rsid w:val="006C13EB"/>
    <w:rsid w:val="00B254C4"/>
    <w:rsid w:val="00E3215F"/>
    <w:rsid w:val="00EA68C2"/>
    <w:rsid w:val="00F60D57"/>
    <w:rsid w:val="317DFC6F"/>
    <w:rsid w:val="3F7996B9"/>
    <w:rsid w:val="4E48E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996B9"/>
  <w15:chartTrackingRefBased/>
  <w15:docId w15:val="{73802AD2-6DCE-4DAD-881C-C1BB6F1DD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5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173</Words>
  <Characters>936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Gabriel Pereira Chaves de Andrade</dc:creator>
  <cp:keywords/>
  <dc:description/>
  <cp:lastModifiedBy>João Gabriel Pereira Chaves de Andrade</cp:lastModifiedBy>
  <cp:revision>9</cp:revision>
  <dcterms:created xsi:type="dcterms:W3CDTF">2021-04-19T02:06:00Z</dcterms:created>
  <dcterms:modified xsi:type="dcterms:W3CDTF">2024-03-30T19:47:00Z</dcterms:modified>
</cp:coreProperties>
</file>