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666B2" w14:textId="77777777" w:rsidR="005D6DC6" w:rsidRPr="00436AF6" w:rsidRDefault="005D6DC6" w:rsidP="005D6DC6">
      <w:pPr>
        <w:rPr>
          <w:rFonts w:ascii="Calibri" w:hAnsi="Calibri" w:cs="Calibri"/>
          <w:sz w:val="44"/>
          <w:szCs w:val="44"/>
        </w:rPr>
      </w:pPr>
      <w:r w:rsidRPr="00436AF6">
        <w:rPr>
          <w:rFonts w:ascii="Calibri" w:hAnsi="Calibri" w:cs="Calibri"/>
          <w:noProof/>
        </w:rPr>
        <w:drawing>
          <wp:inline distT="0" distB="0" distL="0" distR="0" wp14:anchorId="578C28EE" wp14:editId="200438A8">
            <wp:extent cx="3337560" cy="1221758"/>
            <wp:effectExtent l="0" t="0" r="0" b="0"/>
            <wp:docPr id="536588256" name="Imagem 2" descr="UA-DETI – WOCSDICE EXMATEC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22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BE9D" w14:textId="77777777" w:rsidR="005D6DC6" w:rsidRPr="00436AF6" w:rsidRDefault="005D6DC6" w:rsidP="005D6DC6">
      <w:pPr>
        <w:jc w:val="center"/>
        <w:rPr>
          <w:rFonts w:ascii="Calibri" w:hAnsi="Calibri" w:cs="Calibri"/>
        </w:rPr>
      </w:pPr>
      <w:r w:rsidRPr="00436AF6">
        <w:rPr>
          <w:rFonts w:ascii="Calibri" w:hAnsi="Calibri" w:cs="Calibri"/>
        </w:rPr>
        <w:t>Introdução à Computação Gráfica (ICG)</w:t>
      </w:r>
    </w:p>
    <w:p w14:paraId="382361EE" w14:textId="77777777" w:rsidR="005D6DC6" w:rsidRPr="00436AF6" w:rsidRDefault="005D6DC6" w:rsidP="005D6DC6">
      <w:pPr>
        <w:jc w:val="center"/>
        <w:rPr>
          <w:rFonts w:ascii="Calibri" w:hAnsi="Calibri" w:cs="Calibri"/>
        </w:rPr>
      </w:pPr>
      <w:r w:rsidRPr="00436AF6">
        <w:rPr>
          <w:rFonts w:ascii="Calibri" w:hAnsi="Calibri" w:cs="Calibri"/>
        </w:rPr>
        <w:t>Ano Letivo 2023/2024</w:t>
      </w:r>
    </w:p>
    <w:p w14:paraId="4070B995" w14:textId="77777777" w:rsidR="005D6DC6" w:rsidRPr="001B5B68" w:rsidRDefault="005D6DC6" w:rsidP="005D6DC6">
      <w:pPr>
        <w:rPr>
          <w:rFonts w:ascii="Calibri" w:hAnsi="Calibri" w:cs="Calibri"/>
          <w:sz w:val="44"/>
          <w:szCs w:val="44"/>
          <w:u w:val="single"/>
        </w:rPr>
      </w:pPr>
    </w:p>
    <w:p w14:paraId="3F8C65F7" w14:textId="15C22B16" w:rsidR="005D6DC6" w:rsidRPr="00436AF6" w:rsidRDefault="005D6DC6" w:rsidP="005D6DC6">
      <w:pPr>
        <w:jc w:val="center"/>
        <w:rPr>
          <w:rFonts w:ascii="Calibri" w:hAnsi="Calibri" w:cs="Calibri"/>
          <w:sz w:val="52"/>
          <w:szCs w:val="52"/>
        </w:rPr>
      </w:pPr>
      <w:r w:rsidRPr="00436AF6">
        <w:rPr>
          <w:rFonts w:ascii="Calibri" w:hAnsi="Calibri" w:cs="Calibri"/>
          <w:sz w:val="52"/>
          <w:szCs w:val="52"/>
        </w:rPr>
        <w:t xml:space="preserve">ICG </w:t>
      </w:r>
      <w:r>
        <w:rPr>
          <w:rFonts w:ascii="Calibri" w:hAnsi="Calibri" w:cs="Calibri"/>
          <w:sz w:val="52"/>
          <w:szCs w:val="52"/>
        </w:rPr>
        <w:t>–</w:t>
      </w:r>
      <w:r w:rsidRPr="00436AF6">
        <w:rPr>
          <w:rFonts w:ascii="Calibri" w:hAnsi="Calibri" w:cs="Calibri"/>
          <w:sz w:val="52"/>
          <w:szCs w:val="52"/>
        </w:rPr>
        <w:t xml:space="preserve"> </w:t>
      </w:r>
      <w:r>
        <w:rPr>
          <w:rFonts w:ascii="Calibri" w:hAnsi="Calibri" w:cs="Calibri"/>
          <w:sz w:val="52"/>
          <w:szCs w:val="52"/>
        </w:rPr>
        <w:t>Entrega Intermediária</w:t>
      </w:r>
    </w:p>
    <w:p w14:paraId="08309099" w14:textId="77777777" w:rsidR="005D6DC6" w:rsidRPr="00936E98" w:rsidRDefault="005D6DC6" w:rsidP="005D6DC6">
      <w:pPr>
        <w:jc w:val="center"/>
        <w:rPr>
          <w:rFonts w:ascii="Calibri" w:hAnsi="Calibri" w:cs="Calibri"/>
          <w:sz w:val="28"/>
          <w:szCs w:val="28"/>
        </w:rPr>
      </w:pPr>
      <w:r w:rsidRPr="00936E98">
        <w:rPr>
          <w:rFonts w:ascii="Calibri" w:hAnsi="Calibri" w:cs="Calibri"/>
          <w:sz w:val="28"/>
          <w:szCs w:val="28"/>
        </w:rPr>
        <w:t>João Gaspar (107708)</w:t>
      </w:r>
    </w:p>
    <w:p w14:paraId="4A27E538" w14:textId="77777777" w:rsidR="005D6DC6" w:rsidRPr="00436AF6" w:rsidRDefault="005D6DC6" w:rsidP="005D6DC6">
      <w:pPr>
        <w:rPr>
          <w:rFonts w:ascii="Calibri" w:hAnsi="Calibri" w:cs="Calibri"/>
        </w:rPr>
      </w:pPr>
    </w:p>
    <w:p w14:paraId="7791728D" w14:textId="77777777" w:rsidR="005D6DC6" w:rsidRDefault="005D6DC6" w:rsidP="005D6DC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936E98">
        <w:rPr>
          <w:rFonts w:ascii="Calibri" w:hAnsi="Calibri" w:cs="Calibri"/>
          <w:sz w:val="24"/>
          <w:szCs w:val="24"/>
        </w:rPr>
        <w:t>Título do Projeto:</w:t>
      </w:r>
    </w:p>
    <w:p w14:paraId="21E489EE" w14:textId="77777777" w:rsidR="005D6DC6" w:rsidRPr="00936E98" w:rsidRDefault="005D6DC6" w:rsidP="005D6DC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936E98">
        <w:rPr>
          <w:rFonts w:ascii="Calibri" w:hAnsi="Calibri" w:cs="Calibri"/>
          <w:sz w:val="24"/>
          <w:szCs w:val="24"/>
        </w:rPr>
        <w:t>Ilha da Fantasia</w:t>
      </w:r>
    </w:p>
    <w:p w14:paraId="609C98BD" w14:textId="12EE6C34" w:rsidR="004D7B71" w:rsidRDefault="004D7B71"/>
    <w:sectPr w:rsidR="004D7B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6A"/>
    <w:rsid w:val="0039056A"/>
    <w:rsid w:val="004D7B71"/>
    <w:rsid w:val="005D6DC6"/>
    <w:rsid w:val="009A41C9"/>
    <w:rsid w:val="00B2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F28A8"/>
  <w15:chartTrackingRefBased/>
  <w15:docId w15:val="{CC4DFA39-9626-4CE3-BD8A-09631EAD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C6"/>
  </w:style>
  <w:style w:type="paragraph" w:styleId="Ttulo1">
    <w:name w:val="heading 1"/>
    <w:basedOn w:val="Normal"/>
    <w:next w:val="Normal"/>
    <w:link w:val="Ttulo1Carter"/>
    <w:uiPriority w:val="9"/>
    <w:qFormat/>
    <w:rsid w:val="0039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9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9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9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9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9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9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9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9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9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9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90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9056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90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9056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90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90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9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9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9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9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9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905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56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905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9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9056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9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126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Gaspar</dc:creator>
  <cp:keywords/>
  <dc:description/>
  <cp:lastModifiedBy>João Gaspar</cp:lastModifiedBy>
  <cp:revision>3</cp:revision>
  <dcterms:created xsi:type="dcterms:W3CDTF">2024-04-21T21:18:00Z</dcterms:created>
  <dcterms:modified xsi:type="dcterms:W3CDTF">2024-04-21T21:20:00Z</dcterms:modified>
</cp:coreProperties>
</file>