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71DA" w14:textId="77777777" w:rsidR="00CF3A01" w:rsidRPr="00CF3A01" w:rsidRDefault="00CF3A01" w:rsidP="009D19D8">
      <w:pPr>
        <w:pBdr>
          <w:bottom w:val="single" w:sz="12" w:space="1" w:color="auto"/>
        </w:pBdr>
        <w:spacing w:line="276" w:lineRule="auto"/>
        <w:jc w:val="both"/>
        <w:rPr>
          <w:rFonts w:asciiTheme="majorHAnsi" w:hAnsiTheme="majorHAnsi" w:cstheme="majorHAnsi"/>
          <w:sz w:val="28"/>
          <w:szCs w:val="28"/>
          <w:lang w:val="pt-PT"/>
        </w:rPr>
      </w:pPr>
      <w:r w:rsidRPr="00CF3A01">
        <w:rPr>
          <w:rFonts w:asciiTheme="majorHAnsi" w:hAnsiTheme="majorHAnsi" w:cstheme="majorHAnsi"/>
          <w:sz w:val="28"/>
          <w:szCs w:val="28"/>
          <w:lang w:val="pt-PT"/>
        </w:rPr>
        <w:t>Tal como o meu colega mencionou, o nosso desafio é identificar quem é quem em ambientes partilhados fazendo uso de radares e padrões únicos de movimento de cada pessoa. Por exemplo, num cenário agitado, onde várias pessoas interagem simultaneamente, como será possível fazer uma distinção clara entre os diferentes indivíduos presentes, não esquecendo que esses indivíduos têm uma toda uma gama de movimentos, desde caminhar até gestos específicos que variam, por vezes, consoante o seu humor. Dentre muitos outros desafios, também temos outro bastante importante que é o de assegurar a identificação eficiente, respeitando sempre ao máximo a privacidade dos utilizadores garantindo assim uma abordagem menos intrusiva.</w:t>
      </w:r>
    </w:p>
    <w:p w14:paraId="7A9FA20F" w14:textId="77777777" w:rsidR="00AE2857" w:rsidRPr="001B40F9" w:rsidRDefault="00AE2857" w:rsidP="009D19D8">
      <w:pPr>
        <w:pBdr>
          <w:bottom w:val="single" w:sz="12" w:space="1" w:color="auto"/>
        </w:pBdr>
        <w:spacing w:line="276" w:lineRule="auto"/>
        <w:jc w:val="both"/>
        <w:rPr>
          <w:rFonts w:asciiTheme="majorHAnsi" w:hAnsiTheme="majorHAnsi" w:cstheme="majorHAnsi"/>
          <w:sz w:val="28"/>
          <w:szCs w:val="28"/>
          <w:lang w:val="pt-PT"/>
        </w:rPr>
      </w:pPr>
    </w:p>
    <w:p w14:paraId="32D44D47" w14:textId="77777777" w:rsidR="00AE2857" w:rsidRDefault="00AE2857" w:rsidP="009D19D8">
      <w:pPr>
        <w:spacing w:line="276" w:lineRule="auto"/>
        <w:jc w:val="both"/>
        <w:rPr>
          <w:rFonts w:asciiTheme="majorHAnsi" w:hAnsiTheme="majorHAnsi" w:cstheme="majorHAnsi"/>
          <w:sz w:val="28"/>
          <w:szCs w:val="28"/>
          <w:lang w:val="pt-PT"/>
        </w:rPr>
      </w:pPr>
    </w:p>
    <w:p w14:paraId="548D9753" w14:textId="1F629282" w:rsidR="00CF3A01" w:rsidRPr="00CF3A01" w:rsidRDefault="00CF3A01" w:rsidP="009D19D8">
      <w:pPr>
        <w:spacing w:line="276" w:lineRule="auto"/>
        <w:jc w:val="both"/>
        <w:rPr>
          <w:rFonts w:asciiTheme="majorHAnsi" w:hAnsiTheme="majorHAnsi" w:cstheme="majorHAnsi"/>
          <w:sz w:val="28"/>
          <w:szCs w:val="28"/>
          <w:lang w:val="pt-PT"/>
        </w:rPr>
      </w:pPr>
      <w:r w:rsidRPr="00CF3A01">
        <w:rPr>
          <w:rFonts w:asciiTheme="majorHAnsi" w:hAnsiTheme="majorHAnsi" w:cstheme="majorHAnsi"/>
          <w:sz w:val="28"/>
          <w:szCs w:val="28"/>
          <w:lang w:val="pt-PT"/>
        </w:rPr>
        <w:t xml:space="preserve">A nossa meta é efetivamente a de cumprir </w:t>
      </w:r>
      <w:r w:rsidRPr="00CF3A01">
        <w:rPr>
          <w:rFonts w:asciiTheme="majorHAnsi" w:hAnsiTheme="majorHAnsi" w:cstheme="majorHAnsi"/>
          <w:sz w:val="28"/>
          <w:szCs w:val="28"/>
          <w:lang w:val="pt-PT"/>
        </w:rPr>
        <w:t>os nossos desafios,</w:t>
      </w:r>
      <w:r w:rsidRPr="00CF3A01">
        <w:rPr>
          <w:rFonts w:asciiTheme="majorHAnsi" w:hAnsiTheme="majorHAnsi" w:cstheme="majorHAnsi"/>
          <w:sz w:val="28"/>
          <w:szCs w:val="28"/>
          <w:lang w:val="pt-PT"/>
        </w:rPr>
        <w:t xml:space="preserve"> portanto</w:t>
      </w:r>
      <w:r w:rsidR="00D46A5C">
        <w:rPr>
          <w:rFonts w:asciiTheme="majorHAnsi" w:hAnsiTheme="majorHAnsi" w:cstheme="majorHAnsi"/>
          <w:sz w:val="28"/>
          <w:szCs w:val="28"/>
          <w:lang w:val="pt-PT"/>
        </w:rPr>
        <w:t>,</w:t>
      </w:r>
      <w:r w:rsidRPr="00CF3A01">
        <w:rPr>
          <w:rFonts w:asciiTheme="majorHAnsi" w:hAnsiTheme="majorHAnsi" w:cstheme="majorHAnsi"/>
          <w:sz w:val="28"/>
          <w:szCs w:val="28"/>
          <w:lang w:val="pt-PT"/>
        </w:rPr>
        <w:t xml:space="preserve"> incorporar sensores em ambientes inteligentes e saber, a partir da análise de dados recolhidos através dos radares, quem é a pessoa e o que a distingue das outras. Entender e ter uma compreensão mais aprofundada das suas particularidades e características assim como dos seus movimentos únicos mantendo sempre o maior nível de privacidade possível.</w:t>
      </w:r>
    </w:p>
    <w:p w14:paraId="7C5D39D4" w14:textId="5FBC441B" w:rsidR="00AE2857" w:rsidRPr="001B40F9" w:rsidRDefault="00AE2857" w:rsidP="00CF3A01">
      <w:pPr>
        <w:spacing w:line="276" w:lineRule="auto"/>
        <w:jc w:val="both"/>
        <w:rPr>
          <w:rFonts w:asciiTheme="majorHAnsi" w:hAnsiTheme="majorHAnsi" w:cstheme="majorHAnsi"/>
          <w:sz w:val="28"/>
          <w:szCs w:val="28"/>
          <w:lang w:val="pt-PT"/>
        </w:rPr>
      </w:pPr>
    </w:p>
    <w:sectPr w:rsidR="00AE2857" w:rsidRPr="001B40F9" w:rsidSect="002F03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F9"/>
    <w:rsid w:val="00016273"/>
    <w:rsid w:val="001B40F9"/>
    <w:rsid w:val="002F03C6"/>
    <w:rsid w:val="004A5DAF"/>
    <w:rsid w:val="004B646F"/>
    <w:rsid w:val="006F15FD"/>
    <w:rsid w:val="00702915"/>
    <w:rsid w:val="009D19D8"/>
    <w:rsid w:val="00AE2857"/>
    <w:rsid w:val="00AF38C0"/>
    <w:rsid w:val="00B13392"/>
    <w:rsid w:val="00C02B99"/>
    <w:rsid w:val="00CF3A01"/>
    <w:rsid w:val="00D46A5C"/>
    <w:rsid w:val="00E8133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7C2B"/>
  <w15:chartTrackingRefBased/>
  <w15:docId w15:val="{D688CA94-5F47-4E78-B610-303338AC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08177">
      <w:bodyDiv w:val="1"/>
      <w:marLeft w:val="0"/>
      <w:marRight w:val="0"/>
      <w:marTop w:val="0"/>
      <w:marBottom w:val="0"/>
      <w:divBdr>
        <w:top w:val="none" w:sz="0" w:space="0" w:color="auto"/>
        <w:left w:val="none" w:sz="0" w:space="0" w:color="auto"/>
        <w:bottom w:val="none" w:sz="0" w:space="0" w:color="auto"/>
        <w:right w:val="none" w:sz="0" w:space="0" w:color="auto"/>
      </w:divBdr>
    </w:div>
    <w:div w:id="147517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13</cp:revision>
  <dcterms:created xsi:type="dcterms:W3CDTF">2023-10-05T18:57:00Z</dcterms:created>
  <dcterms:modified xsi:type="dcterms:W3CDTF">2023-10-05T22:53:00Z</dcterms:modified>
</cp:coreProperties>
</file>