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99E2A" w14:textId="77777777" w:rsidR="0043281D" w:rsidRDefault="0043281D" w:rsidP="00B2531A">
      <w:pPr>
        <w:spacing w:after="0" w:line="276" w:lineRule="auto"/>
        <w:jc w:val="both"/>
      </w:pPr>
      <w:r>
        <w:t>O que se ganha com AVX e AVX2?</w:t>
      </w:r>
    </w:p>
    <w:p w14:paraId="59989DFE" w14:textId="16F0132A" w:rsidR="00225721" w:rsidRDefault="00225721" w:rsidP="00B2531A">
      <w:pPr>
        <w:spacing w:after="0" w:line="276" w:lineRule="auto"/>
        <w:jc w:val="both"/>
      </w:pPr>
      <w:r w:rsidRPr="00225721">
        <w:t xml:space="preserve">O AVX permite operações com vetores de 256 bits, processando até 8 </w:t>
      </w:r>
      <w:proofErr w:type="spellStart"/>
      <w:r w:rsidRPr="00225721">
        <w:t>floats</w:t>
      </w:r>
      <w:proofErr w:type="spellEnd"/>
      <w:r w:rsidRPr="00225721">
        <w:t xml:space="preserve"> ou 4 </w:t>
      </w:r>
      <w:proofErr w:type="spellStart"/>
      <w:r w:rsidRPr="00225721">
        <w:t>doubles</w:t>
      </w:r>
      <w:proofErr w:type="spellEnd"/>
      <w:r w:rsidRPr="00225721">
        <w:t xml:space="preserve"> simultaneamente, ideal para cálculos repetitivos (SIMD). Já o AVX2 expande essa capacidade para suportar operações inteiras e otimiza acessos à memória com operações como </w:t>
      </w:r>
      <w:proofErr w:type="spellStart"/>
      <w:r w:rsidRPr="00225721">
        <w:t>gather</w:t>
      </w:r>
      <w:proofErr w:type="spellEnd"/>
      <w:r w:rsidRPr="00225721">
        <w:t>, podendo dobrar a velocidade em situações que envolvam inteiros.</w:t>
      </w:r>
    </w:p>
    <w:p w14:paraId="343D1873" w14:textId="14A4952F" w:rsidR="00795D85" w:rsidRDefault="00795D85" w:rsidP="00B2531A">
      <w:pPr>
        <w:spacing w:after="0" w:line="276" w:lineRule="auto"/>
        <w:jc w:val="both"/>
      </w:pPr>
      <w:r w:rsidRPr="00795D85">
        <w:t xml:space="preserve">O AVX/AVX2 oferece ganhos em cálculos vetoriais (SIMD), processando múltiplos dados simultaneamente, enquanto o </w:t>
      </w:r>
      <w:proofErr w:type="spellStart"/>
      <w:r w:rsidRPr="00795D85">
        <w:t>Hyper-Threading</w:t>
      </w:r>
      <w:proofErr w:type="spellEnd"/>
      <w:r w:rsidRPr="00795D85">
        <w:t xml:space="preserve"> melhora a utilização de núcleos físicos ao permitir a execução de múltiplos </w:t>
      </w:r>
      <w:proofErr w:type="spellStart"/>
      <w:r w:rsidRPr="00795D85">
        <w:t>threads</w:t>
      </w:r>
      <w:proofErr w:type="spellEnd"/>
      <w:r w:rsidRPr="00795D85">
        <w:t xml:space="preserve">, e o CUDA utiliza milhares de </w:t>
      </w:r>
      <w:proofErr w:type="spellStart"/>
      <w:r w:rsidRPr="00795D85">
        <w:t>threads</w:t>
      </w:r>
      <w:proofErr w:type="spellEnd"/>
      <w:r w:rsidRPr="00795D85">
        <w:t xml:space="preserve"> em paralelo para tarefas massivamente paralelas. O AVX/AVX2 é ideal para operações vetoriais densas, </w:t>
      </w:r>
      <w:proofErr w:type="spellStart"/>
      <w:r w:rsidRPr="00795D85">
        <w:t>Hyper-Threading</w:t>
      </w:r>
      <w:proofErr w:type="spellEnd"/>
      <w:r w:rsidRPr="00795D85">
        <w:t xml:space="preserve"> melhora o </w:t>
      </w:r>
      <w:proofErr w:type="spellStart"/>
      <w:r w:rsidRPr="00795D85">
        <w:t>throughput</w:t>
      </w:r>
      <w:proofErr w:type="spellEnd"/>
      <w:r w:rsidRPr="00795D85">
        <w:t xml:space="preserve"> geral, e CUDA maximiza o desempenho em </w:t>
      </w:r>
      <w:proofErr w:type="spellStart"/>
      <w:r w:rsidRPr="00795D85">
        <w:t>GPUs</w:t>
      </w:r>
      <w:proofErr w:type="spellEnd"/>
      <w:r w:rsidRPr="00795D85">
        <w:t xml:space="preserve"> para </w:t>
      </w:r>
      <w:proofErr w:type="spellStart"/>
      <w:r w:rsidRPr="00795D85">
        <w:t>workloads</w:t>
      </w:r>
      <w:proofErr w:type="spellEnd"/>
      <w:r w:rsidRPr="00795D85">
        <w:t xml:space="preserve"> altamente paralelos.</w:t>
      </w:r>
    </w:p>
    <w:p w14:paraId="37721E62" w14:textId="77777777" w:rsidR="00225721" w:rsidRDefault="00225721" w:rsidP="00B2531A">
      <w:pPr>
        <w:spacing w:after="0" w:line="276" w:lineRule="auto"/>
        <w:jc w:val="both"/>
      </w:pPr>
    </w:p>
    <w:p w14:paraId="2EBD3CEB" w14:textId="15911E0D" w:rsidR="0043281D" w:rsidRDefault="00152DEF" w:rsidP="00B2531A">
      <w:pPr>
        <w:spacing w:after="0" w:line="276" w:lineRule="auto"/>
        <w:jc w:val="both"/>
      </w:pPr>
      <w:r w:rsidRPr="00152DEF">
        <w:t xml:space="preserve">O </w:t>
      </w:r>
      <w:proofErr w:type="spellStart"/>
      <w:r w:rsidRPr="00152DEF">
        <w:t>Hyper-Threading</w:t>
      </w:r>
      <w:proofErr w:type="spellEnd"/>
      <w:r w:rsidRPr="00152DEF">
        <w:t xml:space="preserve"> permite que um único núcleo físico funcione como dois núcleos lógicos, aumentando o paralelismo e a utilização da CPU. As principais vantagens incluem melhor uso dos recursos disponíveis e aumento de desempenho em tarefas que podem ser divididas em </w:t>
      </w:r>
      <w:proofErr w:type="spellStart"/>
      <w:r w:rsidRPr="00152DEF">
        <w:t>threads</w:t>
      </w:r>
      <w:proofErr w:type="spellEnd"/>
      <w:r w:rsidRPr="00152DEF">
        <w:t xml:space="preserve"> leves, aproveitando melhor o tempo ocioso do núcleo.</w:t>
      </w:r>
    </w:p>
    <w:p w14:paraId="38029C1B" w14:textId="77777777" w:rsidR="00152DEF" w:rsidRDefault="00152DEF" w:rsidP="00B2531A">
      <w:pPr>
        <w:spacing w:after="0" w:line="276" w:lineRule="auto"/>
        <w:jc w:val="both"/>
      </w:pPr>
    </w:p>
    <w:p w14:paraId="2B163527" w14:textId="2AB6C9B4" w:rsidR="0043281D" w:rsidRDefault="005B5103" w:rsidP="00B2531A">
      <w:pPr>
        <w:spacing w:after="0" w:line="276" w:lineRule="auto"/>
        <w:jc w:val="both"/>
      </w:pPr>
      <w:r>
        <w:t xml:space="preserve">O CUDA é utilizado pelo seu paralelismo massivo, permitindo a execução de milhares de </w:t>
      </w:r>
      <w:proofErr w:type="spellStart"/>
      <w:r>
        <w:t>threads</w:t>
      </w:r>
      <w:proofErr w:type="spellEnd"/>
      <w:r>
        <w:t xml:space="preserve"> em paralelo, ideal para problemas que exigem alto poder computacional. No projeto, foi aplicado para acelerar a busca por DETI coins, com </w:t>
      </w:r>
      <w:proofErr w:type="spellStart"/>
      <w:r>
        <w:t>threads</w:t>
      </w:r>
      <w:proofErr w:type="spellEnd"/>
      <w:r>
        <w:t xml:space="preserve"> CUDA computando </w:t>
      </w:r>
      <w:proofErr w:type="spellStart"/>
      <w:r>
        <w:t>hashes</w:t>
      </w:r>
      <w:proofErr w:type="spellEnd"/>
      <w:r>
        <w:t xml:space="preserve"> MD5 em paralelo. Comparado à CPU, apresenta desempenho superior, como no exemplo da GTX 1660 Ti, que processa cerca de 5.6 x 10^13 </w:t>
      </w:r>
      <w:proofErr w:type="spellStart"/>
      <w:r>
        <w:t>hashes</w:t>
      </w:r>
      <w:proofErr w:type="spellEnd"/>
      <w:r>
        <w:t xml:space="preserve"> por hora.</w:t>
      </w:r>
    </w:p>
    <w:p w14:paraId="506153CD" w14:textId="77777777" w:rsidR="005B5103" w:rsidRDefault="005B5103" w:rsidP="00B2531A">
      <w:pPr>
        <w:spacing w:after="0" w:line="276" w:lineRule="auto"/>
        <w:jc w:val="both"/>
      </w:pPr>
    </w:p>
    <w:p w14:paraId="07E22B14" w14:textId="752D8463" w:rsidR="0043281D" w:rsidRDefault="00953194" w:rsidP="00B2531A">
      <w:pPr>
        <w:spacing w:after="0" w:line="276" w:lineRule="auto"/>
        <w:jc w:val="both"/>
      </w:pPr>
      <w:r w:rsidRPr="00953194">
        <w:t xml:space="preserve">SIMD (Single </w:t>
      </w:r>
      <w:proofErr w:type="spellStart"/>
      <w:r w:rsidRPr="00953194">
        <w:t>Instruction</w:t>
      </w:r>
      <w:proofErr w:type="spellEnd"/>
      <w:r w:rsidRPr="00953194">
        <w:t xml:space="preserve">, </w:t>
      </w:r>
      <w:proofErr w:type="spellStart"/>
      <w:r w:rsidRPr="00953194">
        <w:t>Multiple</w:t>
      </w:r>
      <w:proofErr w:type="spellEnd"/>
      <w:r w:rsidRPr="00953194">
        <w:t xml:space="preserve"> Data) permite processar múltiplos dados com uma única instrução, acelerando cálculos repetitivos. Já o </w:t>
      </w:r>
      <w:proofErr w:type="spellStart"/>
      <w:r w:rsidRPr="00953194">
        <w:t>OpenMP</w:t>
      </w:r>
      <w:proofErr w:type="spellEnd"/>
      <w:r w:rsidRPr="00953194">
        <w:t xml:space="preserve"> adiciona paralelismo em nível de </w:t>
      </w:r>
      <w:proofErr w:type="spellStart"/>
      <w:r w:rsidRPr="00953194">
        <w:t>threads</w:t>
      </w:r>
      <w:proofErr w:type="spellEnd"/>
      <w:r w:rsidRPr="00953194">
        <w:t xml:space="preserve">, distribuindo o trabalho entre múltiplos núcleos da CPU. A combinação é vantajosa porque o SIMD otimiza operações dentro de cada </w:t>
      </w:r>
      <w:proofErr w:type="spellStart"/>
      <w:r w:rsidRPr="00953194">
        <w:t>thread</w:t>
      </w:r>
      <w:proofErr w:type="spellEnd"/>
      <w:r w:rsidRPr="00953194">
        <w:t xml:space="preserve">, enquanto o </w:t>
      </w:r>
      <w:proofErr w:type="spellStart"/>
      <w:r w:rsidRPr="00953194">
        <w:t>OpenMP</w:t>
      </w:r>
      <w:proofErr w:type="spellEnd"/>
      <w:r w:rsidRPr="00953194">
        <w:t xml:space="preserve"> divide o trabalho entre </w:t>
      </w:r>
      <w:proofErr w:type="spellStart"/>
      <w:r w:rsidRPr="00953194">
        <w:t>threads</w:t>
      </w:r>
      <w:proofErr w:type="spellEnd"/>
      <w:r w:rsidRPr="00953194">
        <w:t>, maximizando o desempenho.</w:t>
      </w:r>
    </w:p>
    <w:p w14:paraId="1D34A1DA" w14:textId="77777777" w:rsidR="00953194" w:rsidRDefault="00953194" w:rsidP="00B2531A">
      <w:pPr>
        <w:spacing w:after="0" w:line="276" w:lineRule="auto"/>
        <w:jc w:val="both"/>
      </w:pPr>
    </w:p>
    <w:p w14:paraId="75385776" w14:textId="40060487" w:rsidR="0043281D" w:rsidRDefault="004F4695" w:rsidP="00B2531A">
      <w:pPr>
        <w:spacing w:after="0" w:line="276" w:lineRule="auto"/>
        <w:jc w:val="both"/>
      </w:pPr>
      <w:r w:rsidRPr="004F4695">
        <w:t xml:space="preserve">Os endereços virtuais são transformados em endereços físicos para que o hardware </w:t>
      </w:r>
      <w:proofErr w:type="spellStart"/>
      <w:r w:rsidRPr="004F4695">
        <w:t>acesse</w:t>
      </w:r>
      <w:proofErr w:type="spellEnd"/>
      <w:r w:rsidRPr="004F4695">
        <w:t xml:space="preserve"> a memória de forma eficiente e segura. Isso traz benefícios como: isolamento de processos, garantindo que cada processo tenha seu próprio espaço de memória virtual e não </w:t>
      </w:r>
      <w:proofErr w:type="spellStart"/>
      <w:r w:rsidRPr="004F4695">
        <w:t>acesse</w:t>
      </w:r>
      <w:proofErr w:type="spellEnd"/>
      <w:r w:rsidRPr="004F4695">
        <w:t xml:space="preserve"> dados de outros; partilha de memória, permitindo que processos compartilhem bibliotecas dinâmicas e reduzam redundâncias; e proteção de memória, com permissões como NX (No-Execute) e </w:t>
      </w:r>
      <w:proofErr w:type="spellStart"/>
      <w:r w:rsidRPr="004F4695">
        <w:t>Read-Only</w:t>
      </w:r>
      <w:proofErr w:type="spellEnd"/>
      <w:r w:rsidRPr="004F4695">
        <w:t xml:space="preserve"> para evitar execução ou alteração indevida. Além disso, o TLB (</w:t>
      </w:r>
      <w:proofErr w:type="spellStart"/>
      <w:r w:rsidRPr="004F4695">
        <w:t>Translation</w:t>
      </w:r>
      <w:proofErr w:type="spellEnd"/>
      <w:r w:rsidRPr="004F4695">
        <w:t xml:space="preserve"> </w:t>
      </w:r>
      <w:proofErr w:type="spellStart"/>
      <w:r w:rsidRPr="004F4695">
        <w:t>Lookaside</w:t>
      </w:r>
      <w:proofErr w:type="spellEnd"/>
      <w:r w:rsidRPr="004F4695">
        <w:t xml:space="preserve"> Buffer) acelera essa tradução, armazenando mapeamentos recentes e reduzindo a latência de acessos frequentes.</w:t>
      </w:r>
    </w:p>
    <w:p w14:paraId="6E6677F5" w14:textId="77777777" w:rsidR="004F4695" w:rsidRDefault="004F4695" w:rsidP="00B2531A">
      <w:pPr>
        <w:spacing w:after="0" w:line="276" w:lineRule="auto"/>
        <w:jc w:val="both"/>
      </w:pPr>
    </w:p>
    <w:p w14:paraId="2002B4AD" w14:textId="647833DE" w:rsidR="00D74D5E" w:rsidRDefault="00D74D5E" w:rsidP="00B2531A">
      <w:pPr>
        <w:spacing w:after="0" w:line="276" w:lineRule="auto"/>
        <w:jc w:val="both"/>
      </w:pPr>
      <w:r>
        <w:t xml:space="preserve">A organização da cache impacta diretamente no desempenho, especialmente em tarefas como multiplicação de matrizes. Caches podem ser diretamente mapeadas, associativas por conjunto ou totalmente associativas. Baixa associatividade pode causar "cache misses" frequentes, como no acesso vertical à matriz B (saltos de 8 </w:t>
      </w:r>
      <w:proofErr w:type="spellStart"/>
      <w:r>
        <w:t>kB</w:t>
      </w:r>
      <w:proofErr w:type="spellEnd"/>
      <w:r>
        <w:t>).</w:t>
      </w:r>
    </w:p>
    <w:p w14:paraId="537A5DA8" w14:textId="6FEB7A9D" w:rsidR="00D74D5E" w:rsidRDefault="00D74D5E" w:rsidP="00B2531A">
      <w:pPr>
        <w:spacing w:after="0" w:line="276" w:lineRule="auto"/>
        <w:jc w:val="both"/>
      </w:pPr>
      <w:r>
        <w:t xml:space="preserve">Na multiplicação de matrizes C=A×B, o acesso horizontal à matriz A é eficiente para a cache, mas o acesso vertical à matriz B gera problemas. Uma solução é processar blocos </w:t>
      </w:r>
      <w:r>
        <w:lastRenderedPageBreak/>
        <w:t xml:space="preserve">de 8 </w:t>
      </w:r>
      <w:proofErr w:type="spellStart"/>
      <w:r>
        <w:t>doubles</w:t>
      </w:r>
      <w:proofErr w:type="spellEnd"/>
      <w:r>
        <w:t xml:space="preserve"> (64 bytes) usando SIMD, o que melhora a localidade espacial e reutiliza os valores de A[i][k] várias vezes.</w:t>
      </w:r>
    </w:p>
    <w:p w14:paraId="0CCBD4FD" w14:textId="1867C84E" w:rsidR="001F3B07" w:rsidRDefault="00D74D5E" w:rsidP="00B2531A">
      <w:pPr>
        <w:spacing w:after="0" w:line="276" w:lineRule="auto"/>
        <w:jc w:val="both"/>
      </w:pPr>
      <w:r>
        <w:t>Comparado ao código escalar, o código otimizado com SIMD processa 8 colunas simultaneamente, reduz misses e aproveita melhor os registros vetoriais, resultando em maior desempenho e eficiência.</w:t>
      </w:r>
    </w:p>
    <w:p w14:paraId="2324D836" w14:textId="77777777" w:rsidR="00D74D5E" w:rsidRDefault="00D74D5E" w:rsidP="00B2531A">
      <w:pPr>
        <w:spacing w:after="0" w:line="276" w:lineRule="auto"/>
        <w:jc w:val="both"/>
      </w:pPr>
    </w:p>
    <w:p w14:paraId="6B318206" w14:textId="69FFB283" w:rsidR="001F3B07" w:rsidRDefault="001B2D66" w:rsidP="00B2531A">
      <w:pPr>
        <w:spacing w:after="0" w:line="276" w:lineRule="auto"/>
        <w:jc w:val="both"/>
      </w:pPr>
      <w:proofErr w:type="spellStart"/>
      <w:r w:rsidRPr="001B2D66">
        <w:t>Prefetch</w:t>
      </w:r>
      <w:proofErr w:type="spellEnd"/>
      <w:r w:rsidRPr="001B2D66">
        <w:t xml:space="preserve"> é uma técnica em que o processador antecipa acessos a dados ou instruções, carregando-os na cache antes de serem necessários. Baseia-se em padrões de acesso anteriores para prever os próximos dados a serem usados. As principais vantagens incluem a redução da latência, evitando esperas para carregar dados, e a melhor utilização da cache, garantindo que os dados estejam disponíveis imediatamente para a CPU.</w:t>
      </w:r>
    </w:p>
    <w:p w14:paraId="23220DF9" w14:textId="77777777" w:rsidR="001B2D66" w:rsidRDefault="001B2D66" w:rsidP="00B2531A">
      <w:pPr>
        <w:spacing w:after="0" w:line="276" w:lineRule="auto"/>
        <w:jc w:val="both"/>
      </w:pPr>
    </w:p>
    <w:p w14:paraId="49CC89A6" w14:textId="01E553C4" w:rsidR="009E0058" w:rsidRDefault="009E0058" w:rsidP="00B2531A">
      <w:pPr>
        <w:spacing w:after="0" w:line="276" w:lineRule="auto"/>
        <w:jc w:val="both"/>
      </w:pPr>
      <w:r>
        <w:t xml:space="preserve">Uma arquitetura superescalar permite executar múltiplas instruções por ciclo de clock, utilizando várias unidades de execução no pipeline. Ela realiza </w:t>
      </w:r>
      <w:proofErr w:type="spellStart"/>
      <w:r>
        <w:t>prefetch</w:t>
      </w:r>
      <w:proofErr w:type="spellEnd"/>
      <w:r>
        <w:t xml:space="preserve"> de várias instruções, processa diferentes tipos de operações (aritméticas, lógicas, de memória) simultaneamente e utiliza execução fora de ordem para evitar bloqueios.</w:t>
      </w:r>
    </w:p>
    <w:p w14:paraId="30F906CB" w14:textId="46C98703" w:rsidR="001F3B07" w:rsidRDefault="009E0058" w:rsidP="00B2531A">
      <w:pPr>
        <w:spacing w:after="0" w:line="276" w:lineRule="auto"/>
        <w:jc w:val="both"/>
      </w:pPr>
      <w:r>
        <w:t xml:space="preserve">As vantagens incluem maior desempenho, com aumento do IPC (instruções por ciclo); melhor aproveitamento de recursos, reduzindo o tempo ocioso do pipeline; menor impacto de dependências entre instruções, graças à reordenação; e </w:t>
      </w:r>
      <w:proofErr w:type="spellStart"/>
      <w:r>
        <w:t>prefetch</w:t>
      </w:r>
      <w:proofErr w:type="spellEnd"/>
      <w:r>
        <w:t xml:space="preserve"> eficiente, diminuindo a espera por novas instruções.</w:t>
      </w:r>
    </w:p>
    <w:p w14:paraId="76DD76FF" w14:textId="77777777" w:rsidR="009E0058" w:rsidRDefault="009E0058" w:rsidP="00B2531A">
      <w:pPr>
        <w:spacing w:after="0" w:line="276" w:lineRule="auto"/>
        <w:jc w:val="both"/>
      </w:pPr>
    </w:p>
    <w:p w14:paraId="5E4DDCFE" w14:textId="77777777" w:rsidR="00B25032" w:rsidRPr="00B25032" w:rsidRDefault="00B25032" w:rsidP="00B2531A">
      <w:pPr>
        <w:spacing w:after="0" w:line="276" w:lineRule="auto"/>
        <w:jc w:val="both"/>
        <w:rPr>
          <w:lang w:val="en-US"/>
        </w:rPr>
      </w:pPr>
      <w:r w:rsidRPr="00B25032">
        <w:rPr>
          <w:lang w:val="en-US"/>
        </w:rPr>
        <w:t>Out-of-Order Execution (OOE)</w:t>
      </w:r>
    </w:p>
    <w:p w14:paraId="6C23D882" w14:textId="77777777" w:rsidR="00B25032" w:rsidRDefault="00B25032" w:rsidP="00B2531A">
      <w:pPr>
        <w:spacing w:after="0" w:line="276" w:lineRule="auto"/>
        <w:jc w:val="both"/>
      </w:pPr>
      <w:r>
        <w:t>Definição:</w:t>
      </w:r>
    </w:p>
    <w:p w14:paraId="491B28DD" w14:textId="3635E412" w:rsidR="001F3B07" w:rsidRDefault="00B25032" w:rsidP="00B2531A">
      <w:pPr>
        <w:spacing w:after="0" w:line="276" w:lineRule="auto"/>
        <w:jc w:val="both"/>
      </w:pPr>
      <w:r>
        <w:t>Out-of-</w:t>
      </w:r>
      <w:proofErr w:type="spellStart"/>
      <w:r>
        <w:t>Order</w:t>
      </w:r>
      <w:proofErr w:type="spellEnd"/>
      <w:r>
        <w:t xml:space="preserve"> </w:t>
      </w:r>
      <w:proofErr w:type="spellStart"/>
      <w:r>
        <w:t>Execution</w:t>
      </w:r>
      <w:proofErr w:type="spellEnd"/>
      <w:r>
        <w:t xml:space="preserve"> é uma técnica utilizada em processadores modernos para executar instruções de forma não sequencial, aproveitando melhor os recursos do pipeline. Essa abordagem permite que instruções independentes sejam processadas enquanto outras aguardam a resolução de dependências.</w:t>
      </w:r>
    </w:p>
    <w:p w14:paraId="5B08D6C5" w14:textId="77777777" w:rsidR="00B25032" w:rsidRDefault="00B25032" w:rsidP="00B2531A">
      <w:pPr>
        <w:spacing w:after="0" w:line="276" w:lineRule="auto"/>
        <w:jc w:val="both"/>
      </w:pPr>
      <w:r>
        <w:t>Características Principais:</w:t>
      </w:r>
    </w:p>
    <w:p w14:paraId="71D18F26" w14:textId="1DF6F3B1" w:rsidR="00B25032" w:rsidRDefault="00B25032" w:rsidP="00B2531A">
      <w:pPr>
        <w:pStyle w:val="PargrafodaLista"/>
        <w:numPr>
          <w:ilvl w:val="0"/>
          <w:numId w:val="16"/>
        </w:numPr>
        <w:spacing w:after="0" w:line="276" w:lineRule="auto"/>
        <w:jc w:val="both"/>
      </w:pPr>
      <w:r>
        <w:t>Execução Fora de Ordem:</w:t>
      </w:r>
    </w:p>
    <w:p w14:paraId="0F6DA8E8" w14:textId="77777777" w:rsidR="00B25032" w:rsidRDefault="00B25032" w:rsidP="00B2531A">
      <w:pPr>
        <w:pStyle w:val="PargrafodaLista"/>
        <w:numPr>
          <w:ilvl w:val="1"/>
          <w:numId w:val="16"/>
        </w:numPr>
        <w:spacing w:after="0" w:line="276" w:lineRule="auto"/>
        <w:jc w:val="both"/>
      </w:pPr>
      <w:r>
        <w:t>Instruções que não dependem dos resultados de instruções anteriores podem ser executadas antes, reduzindo o tempo ocioso do pipeline.</w:t>
      </w:r>
    </w:p>
    <w:p w14:paraId="728BF7A0" w14:textId="19990239" w:rsidR="00B25032" w:rsidRDefault="00B25032" w:rsidP="00B2531A">
      <w:pPr>
        <w:pStyle w:val="PargrafodaLista"/>
        <w:numPr>
          <w:ilvl w:val="0"/>
          <w:numId w:val="16"/>
        </w:numPr>
        <w:spacing w:after="0" w:line="276" w:lineRule="auto"/>
        <w:jc w:val="both"/>
      </w:pPr>
      <w:r>
        <w:t>Gerenciamento de Dependências:</w:t>
      </w:r>
    </w:p>
    <w:p w14:paraId="7EA7B938" w14:textId="77777777" w:rsidR="00B25032" w:rsidRDefault="00B25032" w:rsidP="00B2531A">
      <w:pPr>
        <w:pStyle w:val="PargrafodaLista"/>
        <w:numPr>
          <w:ilvl w:val="1"/>
          <w:numId w:val="16"/>
        </w:numPr>
        <w:spacing w:after="0" w:line="276" w:lineRule="auto"/>
        <w:jc w:val="both"/>
      </w:pPr>
      <w:r>
        <w:t>Dependências de Dados: Garantir que instruções sejam reordenadas sem violar a lógica do programa.</w:t>
      </w:r>
    </w:p>
    <w:p w14:paraId="0379A28B" w14:textId="77777777" w:rsidR="00B25032" w:rsidRDefault="00B25032" w:rsidP="00B2531A">
      <w:pPr>
        <w:pStyle w:val="PargrafodaLista"/>
        <w:numPr>
          <w:ilvl w:val="1"/>
          <w:numId w:val="16"/>
        </w:numPr>
        <w:spacing w:after="0" w:line="276" w:lineRule="auto"/>
        <w:jc w:val="both"/>
      </w:pPr>
      <w:r>
        <w:t>Dependências de Controle: Trabalhar junto com execução especulativa para lidar com desvios (branches).</w:t>
      </w:r>
    </w:p>
    <w:p w14:paraId="5322FA8C" w14:textId="25EF7C82" w:rsidR="00B25032" w:rsidRDefault="00B25032" w:rsidP="00B2531A">
      <w:pPr>
        <w:pStyle w:val="PargrafodaLista"/>
        <w:numPr>
          <w:ilvl w:val="0"/>
          <w:numId w:val="16"/>
        </w:numPr>
        <w:spacing w:after="0" w:line="276" w:lineRule="auto"/>
        <w:jc w:val="both"/>
      </w:pPr>
      <w:r>
        <w:t>Latências Variáveis:</w:t>
      </w:r>
    </w:p>
    <w:p w14:paraId="319DD866" w14:textId="7FF29DB4" w:rsidR="00B25032" w:rsidRDefault="00B25032" w:rsidP="00B2531A">
      <w:pPr>
        <w:pStyle w:val="PargrafodaLista"/>
        <w:numPr>
          <w:ilvl w:val="1"/>
          <w:numId w:val="16"/>
        </w:numPr>
        <w:spacing w:after="0" w:line="276" w:lineRule="auto"/>
        <w:jc w:val="both"/>
      </w:pPr>
      <w:r>
        <w:t>Diferentes instruções têm tempos de execução variados (ex.: acesso à memória pode ser mais lento que uma soma). OOE permite que instruções rápidas sejam concluídas enquanto as lentas aguardam.</w:t>
      </w:r>
    </w:p>
    <w:p w14:paraId="265C3807" w14:textId="77777777" w:rsidR="00B25032" w:rsidRDefault="00B25032" w:rsidP="00B2531A">
      <w:pPr>
        <w:spacing w:after="0" w:line="276" w:lineRule="auto"/>
        <w:jc w:val="both"/>
      </w:pPr>
      <w:r>
        <w:t>Execução Especulativa</w:t>
      </w:r>
    </w:p>
    <w:p w14:paraId="7862C5EC" w14:textId="04EB60DE" w:rsidR="00B25032" w:rsidRDefault="00B25032" w:rsidP="00B2531A">
      <w:pPr>
        <w:pStyle w:val="PargrafodaLista"/>
        <w:numPr>
          <w:ilvl w:val="0"/>
          <w:numId w:val="17"/>
        </w:numPr>
        <w:spacing w:after="0" w:line="276" w:lineRule="auto"/>
        <w:jc w:val="both"/>
      </w:pPr>
      <w:r>
        <w:t>Definição: Execução especulativa é uma técnica em que o processador prevê o caminho mais provável de execução (</w:t>
      </w:r>
      <w:proofErr w:type="spellStart"/>
      <w:r>
        <w:t>branch</w:t>
      </w:r>
      <w:proofErr w:type="spellEnd"/>
      <w:r>
        <w:t xml:space="preserve"> </w:t>
      </w:r>
      <w:proofErr w:type="spellStart"/>
      <w:r>
        <w:t>prediction</w:t>
      </w:r>
      <w:proofErr w:type="spellEnd"/>
      <w:r>
        <w:t>) e executa instruções antes de saber se são necessárias.</w:t>
      </w:r>
    </w:p>
    <w:p w14:paraId="1260C376" w14:textId="12A479E2" w:rsidR="00B25032" w:rsidRDefault="00B25032" w:rsidP="00B2531A">
      <w:pPr>
        <w:pStyle w:val="PargrafodaLista"/>
        <w:numPr>
          <w:ilvl w:val="0"/>
          <w:numId w:val="17"/>
        </w:numPr>
        <w:spacing w:after="0" w:line="276" w:lineRule="auto"/>
        <w:jc w:val="both"/>
      </w:pPr>
      <w:r>
        <w:lastRenderedPageBreak/>
        <w:t>Uso: Trabalha em conjunto com OOE para preencher o pipeline, mesmo em situações de incerteza.</w:t>
      </w:r>
    </w:p>
    <w:p w14:paraId="50173F1E" w14:textId="3D47DF36" w:rsidR="00B25032" w:rsidRDefault="00B25032" w:rsidP="00B2531A">
      <w:pPr>
        <w:pStyle w:val="PargrafodaLista"/>
        <w:numPr>
          <w:ilvl w:val="0"/>
          <w:numId w:val="17"/>
        </w:numPr>
        <w:spacing w:after="0" w:line="276" w:lineRule="auto"/>
        <w:jc w:val="both"/>
      </w:pPr>
      <w:r>
        <w:t>Risco: Se a previsão estiver errada, o trabalho especulativo é descartado e o pipeline precisa ser recarregado.</w:t>
      </w:r>
    </w:p>
    <w:p w14:paraId="736FFA2F" w14:textId="77777777" w:rsidR="00B25032" w:rsidRDefault="00B25032" w:rsidP="00B2531A">
      <w:pPr>
        <w:spacing w:after="0" w:line="276" w:lineRule="auto"/>
        <w:jc w:val="both"/>
      </w:pPr>
      <w:r>
        <w:t>Vantagens de OOE e Execução Especulativa:</w:t>
      </w:r>
    </w:p>
    <w:p w14:paraId="29DDCA9F" w14:textId="77777777" w:rsidR="00B25032" w:rsidRDefault="00B25032" w:rsidP="00B2531A">
      <w:pPr>
        <w:pStyle w:val="PargrafodaLista"/>
        <w:numPr>
          <w:ilvl w:val="0"/>
          <w:numId w:val="18"/>
        </w:numPr>
        <w:spacing w:after="0" w:line="276" w:lineRule="auto"/>
        <w:jc w:val="both"/>
      </w:pPr>
      <w:r>
        <w:t>Melhor Utilização do Pipeline:</w:t>
      </w:r>
    </w:p>
    <w:p w14:paraId="3CB2FED1" w14:textId="77777777" w:rsidR="00B25032" w:rsidRDefault="00B25032" w:rsidP="00B2531A">
      <w:pPr>
        <w:pStyle w:val="PargrafodaLista"/>
        <w:numPr>
          <w:ilvl w:val="1"/>
          <w:numId w:val="18"/>
        </w:numPr>
        <w:spacing w:after="0" w:line="276" w:lineRule="auto"/>
        <w:jc w:val="both"/>
      </w:pPr>
      <w:r>
        <w:t>Minimiza atrasos causados por dependências e latências.</w:t>
      </w:r>
    </w:p>
    <w:p w14:paraId="39E67596" w14:textId="77777777" w:rsidR="00B25032" w:rsidRDefault="00B25032" w:rsidP="00B2531A">
      <w:pPr>
        <w:pStyle w:val="PargrafodaLista"/>
        <w:numPr>
          <w:ilvl w:val="0"/>
          <w:numId w:val="18"/>
        </w:numPr>
        <w:spacing w:after="0" w:line="276" w:lineRule="auto"/>
        <w:jc w:val="both"/>
      </w:pPr>
      <w:r>
        <w:t>Aumento de Desempenho:</w:t>
      </w:r>
    </w:p>
    <w:p w14:paraId="5939D747" w14:textId="77777777" w:rsidR="00B25032" w:rsidRDefault="00B25032" w:rsidP="00B2531A">
      <w:pPr>
        <w:pStyle w:val="PargrafodaLista"/>
        <w:numPr>
          <w:ilvl w:val="1"/>
          <w:numId w:val="18"/>
        </w:numPr>
        <w:spacing w:after="0" w:line="276" w:lineRule="auto"/>
        <w:jc w:val="both"/>
      </w:pPr>
      <w:r>
        <w:t>Permite maior número de instruções processadas por ciclo de clock (IPC).</w:t>
      </w:r>
    </w:p>
    <w:p w14:paraId="1B04AC31" w14:textId="77777777" w:rsidR="00B25032" w:rsidRDefault="00B25032" w:rsidP="00B2531A">
      <w:pPr>
        <w:pStyle w:val="PargrafodaLista"/>
        <w:numPr>
          <w:ilvl w:val="0"/>
          <w:numId w:val="18"/>
        </w:numPr>
        <w:spacing w:after="0" w:line="276" w:lineRule="auto"/>
        <w:jc w:val="both"/>
      </w:pPr>
      <w:r>
        <w:t>Paralelismo Implícito:</w:t>
      </w:r>
    </w:p>
    <w:p w14:paraId="3757D705" w14:textId="1D4E8EC6" w:rsidR="00B25032" w:rsidRDefault="00B25032" w:rsidP="00B2531A">
      <w:pPr>
        <w:pStyle w:val="PargrafodaLista"/>
        <w:numPr>
          <w:ilvl w:val="1"/>
          <w:numId w:val="18"/>
        </w:numPr>
        <w:spacing w:after="0" w:line="276" w:lineRule="auto"/>
        <w:jc w:val="both"/>
      </w:pPr>
      <w:r>
        <w:t>Extrai paralelismo do código sequencial, sem necessidade de reescrever o programa.</w:t>
      </w:r>
    </w:p>
    <w:p w14:paraId="0A8C1342" w14:textId="77777777" w:rsidR="00B25032" w:rsidRDefault="00B25032" w:rsidP="00B2531A">
      <w:pPr>
        <w:spacing w:after="0" w:line="276" w:lineRule="auto"/>
        <w:jc w:val="both"/>
      </w:pPr>
    </w:p>
    <w:p w14:paraId="08A505BC" w14:textId="77777777" w:rsidR="00195969" w:rsidRPr="00195969" w:rsidRDefault="00195969" w:rsidP="00B2531A">
      <w:pPr>
        <w:spacing w:after="0" w:line="276" w:lineRule="auto"/>
        <w:jc w:val="both"/>
        <w:rPr>
          <w:lang w:val="en-US"/>
        </w:rPr>
      </w:pPr>
      <w:r w:rsidRPr="00195969">
        <w:rPr>
          <w:lang w:val="en-US"/>
        </w:rPr>
        <w:t>SIMD (Single Instruction, Multiple Data)</w:t>
      </w:r>
    </w:p>
    <w:p w14:paraId="3DD9C049" w14:textId="77777777" w:rsidR="00195969" w:rsidRDefault="00195969" w:rsidP="00B2531A">
      <w:pPr>
        <w:spacing w:after="0" w:line="276" w:lineRule="auto"/>
        <w:jc w:val="both"/>
      </w:pPr>
      <w:r>
        <w:t>Definição:</w:t>
      </w:r>
    </w:p>
    <w:p w14:paraId="47856205" w14:textId="65B272D4" w:rsidR="00B25032" w:rsidRDefault="00195969" w:rsidP="00B2531A">
      <w:pPr>
        <w:spacing w:after="0" w:line="276" w:lineRule="auto"/>
        <w:jc w:val="both"/>
      </w:pPr>
      <w:r>
        <w:t>SIMD é uma técnica de paralelismo em que uma única instrução é aplicada simultaneamente a múltiplos dados. É amplamente utilizada para acelerar operações que envolvem vetores ou matrizes, como gráficos, processamento de sinais e cálculos científicos.</w:t>
      </w:r>
    </w:p>
    <w:p w14:paraId="4FD56E5A" w14:textId="77777777" w:rsidR="00195969" w:rsidRDefault="00195969" w:rsidP="00B2531A">
      <w:pPr>
        <w:spacing w:after="0" w:line="276" w:lineRule="auto"/>
        <w:jc w:val="both"/>
      </w:pPr>
      <w:r>
        <w:t>Características Principais:</w:t>
      </w:r>
    </w:p>
    <w:p w14:paraId="2F3755D5" w14:textId="463D88F7" w:rsidR="00195969" w:rsidRDefault="00195969" w:rsidP="00B2531A">
      <w:pPr>
        <w:pStyle w:val="PargrafodaLista"/>
        <w:numPr>
          <w:ilvl w:val="0"/>
          <w:numId w:val="19"/>
        </w:numPr>
        <w:spacing w:after="0" w:line="276" w:lineRule="auto"/>
        <w:jc w:val="both"/>
      </w:pPr>
      <w:r>
        <w:t>Paralelismo em Nível de Dados:</w:t>
      </w:r>
    </w:p>
    <w:p w14:paraId="78E48BC4" w14:textId="77777777" w:rsidR="00195969" w:rsidRDefault="00195969" w:rsidP="00B2531A">
      <w:pPr>
        <w:pStyle w:val="PargrafodaLista"/>
        <w:numPr>
          <w:ilvl w:val="1"/>
          <w:numId w:val="19"/>
        </w:numPr>
        <w:spacing w:after="0" w:line="276" w:lineRule="auto"/>
        <w:jc w:val="both"/>
      </w:pPr>
      <w:r>
        <w:t>Uma única instrução controla várias unidades de processamento para operar em dados diferentes ao mesmo tempo.</w:t>
      </w:r>
    </w:p>
    <w:p w14:paraId="72D2D1AA" w14:textId="77777777" w:rsidR="00195969" w:rsidRDefault="00195969" w:rsidP="00B2531A">
      <w:pPr>
        <w:pStyle w:val="PargrafodaLista"/>
        <w:numPr>
          <w:ilvl w:val="1"/>
          <w:numId w:val="19"/>
        </w:numPr>
        <w:spacing w:after="0" w:line="276" w:lineRule="auto"/>
        <w:jc w:val="both"/>
      </w:pPr>
      <w:r>
        <w:t>Exemplo: Somar dois vetores com uma única instrução, ao invés de iterar elemento por elemento.</w:t>
      </w:r>
    </w:p>
    <w:p w14:paraId="68708310" w14:textId="35E1572C" w:rsidR="00195969" w:rsidRDefault="00195969" w:rsidP="00B2531A">
      <w:pPr>
        <w:pStyle w:val="PargrafodaLista"/>
        <w:numPr>
          <w:ilvl w:val="0"/>
          <w:numId w:val="19"/>
        </w:numPr>
        <w:spacing w:after="0" w:line="276" w:lineRule="auto"/>
        <w:jc w:val="both"/>
      </w:pPr>
      <w:r>
        <w:t>Registros Vetoriais:</w:t>
      </w:r>
    </w:p>
    <w:p w14:paraId="3F60DAEC" w14:textId="77777777" w:rsidR="00195969" w:rsidRDefault="00195969" w:rsidP="00B2531A">
      <w:pPr>
        <w:pStyle w:val="PargrafodaLista"/>
        <w:numPr>
          <w:ilvl w:val="1"/>
          <w:numId w:val="19"/>
        </w:numPr>
        <w:spacing w:after="0" w:line="276" w:lineRule="auto"/>
        <w:jc w:val="both"/>
      </w:pPr>
      <w:r>
        <w:t xml:space="preserve">Processadores modernos possuem registros especiais que armazenam múltiplos valores (ex.: 4 </w:t>
      </w:r>
      <w:proofErr w:type="spellStart"/>
      <w:r>
        <w:t>floats</w:t>
      </w:r>
      <w:proofErr w:type="spellEnd"/>
      <w:r>
        <w:t xml:space="preserve"> ou 8 inteiros) em uma única estrutura.</w:t>
      </w:r>
    </w:p>
    <w:p w14:paraId="01BB6EF9" w14:textId="77777777" w:rsidR="00195969" w:rsidRDefault="00195969" w:rsidP="00B2531A">
      <w:pPr>
        <w:pStyle w:val="PargrafodaLista"/>
        <w:numPr>
          <w:ilvl w:val="1"/>
          <w:numId w:val="19"/>
        </w:numPr>
        <w:spacing w:after="0" w:line="276" w:lineRule="auto"/>
        <w:jc w:val="both"/>
      </w:pPr>
      <w:r>
        <w:t>Exemplos:</w:t>
      </w:r>
    </w:p>
    <w:p w14:paraId="0E9CF4C4" w14:textId="77777777" w:rsidR="00195969" w:rsidRDefault="00195969" w:rsidP="00B2531A">
      <w:pPr>
        <w:pStyle w:val="PargrafodaLista"/>
        <w:numPr>
          <w:ilvl w:val="2"/>
          <w:numId w:val="19"/>
        </w:numPr>
        <w:spacing w:after="0" w:line="276" w:lineRule="auto"/>
        <w:jc w:val="both"/>
      </w:pPr>
      <w:r>
        <w:t>SSE e AVX (Intel/AMD).</w:t>
      </w:r>
    </w:p>
    <w:p w14:paraId="3666C06C" w14:textId="77777777" w:rsidR="00195969" w:rsidRDefault="00195969" w:rsidP="00B2531A">
      <w:pPr>
        <w:pStyle w:val="PargrafodaLista"/>
        <w:numPr>
          <w:ilvl w:val="2"/>
          <w:numId w:val="19"/>
        </w:numPr>
        <w:spacing w:after="0" w:line="276" w:lineRule="auto"/>
        <w:jc w:val="both"/>
      </w:pPr>
      <w:r>
        <w:t>NEON (ARM).</w:t>
      </w:r>
    </w:p>
    <w:p w14:paraId="1EF0C913" w14:textId="77777777" w:rsidR="00195969" w:rsidRDefault="00195969" w:rsidP="00B2531A">
      <w:pPr>
        <w:pStyle w:val="PargrafodaLista"/>
        <w:numPr>
          <w:ilvl w:val="0"/>
          <w:numId w:val="19"/>
        </w:numPr>
        <w:spacing w:after="0" w:line="276" w:lineRule="auto"/>
        <w:jc w:val="both"/>
      </w:pPr>
      <w:r>
        <w:t>Aplicação:</w:t>
      </w:r>
    </w:p>
    <w:p w14:paraId="498273CB" w14:textId="24FC03B4" w:rsidR="00195969" w:rsidRDefault="00195969" w:rsidP="00B2531A">
      <w:pPr>
        <w:spacing w:after="0" w:line="276" w:lineRule="auto"/>
        <w:ind w:firstLine="360"/>
        <w:jc w:val="both"/>
      </w:pPr>
      <w:r>
        <w:t>SIMD é usado em operações que repetem a mesma lógica em muitos dados, como:</w:t>
      </w:r>
    </w:p>
    <w:p w14:paraId="2CA100F9" w14:textId="77777777" w:rsidR="00195969" w:rsidRDefault="00195969" w:rsidP="00B2531A">
      <w:pPr>
        <w:pStyle w:val="PargrafodaLista"/>
        <w:numPr>
          <w:ilvl w:val="1"/>
          <w:numId w:val="19"/>
        </w:numPr>
        <w:spacing w:after="0" w:line="276" w:lineRule="auto"/>
        <w:jc w:val="both"/>
      </w:pPr>
      <w:r>
        <w:t>Gráficos 3D (manipulação de pixels e vértices).</w:t>
      </w:r>
    </w:p>
    <w:p w14:paraId="37AF1C36" w14:textId="77777777" w:rsidR="00195969" w:rsidRDefault="00195969" w:rsidP="00B2531A">
      <w:pPr>
        <w:pStyle w:val="PargrafodaLista"/>
        <w:numPr>
          <w:ilvl w:val="1"/>
          <w:numId w:val="19"/>
        </w:numPr>
        <w:spacing w:after="0" w:line="276" w:lineRule="auto"/>
        <w:jc w:val="both"/>
      </w:pPr>
      <w:r>
        <w:t>Processamento de sinais digitais (ex.: áudio, vídeo).</w:t>
      </w:r>
    </w:p>
    <w:p w14:paraId="53DA0F98" w14:textId="77777777" w:rsidR="00195969" w:rsidRDefault="00195969" w:rsidP="00B2531A">
      <w:pPr>
        <w:pStyle w:val="PargrafodaLista"/>
        <w:numPr>
          <w:ilvl w:val="1"/>
          <w:numId w:val="19"/>
        </w:numPr>
        <w:spacing w:after="0" w:line="276" w:lineRule="auto"/>
        <w:jc w:val="both"/>
      </w:pPr>
      <w:r>
        <w:t>Machine learning e inteligência artificial.</w:t>
      </w:r>
    </w:p>
    <w:p w14:paraId="436F3971" w14:textId="6F951B19" w:rsidR="00195969" w:rsidRDefault="00195969" w:rsidP="00B2531A">
      <w:pPr>
        <w:pStyle w:val="PargrafodaLista"/>
        <w:numPr>
          <w:ilvl w:val="1"/>
          <w:numId w:val="19"/>
        </w:numPr>
        <w:spacing w:after="0" w:line="276" w:lineRule="auto"/>
        <w:jc w:val="both"/>
      </w:pPr>
      <w:r>
        <w:t>Simulações científicas.</w:t>
      </w:r>
    </w:p>
    <w:p w14:paraId="690DE21B" w14:textId="77777777" w:rsidR="00195969" w:rsidRDefault="00195969" w:rsidP="00B2531A">
      <w:pPr>
        <w:spacing w:after="0" w:line="276" w:lineRule="auto"/>
        <w:jc w:val="both"/>
      </w:pPr>
    </w:p>
    <w:p w14:paraId="1750E720" w14:textId="77777777" w:rsidR="00BF3FF0" w:rsidRDefault="00BF3FF0" w:rsidP="00B2531A">
      <w:pPr>
        <w:spacing w:after="0" w:line="276" w:lineRule="auto"/>
        <w:jc w:val="both"/>
      </w:pPr>
      <w:r>
        <w:t>SMT (</w:t>
      </w:r>
      <w:proofErr w:type="spellStart"/>
      <w:r>
        <w:t>Hyper-Threading</w:t>
      </w:r>
      <w:proofErr w:type="spellEnd"/>
      <w:r>
        <w:t>)</w:t>
      </w:r>
    </w:p>
    <w:p w14:paraId="15BF7365" w14:textId="77777777" w:rsidR="00BF3FF0" w:rsidRDefault="00BF3FF0" w:rsidP="00B2531A">
      <w:pPr>
        <w:spacing w:after="0" w:line="276" w:lineRule="auto"/>
        <w:jc w:val="both"/>
      </w:pPr>
      <w:r>
        <w:t>O que é e para que serve?</w:t>
      </w:r>
    </w:p>
    <w:p w14:paraId="6CBAA914" w14:textId="77777777" w:rsidR="00BF3FF0" w:rsidRDefault="00BF3FF0" w:rsidP="00B2531A">
      <w:pPr>
        <w:spacing w:after="0" w:line="276" w:lineRule="auto"/>
        <w:jc w:val="both"/>
      </w:pPr>
      <w:r>
        <w:t>SMT (</w:t>
      </w:r>
      <w:proofErr w:type="spellStart"/>
      <w:r>
        <w:t>Simultaneous</w:t>
      </w:r>
      <w:proofErr w:type="spellEnd"/>
      <w:r>
        <w:t xml:space="preserve"> </w:t>
      </w:r>
      <w:proofErr w:type="spellStart"/>
      <w:r>
        <w:t>Multithreading</w:t>
      </w:r>
      <w:proofErr w:type="spellEnd"/>
      <w:r>
        <w:t xml:space="preserve">) é uma técnica que permite que um único núcleo físico do processador execute múltiplos </w:t>
      </w:r>
      <w:proofErr w:type="spellStart"/>
      <w:r>
        <w:t>threads</w:t>
      </w:r>
      <w:proofErr w:type="spellEnd"/>
      <w:r>
        <w:t xml:space="preserve"> simultaneamente. Foi projetado para melhorar o uso dos recursos internos do núcleo e aumentar o desempenho em tarefas paralelas.</w:t>
      </w:r>
    </w:p>
    <w:p w14:paraId="65697D98" w14:textId="77777777" w:rsidR="001542D1" w:rsidRDefault="001542D1" w:rsidP="00B2531A">
      <w:pPr>
        <w:spacing w:after="0" w:line="276" w:lineRule="auto"/>
        <w:jc w:val="both"/>
      </w:pPr>
      <w:r>
        <w:t>Características Importantes:</w:t>
      </w:r>
    </w:p>
    <w:p w14:paraId="08EDE5FD" w14:textId="26E8024C" w:rsidR="001542D1" w:rsidRDefault="001542D1" w:rsidP="00B2531A">
      <w:pPr>
        <w:pStyle w:val="PargrafodaLista"/>
        <w:numPr>
          <w:ilvl w:val="0"/>
          <w:numId w:val="20"/>
        </w:numPr>
        <w:spacing w:after="0" w:line="276" w:lineRule="auto"/>
        <w:jc w:val="both"/>
      </w:pPr>
      <w:r>
        <w:t>Partilha de Caches (Mau):</w:t>
      </w:r>
    </w:p>
    <w:p w14:paraId="299CE17F" w14:textId="77777777" w:rsidR="001542D1" w:rsidRDefault="001542D1" w:rsidP="00B2531A">
      <w:pPr>
        <w:pStyle w:val="PargrafodaLista"/>
        <w:numPr>
          <w:ilvl w:val="1"/>
          <w:numId w:val="20"/>
        </w:numPr>
        <w:spacing w:after="0" w:line="276" w:lineRule="auto"/>
        <w:jc w:val="both"/>
      </w:pPr>
      <w:r>
        <w:lastRenderedPageBreak/>
        <w:t xml:space="preserve">As </w:t>
      </w:r>
      <w:proofErr w:type="spellStart"/>
      <w:r>
        <w:t>threads</w:t>
      </w:r>
      <w:proofErr w:type="spellEnd"/>
      <w:r>
        <w:t xml:space="preserve"> que executam no mesmo núcleo compartilham as caches (L1, L2, L3).</w:t>
      </w:r>
    </w:p>
    <w:p w14:paraId="66A38DCC" w14:textId="77777777" w:rsidR="001542D1" w:rsidRDefault="001542D1" w:rsidP="00B2531A">
      <w:pPr>
        <w:pStyle w:val="PargrafodaLista"/>
        <w:numPr>
          <w:ilvl w:val="1"/>
          <w:numId w:val="20"/>
        </w:numPr>
        <w:spacing w:after="0" w:line="276" w:lineRule="auto"/>
        <w:jc w:val="both"/>
      </w:pPr>
      <w:r>
        <w:t>Isso pode causar contenção, reduzindo a eficiência devido a "cache misses" em cargas intensivas.</w:t>
      </w:r>
    </w:p>
    <w:p w14:paraId="7F636EB7" w14:textId="406B1223" w:rsidR="001542D1" w:rsidRDefault="001542D1" w:rsidP="00B2531A">
      <w:pPr>
        <w:pStyle w:val="PargrafodaLista"/>
        <w:numPr>
          <w:ilvl w:val="0"/>
          <w:numId w:val="20"/>
        </w:numPr>
        <w:spacing w:after="0" w:line="276" w:lineRule="auto"/>
        <w:jc w:val="both"/>
      </w:pPr>
      <w:r>
        <w:t>Partilha de Unidades de Execução (Bom):</w:t>
      </w:r>
    </w:p>
    <w:p w14:paraId="1079409D" w14:textId="03DAE3D7" w:rsidR="001542D1" w:rsidRDefault="001542D1" w:rsidP="00B2531A">
      <w:pPr>
        <w:pStyle w:val="PargrafodaLista"/>
        <w:numPr>
          <w:ilvl w:val="1"/>
          <w:numId w:val="20"/>
        </w:numPr>
        <w:spacing w:after="0" w:line="276" w:lineRule="auto"/>
        <w:jc w:val="both"/>
      </w:pPr>
      <w:proofErr w:type="spellStart"/>
      <w:r>
        <w:t>Threads</w:t>
      </w:r>
      <w:proofErr w:type="spellEnd"/>
      <w:r>
        <w:t xml:space="preserve"> podem utilizar unidades de execução ociosas, como </w:t>
      </w:r>
      <w:proofErr w:type="spellStart"/>
      <w:r>
        <w:t>ALUs</w:t>
      </w:r>
      <w:proofErr w:type="spellEnd"/>
      <w:r>
        <w:t xml:space="preserve"> ou </w:t>
      </w:r>
      <w:proofErr w:type="spellStart"/>
      <w:r>
        <w:t>FPUs</w:t>
      </w:r>
      <w:proofErr w:type="spellEnd"/>
      <w:r>
        <w:t>.</w:t>
      </w:r>
    </w:p>
    <w:p w14:paraId="16B07C20" w14:textId="77777777" w:rsidR="001542D1" w:rsidRDefault="001542D1" w:rsidP="00B2531A">
      <w:pPr>
        <w:pStyle w:val="PargrafodaLista"/>
        <w:numPr>
          <w:ilvl w:val="1"/>
          <w:numId w:val="20"/>
        </w:numPr>
        <w:spacing w:after="0" w:line="276" w:lineRule="auto"/>
        <w:jc w:val="both"/>
      </w:pPr>
      <w:r>
        <w:t>Melhora a eficiência geral ao evitar desperdício de recursos dentro do núcleo.</w:t>
      </w:r>
    </w:p>
    <w:p w14:paraId="2A7E5961" w14:textId="155632D0" w:rsidR="001542D1" w:rsidRDefault="001542D1" w:rsidP="00B2531A">
      <w:pPr>
        <w:pStyle w:val="PargrafodaLista"/>
        <w:numPr>
          <w:ilvl w:val="0"/>
          <w:numId w:val="20"/>
        </w:numPr>
        <w:spacing w:after="0" w:line="276" w:lineRule="auto"/>
        <w:jc w:val="both"/>
      </w:pPr>
      <w:r>
        <w:t>Mesmo Pipeline, Duplicação dos Registos:</w:t>
      </w:r>
    </w:p>
    <w:p w14:paraId="4C37B485" w14:textId="77777777" w:rsidR="001542D1" w:rsidRDefault="001542D1" w:rsidP="00B2531A">
      <w:pPr>
        <w:pStyle w:val="PargrafodaLista"/>
        <w:numPr>
          <w:ilvl w:val="1"/>
          <w:numId w:val="20"/>
        </w:numPr>
        <w:spacing w:after="0" w:line="276" w:lineRule="auto"/>
        <w:jc w:val="both"/>
      </w:pPr>
      <w:r>
        <w:t xml:space="preserve">As </w:t>
      </w:r>
      <w:proofErr w:type="spellStart"/>
      <w:r>
        <w:t>threads</w:t>
      </w:r>
      <w:proofErr w:type="spellEnd"/>
      <w:r>
        <w:t xml:space="preserve"> compartilham o mesmo pipeline, mas possuem registos duplicados para armazenar o estado de cada </w:t>
      </w:r>
      <w:proofErr w:type="spellStart"/>
      <w:r>
        <w:t>thread</w:t>
      </w:r>
      <w:proofErr w:type="spellEnd"/>
      <w:r>
        <w:t>.</w:t>
      </w:r>
    </w:p>
    <w:p w14:paraId="26A20E5A" w14:textId="10151F15" w:rsidR="00195969" w:rsidRDefault="001542D1" w:rsidP="00B2531A">
      <w:pPr>
        <w:pStyle w:val="PargrafodaLista"/>
        <w:numPr>
          <w:ilvl w:val="1"/>
          <w:numId w:val="20"/>
        </w:numPr>
        <w:spacing w:after="0" w:line="276" w:lineRule="auto"/>
        <w:jc w:val="both"/>
      </w:pPr>
      <w:r>
        <w:t xml:space="preserve">Isso permite alternar rapidamente entre </w:t>
      </w:r>
      <w:proofErr w:type="spellStart"/>
      <w:r>
        <w:t>threads</w:t>
      </w:r>
      <w:proofErr w:type="spellEnd"/>
      <w:r>
        <w:t xml:space="preserve"> sem sobrecarga de contexto.</w:t>
      </w:r>
    </w:p>
    <w:p w14:paraId="4DD37E2B" w14:textId="77777777" w:rsidR="001542D1" w:rsidRDefault="001542D1" w:rsidP="00B2531A">
      <w:pPr>
        <w:spacing w:after="0" w:line="276" w:lineRule="auto"/>
        <w:jc w:val="both"/>
      </w:pPr>
    </w:p>
    <w:p w14:paraId="0EE093B0" w14:textId="77777777" w:rsidR="001542D1" w:rsidRDefault="001542D1" w:rsidP="00B2531A">
      <w:pPr>
        <w:spacing w:after="0" w:line="276" w:lineRule="auto"/>
        <w:jc w:val="both"/>
      </w:pPr>
      <w:proofErr w:type="spellStart"/>
      <w:r>
        <w:t>Many</w:t>
      </w:r>
      <w:proofErr w:type="spellEnd"/>
      <w:r>
        <w:t xml:space="preserve"> Cores e </w:t>
      </w:r>
      <w:proofErr w:type="spellStart"/>
      <w:r>
        <w:t>OpenMP</w:t>
      </w:r>
      <w:proofErr w:type="spellEnd"/>
    </w:p>
    <w:p w14:paraId="588E7278" w14:textId="77777777" w:rsidR="001542D1" w:rsidRDefault="001542D1" w:rsidP="00B2531A">
      <w:pPr>
        <w:spacing w:after="0" w:line="276" w:lineRule="auto"/>
        <w:jc w:val="both"/>
      </w:pPr>
      <w:r>
        <w:t>O que é:</w:t>
      </w:r>
    </w:p>
    <w:p w14:paraId="6BCA53E3" w14:textId="77777777" w:rsidR="001542D1" w:rsidRDefault="001542D1" w:rsidP="00B2531A">
      <w:pPr>
        <w:spacing w:after="0" w:line="276" w:lineRule="auto"/>
        <w:jc w:val="both"/>
      </w:pPr>
      <w:proofErr w:type="spellStart"/>
      <w:r>
        <w:t>Many</w:t>
      </w:r>
      <w:proofErr w:type="spellEnd"/>
      <w:r>
        <w:t xml:space="preserve"> cores referem-se a processadores com um número elevado de núcleos físicos para executar tarefas em paralelo. </w:t>
      </w:r>
      <w:proofErr w:type="spellStart"/>
      <w:r>
        <w:t>OpenMP</w:t>
      </w:r>
      <w:proofErr w:type="spellEnd"/>
      <w:r>
        <w:t xml:space="preserve"> (Open </w:t>
      </w:r>
      <w:proofErr w:type="spellStart"/>
      <w:r>
        <w:t>Multi-Processing</w:t>
      </w:r>
      <w:proofErr w:type="spellEnd"/>
      <w:r>
        <w:t xml:space="preserve">) é uma API que facilita a programação paralela em sistemas </w:t>
      </w:r>
      <w:proofErr w:type="spellStart"/>
      <w:r>
        <w:t>multicore</w:t>
      </w:r>
      <w:proofErr w:type="spellEnd"/>
      <w:r>
        <w:t>, usando diretivas no código.</w:t>
      </w:r>
    </w:p>
    <w:p w14:paraId="63F80281" w14:textId="77777777" w:rsidR="00441901" w:rsidRDefault="00441901" w:rsidP="00B2531A">
      <w:pPr>
        <w:spacing w:after="0" w:line="276" w:lineRule="auto"/>
        <w:jc w:val="both"/>
      </w:pPr>
      <w:r>
        <w:t xml:space="preserve">#pragma </w:t>
      </w:r>
      <w:proofErr w:type="spellStart"/>
      <w:r>
        <w:t>omp</w:t>
      </w:r>
      <w:proofErr w:type="spellEnd"/>
      <w:r>
        <w:t xml:space="preserve"> </w:t>
      </w:r>
      <w:proofErr w:type="spellStart"/>
      <w:r>
        <w:t>parallel</w:t>
      </w:r>
      <w:proofErr w:type="spellEnd"/>
      <w:r>
        <w:t xml:space="preserve">: Cria </w:t>
      </w:r>
      <w:proofErr w:type="spellStart"/>
      <w:r>
        <w:t>threads</w:t>
      </w:r>
      <w:proofErr w:type="spellEnd"/>
      <w:r>
        <w:t xml:space="preserve"> para executar tarefas em paralelo.</w:t>
      </w:r>
    </w:p>
    <w:p w14:paraId="3C84FDFC" w14:textId="77777777" w:rsidR="00441901" w:rsidRDefault="00441901" w:rsidP="00B2531A">
      <w:pPr>
        <w:spacing w:after="0" w:line="276" w:lineRule="auto"/>
        <w:jc w:val="both"/>
      </w:pPr>
      <w:r>
        <w:t xml:space="preserve">#pragma </w:t>
      </w:r>
      <w:proofErr w:type="spellStart"/>
      <w:r>
        <w:t>omp</w:t>
      </w:r>
      <w:proofErr w:type="spellEnd"/>
      <w:r>
        <w:t xml:space="preserve"> </w:t>
      </w:r>
      <w:proofErr w:type="spellStart"/>
      <w:r>
        <w:t>critical</w:t>
      </w:r>
      <w:proofErr w:type="spellEnd"/>
      <w:r>
        <w:t>: Garante exclusão mútua em seções críticas.</w:t>
      </w:r>
    </w:p>
    <w:p w14:paraId="6F8E5B9E" w14:textId="55106E55" w:rsidR="001542D1" w:rsidRDefault="00441901" w:rsidP="00B2531A">
      <w:pPr>
        <w:spacing w:after="0" w:line="276" w:lineRule="auto"/>
        <w:jc w:val="both"/>
      </w:pPr>
      <w:r>
        <w:t xml:space="preserve">#pragma </w:t>
      </w:r>
      <w:proofErr w:type="spellStart"/>
      <w:r>
        <w:t>omp</w:t>
      </w:r>
      <w:proofErr w:type="spellEnd"/>
      <w:r>
        <w:t xml:space="preserve"> reduce: Facilita operações acumulativas paralelas, como somas ou produtos.</w:t>
      </w:r>
    </w:p>
    <w:p w14:paraId="3F9760B4" w14:textId="77777777" w:rsidR="00441901" w:rsidRDefault="00441901" w:rsidP="00B2531A">
      <w:pPr>
        <w:spacing w:after="0" w:line="276" w:lineRule="auto"/>
        <w:jc w:val="both"/>
      </w:pPr>
    </w:p>
    <w:p w14:paraId="38685ED9" w14:textId="77777777" w:rsidR="006702D2" w:rsidRPr="006702D2" w:rsidRDefault="006702D2" w:rsidP="00B2531A">
      <w:pPr>
        <w:spacing w:after="0" w:line="276" w:lineRule="auto"/>
        <w:jc w:val="both"/>
        <w:rPr>
          <w:lang w:val="en-US"/>
        </w:rPr>
      </w:pPr>
      <w:r w:rsidRPr="006702D2">
        <w:rPr>
          <w:lang w:val="en-US"/>
        </w:rPr>
        <w:t>CUDA</w:t>
      </w:r>
    </w:p>
    <w:p w14:paraId="170B72FE" w14:textId="77777777" w:rsidR="006702D2" w:rsidRPr="006702D2" w:rsidRDefault="006702D2" w:rsidP="00B2531A">
      <w:pPr>
        <w:spacing w:after="0" w:line="276" w:lineRule="auto"/>
        <w:jc w:val="both"/>
        <w:rPr>
          <w:lang w:val="en-US"/>
        </w:rPr>
      </w:pPr>
      <w:r w:rsidRPr="006702D2">
        <w:rPr>
          <w:lang w:val="en-US"/>
        </w:rPr>
        <w:t>Warp e SIMD</w:t>
      </w:r>
    </w:p>
    <w:p w14:paraId="2D472AAE" w14:textId="77777777" w:rsidR="006702D2" w:rsidRPr="006702D2" w:rsidRDefault="006702D2" w:rsidP="00B2531A">
      <w:pPr>
        <w:pStyle w:val="PargrafodaLista"/>
        <w:numPr>
          <w:ilvl w:val="0"/>
          <w:numId w:val="21"/>
        </w:numPr>
        <w:spacing w:after="0" w:line="276" w:lineRule="auto"/>
        <w:jc w:val="both"/>
        <w:rPr>
          <w:lang w:val="en-US"/>
        </w:rPr>
      </w:pPr>
      <w:r w:rsidRPr="006702D2">
        <w:rPr>
          <w:lang w:val="en-US"/>
        </w:rPr>
        <w:t>Warp:</w:t>
      </w:r>
    </w:p>
    <w:p w14:paraId="1E3D15BA" w14:textId="77777777" w:rsidR="006702D2" w:rsidRDefault="006702D2" w:rsidP="00B2531A">
      <w:pPr>
        <w:pStyle w:val="PargrafodaLista"/>
        <w:numPr>
          <w:ilvl w:val="1"/>
          <w:numId w:val="21"/>
        </w:numPr>
        <w:spacing w:after="0" w:line="276" w:lineRule="auto"/>
        <w:jc w:val="both"/>
      </w:pPr>
      <w:r>
        <w:t xml:space="preserve">Um </w:t>
      </w:r>
      <w:proofErr w:type="spellStart"/>
      <w:r>
        <w:t>warp</w:t>
      </w:r>
      <w:proofErr w:type="spellEnd"/>
      <w:r>
        <w:t xml:space="preserve"> é um grupo de 32 </w:t>
      </w:r>
      <w:proofErr w:type="spellStart"/>
      <w:r>
        <w:t>threads</w:t>
      </w:r>
      <w:proofErr w:type="spellEnd"/>
      <w:r>
        <w:t xml:space="preserve"> que executam simultaneamente em </w:t>
      </w:r>
      <w:proofErr w:type="spellStart"/>
      <w:r>
        <w:t>GPUs</w:t>
      </w:r>
      <w:proofErr w:type="spellEnd"/>
      <w:r>
        <w:t xml:space="preserve"> CUDA, compartilhando o mesmo fluxo de controle.</w:t>
      </w:r>
    </w:p>
    <w:p w14:paraId="2F15CD13" w14:textId="2877431C" w:rsidR="00441901" w:rsidRDefault="006702D2" w:rsidP="00B2531A">
      <w:pPr>
        <w:pStyle w:val="PargrafodaLista"/>
        <w:numPr>
          <w:ilvl w:val="1"/>
          <w:numId w:val="21"/>
        </w:numPr>
        <w:spacing w:after="0" w:line="276" w:lineRule="auto"/>
        <w:jc w:val="both"/>
      </w:pPr>
      <w:proofErr w:type="spellStart"/>
      <w:r>
        <w:t>Threads</w:t>
      </w:r>
      <w:proofErr w:type="spellEnd"/>
      <w:r>
        <w:t xml:space="preserve"> em um </w:t>
      </w:r>
      <w:proofErr w:type="spellStart"/>
      <w:r>
        <w:t>warp</w:t>
      </w:r>
      <w:proofErr w:type="spellEnd"/>
      <w:r>
        <w:t xml:space="preserve"> seguem o modelo SIMD (Single </w:t>
      </w:r>
      <w:proofErr w:type="spellStart"/>
      <w:r>
        <w:t>Instruction</w:t>
      </w:r>
      <w:proofErr w:type="spellEnd"/>
      <w:r>
        <w:t xml:space="preserve">, </w:t>
      </w:r>
      <w:proofErr w:type="spellStart"/>
      <w:r>
        <w:t>Multiple</w:t>
      </w:r>
      <w:proofErr w:type="spellEnd"/>
      <w:r>
        <w:t xml:space="preserve"> Data), ou seja, executam a mesma instrução em dados diferentes.</w:t>
      </w:r>
    </w:p>
    <w:p w14:paraId="0E76B851" w14:textId="3CC20FAD" w:rsidR="006702D2" w:rsidRDefault="006702D2" w:rsidP="00B2531A">
      <w:pPr>
        <w:spacing w:after="0" w:line="276" w:lineRule="auto"/>
        <w:jc w:val="both"/>
      </w:pPr>
      <w:r w:rsidRPr="006702D2">
        <w:t>Problemas de Acesso à Memória</w:t>
      </w:r>
    </w:p>
    <w:p w14:paraId="154AEBD4" w14:textId="3E423EF9" w:rsidR="006702D2" w:rsidRDefault="006702D2" w:rsidP="00B2531A">
      <w:pPr>
        <w:pStyle w:val="PargrafodaLista"/>
        <w:numPr>
          <w:ilvl w:val="0"/>
          <w:numId w:val="22"/>
        </w:numPr>
        <w:spacing w:after="0" w:line="276" w:lineRule="auto"/>
        <w:jc w:val="both"/>
      </w:pPr>
      <w:r>
        <w:t>Acessos Alinhados (Bom):</w:t>
      </w:r>
    </w:p>
    <w:p w14:paraId="7645D098" w14:textId="77777777" w:rsidR="006702D2" w:rsidRDefault="006702D2" w:rsidP="00B2531A">
      <w:pPr>
        <w:pStyle w:val="PargrafodaLista"/>
        <w:numPr>
          <w:ilvl w:val="1"/>
          <w:numId w:val="23"/>
        </w:numPr>
        <w:spacing w:after="0" w:line="276" w:lineRule="auto"/>
        <w:jc w:val="both"/>
      </w:pPr>
      <w:proofErr w:type="spellStart"/>
      <w:r>
        <w:t>Threads</w:t>
      </w:r>
      <w:proofErr w:type="spellEnd"/>
      <w:r>
        <w:t xml:space="preserve"> consecutivas </w:t>
      </w:r>
      <w:proofErr w:type="spellStart"/>
      <w:r>
        <w:t>acessam</w:t>
      </w:r>
      <w:proofErr w:type="spellEnd"/>
      <w:r>
        <w:t xml:space="preserve"> endereços de memória consecutivos.</w:t>
      </w:r>
    </w:p>
    <w:p w14:paraId="6F605A57" w14:textId="77777777" w:rsidR="006702D2" w:rsidRPr="006702D2" w:rsidRDefault="006702D2" w:rsidP="00B2531A">
      <w:pPr>
        <w:pStyle w:val="PargrafodaLista"/>
        <w:numPr>
          <w:ilvl w:val="1"/>
          <w:numId w:val="23"/>
        </w:numPr>
        <w:spacing w:after="0" w:line="276" w:lineRule="auto"/>
        <w:jc w:val="both"/>
        <w:rPr>
          <w:lang w:val="en-US"/>
        </w:rPr>
      </w:pPr>
      <w:proofErr w:type="spellStart"/>
      <w:r w:rsidRPr="006702D2">
        <w:rPr>
          <w:lang w:val="en-US"/>
        </w:rPr>
        <w:t>Exemplo</w:t>
      </w:r>
      <w:proofErr w:type="spellEnd"/>
      <w:r w:rsidRPr="006702D2">
        <w:rPr>
          <w:lang w:val="en-US"/>
        </w:rPr>
        <w:t>:</w:t>
      </w:r>
    </w:p>
    <w:p w14:paraId="5E76B703" w14:textId="77777777" w:rsidR="006702D2" w:rsidRPr="006702D2" w:rsidRDefault="006702D2" w:rsidP="00B2531A">
      <w:pPr>
        <w:pStyle w:val="PargrafodaLista"/>
        <w:numPr>
          <w:ilvl w:val="1"/>
          <w:numId w:val="23"/>
        </w:numPr>
        <w:spacing w:after="0" w:line="276" w:lineRule="auto"/>
        <w:jc w:val="both"/>
        <w:rPr>
          <w:lang w:val="en-US"/>
        </w:rPr>
      </w:pPr>
      <w:r w:rsidRPr="006702D2">
        <w:rPr>
          <w:lang w:val="en-US"/>
        </w:rPr>
        <w:t xml:space="preserve">Thread n -&gt; </w:t>
      </w:r>
      <w:proofErr w:type="spellStart"/>
      <w:r w:rsidRPr="006702D2">
        <w:rPr>
          <w:lang w:val="en-US"/>
        </w:rPr>
        <w:t>addr</w:t>
      </w:r>
      <w:proofErr w:type="spellEnd"/>
      <w:r w:rsidRPr="006702D2">
        <w:rPr>
          <w:lang w:val="en-US"/>
        </w:rPr>
        <w:t xml:space="preserve"> a, Thread n+1 -&gt; </w:t>
      </w:r>
      <w:proofErr w:type="spellStart"/>
      <w:r w:rsidRPr="006702D2">
        <w:rPr>
          <w:lang w:val="en-US"/>
        </w:rPr>
        <w:t>addr</w:t>
      </w:r>
      <w:proofErr w:type="spellEnd"/>
      <w:r w:rsidRPr="006702D2">
        <w:rPr>
          <w:lang w:val="en-US"/>
        </w:rPr>
        <w:t xml:space="preserve"> </w:t>
      </w:r>
      <w:proofErr w:type="spellStart"/>
      <w:r w:rsidRPr="006702D2">
        <w:rPr>
          <w:lang w:val="en-US"/>
        </w:rPr>
        <w:t>a+i</w:t>
      </w:r>
      <w:proofErr w:type="spellEnd"/>
      <w:r w:rsidRPr="006702D2">
        <w:rPr>
          <w:lang w:val="en-US"/>
        </w:rPr>
        <w:t>.</w:t>
      </w:r>
    </w:p>
    <w:p w14:paraId="0B57CE3A" w14:textId="77777777" w:rsidR="006702D2" w:rsidRDefault="006702D2" w:rsidP="00B2531A">
      <w:pPr>
        <w:pStyle w:val="PargrafodaLista"/>
        <w:numPr>
          <w:ilvl w:val="1"/>
          <w:numId w:val="23"/>
        </w:numPr>
        <w:spacing w:after="0" w:line="276" w:lineRule="auto"/>
        <w:jc w:val="both"/>
      </w:pPr>
      <w:r>
        <w:t>Benefício: Acesso coalescido, melhora o desempenho da memória global.</w:t>
      </w:r>
    </w:p>
    <w:p w14:paraId="0C07FB8F" w14:textId="7329B81F" w:rsidR="006702D2" w:rsidRDefault="006702D2" w:rsidP="00B2531A">
      <w:pPr>
        <w:pStyle w:val="PargrafodaLista"/>
        <w:numPr>
          <w:ilvl w:val="0"/>
          <w:numId w:val="22"/>
        </w:numPr>
        <w:spacing w:after="0" w:line="276" w:lineRule="auto"/>
        <w:jc w:val="both"/>
      </w:pPr>
      <w:r>
        <w:t>Acessos Desalinhados (Mau):</w:t>
      </w:r>
    </w:p>
    <w:p w14:paraId="294A6448" w14:textId="77777777" w:rsidR="006702D2" w:rsidRDefault="006702D2" w:rsidP="00B2531A">
      <w:pPr>
        <w:pStyle w:val="PargrafodaLista"/>
        <w:numPr>
          <w:ilvl w:val="1"/>
          <w:numId w:val="23"/>
        </w:numPr>
        <w:spacing w:after="0" w:line="276" w:lineRule="auto"/>
        <w:jc w:val="both"/>
      </w:pPr>
      <w:proofErr w:type="spellStart"/>
      <w:r>
        <w:t>Threads</w:t>
      </w:r>
      <w:proofErr w:type="spellEnd"/>
      <w:r>
        <w:t xml:space="preserve"> consecutivas </w:t>
      </w:r>
      <w:proofErr w:type="spellStart"/>
      <w:r>
        <w:t>acessam</w:t>
      </w:r>
      <w:proofErr w:type="spellEnd"/>
      <w:r>
        <w:t xml:space="preserve"> endereços não consecutivos.</w:t>
      </w:r>
    </w:p>
    <w:p w14:paraId="25F5F500" w14:textId="77777777" w:rsidR="006702D2" w:rsidRPr="006702D2" w:rsidRDefault="006702D2" w:rsidP="00B2531A">
      <w:pPr>
        <w:pStyle w:val="PargrafodaLista"/>
        <w:numPr>
          <w:ilvl w:val="1"/>
          <w:numId w:val="23"/>
        </w:numPr>
        <w:spacing w:after="0" w:line="276" w:lineRule="auto"/>
        <w:jc w:val="both"/>
        <w:rPr>
          <w:lang w:val="en-US"/>
        </w:rPr>
      </w:pPr>
      <w:proofErr w:type="spellStart"/>
      <w:r w:rsidRPr="006702D2">
        <w:rPr>
          <w:lang w:val="en-US"/>
        </w:rPr>
        <w:t>Exemplo</w:t>
      </w:r>
      <w:proofErr w:type="spellEnd"/>
      <w:r w:rsidRPr="006702D2">
        <w:rPr>
          <w:lang w:val="en-US"/>
        </w:rPr>
        <w:t>:</w:t>
      </w:r>
    </w:p>
    <w:p w14:paraId="67C4C87B" w14:textId="77777777" w:rsidR="006702D2" w:rsidRPr="006702D2" w:rsidRDefault="006702D2" w:rsidP="00B2531A">
      <w:pPr>
        <w:pStyle w:val="PargrafodaLista"/>
        <w:numPr>
          <w:ilvl w:val="1"/>
          <w:numId w:val="23"/>
        </w:numPr>
        <w:spacing w:after="0" w:line="276" w:lineRule="auto"/>
        <w:jc w:val="both"/>
        <w:rPr>
          <w:lang w:val="en-US"/>
        </w:rPr>
      </w:pPr>
      <w:r w:rsidRPr="006702D2">
        <w:rPr>
          <w:lang w:val="en-US"/>
        </w:rPr>
        <w:t xml:space="preserve">Thread n -&gt; </w:t>
      </w:r>
      <w:proofErr w:type="spellStart"/>
      <w:r w:rsidRPr="006702D2">
        <w:rPr>
          <w:lang w:val="en-US"/>
        </w:rPr>
        <w:t>addr</w:t>
      </w:r>
      <w:proofErr w:type="spellEnd"/>
      <w:r w:rsidRPr="006702D2">
        <w:rPr>
          <w:lang w:val="en-US"/>
        </w:rPr>
        <w:t xml:space="preserve"> a, Thread n+1 -&gt; </w:t>
      </w:r>
      <w:proofErr w:type="spellStart"/>
      <w:r w:rsidRPr="006702D2">
        <w:rPr>
          <w:lang w:val="en-US"/>
        </w:rPr>
        <w:t>addr</w:t>
      </w:r>
      <w:proofErr w:type="spellEnd"/>
      <w:r w:rsidRPr="006702D2">
        <w:rPr>
          <w:lang w:val="en-US"/>
        </w:rPr>
        <w:t xml:space="preserve"> 2*a.</w:t>
      </w:r>
    </w:p>
    <w:p w14:paraId="43166A52" w14:textId="034BFB77" w:rsidR="006702D2" w:rsidRDefault="006702D2" w:rsidP="00B2531A">
      <w:pPr>
        <w:pStyle w:val="PargrafodaLista"/>
        <w:numPr>
          <w:ilvl w:val="1"/>
          <w:numId w:val="23"/>
        </w:numPr>
        <w:spacing w:after="0" w:line="276" w:lineRule="auto"/>
        <w:jc w:val="both"/>
      </w:pPr>
      <w:r>
        <w:t>Problema: Reduz eficiência devido à falta de coalescência no acesso à memória.</w:t>
      </w:r>
    </w:p>
    <w:p w14:paraId="71BE72ED" w14:textId="77777777" w:rsidR="006702D2" w:rsidRDefault="006702D2" w:rsidP="00B2531A">
      <w:pPr>
        <w:spacing w:after="0" w:line="276" w:lineRule="auto"/>
        <w:jc w:val="both"/>
      </w:pPr>
      <w:r>
        <w:t>Divergência de Fluxos de Execução (SIMD)</w:t>
      </w:r>
    </w:p>
    <w:p w14:paraId="24BD0069" w14:textId="01913568" w:rsidR="006702D2" w:rsidRDefault="006702D2" w:rsidP="00B2531A">
      <w:pPr>
        <w:pStyle w:val="PargrafodaLista"/>
        <w:numPr>
          <w:ilvl w:val="0"/>
          <w:numId w:val="24"/>
        </w:numPr>
        <w:spacing w:after="0" w:line="276" w:lineRule="auto"/>
        <w:jc w:val="both"/>
      </w:pPr>
      <w:r>
        <w:lastRenderedPageBreak/>
        <w:t>O que é:</w:t>
      </w:r>
    </w:p>
    <w:p w14:paraId="01C5826E" w14:textId="77777777" w:rsidR="006702D2" w:rsidRDefault="006702D2" w:rsidP="00B2531A">
      <w:pPr>
        <w:pStyle w:val="PargrafodaLista"/>
        <w:numPr>
          <w:ilvl w:val="1"/>
          <w:numId w:val="24"/>
        </w:numPr>
        <w:spacing w:after="0" w:line="276" w:lineRule="auto"/>
        <w:jc w:val="both"/>
      </w:pPr>
      <w:r>
        <w:t xml:space="preserve">Dentro de um </w:t>
      </w:r>
      <w:proofErr w:type="spellStart"/>
      <w:r>
        <w:t>warp</w:t>
      </w:r>
      <w:proofErr w:type="spellEnd"/>
      <w:r>
        <w:t xml:space="preserve">, se diferentes </w:t>
      </w:r>
      <w:proofErr w:type="spellStart"/>
      <w:r>
        <w:t>threads</w:t>
      </w:r>
      <w:proofErr w:type="spellEnd"/>
      <w:r>
        <w:t xml:space="preserve"> seguirem caminhos de controle diferentes (ex.: condições if), elas não podem executar simultaneamente.</w:t>
      </w:r>
    </w:p>
    <w:p w14:paraId="112977FA" w14:textId="77777777" w:rsidR="006702D2" w:rsidRDefault="006702D2" w:rsidP="00B2531A">
      <w:pPr>
        <w:pStyle w:val="PargrafodaLista"/>
        <w:numPr>
          <w:ilvl w:val="1"/>
          <w:numId w:val="24"/>
        </w:numPr>
        <w:spacing w:after="0" w:line="276" w:lineRule="auto"/>
        <w:jc w:val="both"/>
      </w:pPr>
      <w:r>
        <w:t xml:space="preserve">O </w:t>
      </w:r>
      <w:proofErr w:type="spellStart"/>
      <w:r>
        <w:t>warp</w:t>
      </w:r>
      <w:proofErr w:type="spellEnd"/>
      <w:r>
        <w:t xml:space="preserve"> processa cada caminho separadamente, resultando em perda de eficiência.</w:t>
      </w:r>
    </w:p>
    <w:p w14:paraId="7EEC6645" w14:textId="77777777" w:rsidR="006702D2" w:rsidRDefault="006702D2" w:rsidP="00B2531A">
      <w:pPr>
        <w:pStyle w:val="PargrafodaLista"/>
        <w:numPr>
          <w:ilvl w:val="0"/>
          <w:numId w:val="24"/>
        </w:numPr>
        <w:spacing w:after="0" w:line="276" w:lineRule="auto"/>
        <w:jc w:val="both"/>
      </w:pPr>
      <w:r>
        <w:t>Exemplo de Divergência:</w:t>
      </w:r>
    </w:p>
    <w:p w14:paraId="72D08792" w14:textId="77777777" w:rsidR="006702D2" w:rsidRPr="006702D2" w:rsidRDefault="006702D2" w:rsidP="00B2531A">
      <w:pPr>
        <w:spacing w:after="0" w:line="276" w:lineRule="auto"/>
        <w:ind w:left="708"/>
        <w:jc w:val="both"/>
        <w:rPr>
          <w:lang w:val="en-US"/>
        </w:rPr>
      </w:pPr>
      <w:r w:rsidRPr="006702D2">
        <w:rPr>
          <w:lang w:val="en-US"/>
        </w:rPr>
        <w:t>if (</w:t>
      </w:r>
      <w:proofErr w:type="spellStart"/>
      <w:r w:rsidRPr="006702D2">
        <w:rPr>
          <w:lang w:val="en-US"/>
        </w:rPr>
        <w:t>threadIdx.x</w:t>
      </w:r>
      <w:proofErr w:type="spellEnd"/>
      <w:r w:rsidRPr="006702D2">
        <w:rPr>
          <w:lang w:val="en-US"/>
        </w:rPr>
        <w:t xml:space="preserve"> % 2 == 0) {</w:t>
      </w:r>
    </w:p>
    <w:p w14:paraId="44EDD8E9" w14:textId="77777777" w:rsidR="006702D2" w:rsidRPr="006702D2" w:rsidRDefault="006702D2" w:rsidP="00B2531A">
      <w:pPr>
        <w:spacing w:after="0" w:line="276" w:lineRule="auto"/>
        <w:ind w:left="708"/>
        <w:jc w:val="both"/>
        <w:rPr>
          <w:lang w:val="en-US"/>
        </w:rPr>
      </w:pPr>
      <w:r w:rsidRPr="006702D2">
        <w:rPr>
          <w:lang w:val="en-US"/>
        </w:rPr>
        <w:t xml:space="preserve">    // Path A</w:t>
      </w:r>
    </w:p>
    <w:p w14:paraId="73A739A2" w14:textId="77777777" w:rsidR="006702D2" w:rsidRPr="006702D2" w:rsidRDefault="006702D2" w:rsidP="00B2531A">
      <w:pPr>
        <w:spacing w:after="0" w:line="276" w:lineRule="auto"/>
        <w:ind w:left="708"/>
        <w:jc w:val="both"/>
        <w:rPr>
          <w:lang w:val="en-US"/>
        </w:rPr>
      </w:pPr>
      <w:r w:rsidRPr="006702D2">
        <w:rPr>
          <w:lang w:val="en-US"/>
        </w:rPr>
        <w:t>} else {</w:t>
      </w:r>
    </w:p>
    <w:p w14:paraId="715AF7A1" w14:textId="77777777" w:rsidR="006702D2" w:rsidRDefault="006702D2" w:rsidP="00B2531A">
      <w:pPr>
        <w:spacing w:after="0" w:line="276" w:lineRule="auto"/>
        <w:ind w:left="708"/>
        <w:jc w:val="both"/>
      </w:pPr>
      <w:r w:rsidRPr="006702D2">
        <w:rPr>
          <w:lang w:val="en-US"/>
        </w:rPr>
        <w:t xml:space="preserve">    </w:t>
      </w:r>
      <w:r>
        <w:t xml:space="preserve">// </w:t>
      </w:r>
      <w:proofErr w:type="spellStart"/>
      <w:r>
        <w:t>Path</w:t>
      </w:r>
      <w:proofErr w:type="spellEnd"/>
      <w:r>
        <w:t xml:space="preserve"> B</w:t>
      </w:r>
    </w:p>
    <w:p w14:paraId="63F7CEDD" w14:textId="77777777" w:rsidR="006702D2" w:rsidRDefault="006702D2" w:rsidP="00B2531A">
      <w:pPr>
        <w:spacing w:after="0" w:line="276" w:lineRule="auto"/>
        <w:ind w:left="708"/>
        <w:jc w:val="both"/>
      </w:pPr>
      <w:r>
        <w:t>}</w:t>
      </w:r>
    </w:p>
    <w:p w14:paraId="6C926264" w14:textId="781F4DC7" w:rsidR="006702D2" w:rsidRDefault="006702D2" w:rsidP="00B2531A">
      <w:pPr>
        <w:pStyle w:val="PargrafodaLista"/>
        <w:numPr>
          <w:ilvl w:val="0"/>
          <w:numId w:val="26"/>
        </w:numPr>
        <w:spacing w:after="0" w:line="276" w:lineRule="auto"/>
        <w:jc w:val="both"/>
      </w:pPr>
      <w:proofErr w:type="spellStart"/>
      <w:r w:rsidRPr="006702D2">
        <w:t>Threads</w:t>
      </w:r>
      <w:proofErr w:type="spellEnd"/>
      <w:r w:rsidRPr="006702D2">
        <w:t xml:space="preserve"> pares executam </w:t>
      </w:r>
      <w:proofErr w:type="spellStart"/>
      <w:r w:rsidRPr="006702D2">
        <w:t>Path</w:t>
      </w:r>
      <w:proofErr w:type="spellEnd"/>
      <w:r w:rsidRPr="006702D2">
        <w:t xml:space="preserve"> A e </w:t>
      </w:r>
      <w:r>
        <w:t xml:space="preserve">aguardam enquanto as ímpares executam </w:t>
      </w:r>
      <w:proofErr w:type="spellStart"/>
      <w:r>
        <w:t>Path</w:t>
      </w:r>
      <w:proofErr w:type="spellEnd"/>
      <w:r>
        <w:t xml:space="preserve"> B.</w:t>
      </w:r>
    </w:p>
    <w:p w14:paraId="06FA7F67" w14:textId="325DC814" w:rsidR="006702D2" w:rsidRDefault="006702D2" w:rsidP="00B2531A">
      <w:pPr>
        <w:pStyle w:val="PargrafodaLista"/>
        <w:numPr>
          <w:ilvl w:val="0"/>
          <w:numId w:val="25"/>
        </w:numPr>
        <w:spacing w:after="0" w:line="276" w:lineRule="auto"/>
        <w:jc w:val="both"/>
      </w:pPr>
      <w:r>
        <w:t>Solução:</w:t>
      </w:r>
    </w:p>
    <w:p w14:paraId="52F63A6E" w14:textId="77777777" w:rsidR="006702D2" w:rsidRDefault="006702D2" w:rsidP="00B2531A">
      <w:pPr>
        <w:pStyle w:val="PargrafodaLista"/>
        <w:numPr>
          <w:ilvl w:val="1"/>
          <w:numId w:val="25"/>
        </w:numPr>
        <w:spacing w:after="0" w:line="276" w:lineRule="auto"/>
        <w:jc w:val="both"/>
      </w:pPr>
      <w:r>
        <w:t xml:space="preserve">Minimizar branches divergentes no mesmo </w:t>
      </w:r>
      <w:proofErr w:type="spellStart"/>
      <w:r>
        <w:t>warp</w:t>
      </w:r>
      <w:proofErr w:type="spellEnd"/>
      <w:r>
        <w:t>.</w:t>
      </w:r>
    </w:p>
    <w:p w14:paraId="6ED02454" w14:textId="4B2C67A6" w:rsidR="006702D2" w:rsidRDefault="006702D2" w:rsidP="00B2531A">
      <w:pPr>
        <w:pStyle w:val="PargrafodaLista"/>
        <w:numPr>
          <w:ilvl w:val="1"/>
          <w:numId w:val="25"/>
        </w:numPr>
        <w:spacing w:after="0" w:line="276" w:lineRule="auto"/>
        <w:jc w:val="both"/>
      </w:pPr>
      <w:r>
        <w:t>Reestruturar o código para evitar condições complexas.</w:t>
      </w:r>
    </w:p>
    <w:p w14:paraId="70DEA8DC" w14:textId="77777777" w:rsidR="006702D2" w:rsidRDefault="006702D2" w:rsidP="00B2531A">
      <w:pPr>
        <w:spacing w:after="0" w:line="276" w:lineRule="auto"/>
        <w:jc w:val="both"/>
      </w:pPr>
    </w:p>
    <w:p w14:paraId="4B8C7F69" w14:textId="2900F111" w:rsidR="006702D2" w:rsidRDefault="006702D2" w:rsidP="00B2531A">
      <w:pPr>
        <w:spacing w:after="0" w:line="276" w:lineRule="auto"/>
        <w:jc w:val="both"/>
      </w:pPr>
      <w:r>
        <w:t xml:space="preserve">Implementação de um Barrel </w:t>
      </w:r>
      <w:proofErr w:type="spellStart"/>
      <w:r>
        <w:t>Shifter</w:t>
      </w:r>
      <w:proofErr w:type="spellEnd"/>
    </w:p>
    <w:p w14:paraId="6751E1B7" w14:textId="319A3A14" w:rsidR="006702D2" w:rsidRDefault="00225721" w:rsidP="00B2531A">
      <w:pPr>
        <w:spacing w:after="0" w:line="276" w:lineRule="auto"/>
        <w:jc w:val="both"/>
      </w:pPr>
      <w:r w:rsidRPr="00225721">
        <w:t xml:space="preserve">O </w:t>
      </w:r>
      <w:proofErr w:type="spellStart"/>
      <w:r w:rsidRPr="00225721">
        <w:t>barrel</w:t>
      </w:r>
      <w:proofErr w:type="spellEnd"/>
      <w:r w:rsidRPr="00225721">
        <w:t xml:space="preserve"> </w:t>
      </w:r>
      <w:proofErr w:type="spellStart"/>
      <w:r w:rsidRPr="00225721">
        <w:t>shifter</w:t>
      </w:r>
      <w:proofErr w:type="spellEnd"/>
      <w:r w:rsidRPr="00225721">
        <w:t xml:space="preserve"> é um circuito usado para realizar deslocamentos lógicos de múltiplos bits em um único ciclo. Ele funciona em níveis, onde cada nível realiza um deslocamento específico (1, 2, 4 bits, etc.), controlado por sinais de seleção (</w:t>
      </w:r>
      <w:proofErr w:type="spellStart"/>
      <w:r w:rsidRPr="00225721">
        <w:t>sel</w:t>
      </w:r>
      <w:proofErr w:type="spellEnd"/>
      <w:r w:rsidRPr="00225721">
        <w:t xml:space="preserve">). Se </w:t>
      </w:r>
      <w:proofErr w:type="spellStart"/>
      <w:r w:rsidRPr="00225721">
        <w:t>sel</w:t>
      </w:r>
      <w:proofErr w:type="spellEnd"/>
      <w:r w:rsidRPr="00225721">
        <w:t xml:space="preserve"> = 0, o valor permanece inalterado; se </w:t>
      </w:r>
      <w:proofErr w:type="spellStart"/>
      <w:r w:rsidRPr="00225721">
        <w:t>sel</w:t>
      </w:r>
      <w:proofErr w:type="spellEnd"/>
      <w:r w:rsidRPr="00225721">
        <w:t xml:space="preserve"> = 1, o deslocamento é aplicado. Sua principal vantagem é permitir deslocamentos rápidos e flexíveis para diferentes tamanhos de dados. No trabalho, foi usado no acumulador para deslocar o incremento (</w:t>
      </w:r>
      <w:proofErr w:type="spellStart"/>
      <w:r w:rsidRPr="00225721">
        <w:t>inc</w:t>
      </w:r>
      <w:proofErr w:type="spellEnd"/>
      <w:r w:rsidRPr="00225721">
        <w:t xml:space="preserve">) pelo valor de </w:t>
      </w:r>
      <w:proofErr w:type="spellStart"/>
      <w:r w:rsidRPr="00225721">
        <w:t>shift</w:t>
      </w:r>
      <w:proofErr w:type="spellEnd"/>
      <w:r w:rsidRPr="00225721">
        <w:t>, melhorando a eficiência do circuito.</w:t>
      </w:r>
    </w:p>
    <w:sectPr w:rsidR="006702D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EB3"/>
    <w:multiLevelType w:val="hybridMultilevel"/>
    <w:tmpl w:val="55EC90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8F6007A"/>
    <w:multiLevelType w:val="hybridMultilevel"/>
    <w:tmpl w:val="CE68EA8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FE749AB"/>
    <w:multiLevelType w:val="hybridMultilevel"/>
    <w:tmpl w:val="DF02D6A2"/>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00D78C4"/>
    <w:multiLevelType w:val="hybridMultilevel"/>
    <w:tmpl w:val="672C8AC8"/>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10816BB"/>
    <w:multiLevelType w:val="hybridMultilevel"/>
    <w:tmpl w:val="7902A48C"/>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5D13088"/>
    <w:multiLevelType w:val="hybridMultilevel"/>
    <w:tmpl w:val="BEC64E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67B1A1E"/>
    <w:multiLevelType w:val="hybridMultilevel"/>
    <w:tmpl w:val="C166ED1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88F61BF"/>
    <w:multiLevelType w:val="hybridMultilevel"/>
    <w:tmpl w:val="4AB2F6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AE87CC2"/>
    <w:multiLevelType w:val="hybridMultilevel"/>
    <w:tmpl w:val="EA5427F8"/>
    <w:lvl w:ilvl="0" w:tplc="08160003">
      <w:start w:val="1"/>
      <w:numFmt w:val="bullet"/>
      <w:lvlText w:val="o"/>
      <w:lvlJc w:val="left"/>
      <w:pPr>
        <w:ind w:left="1428" w:hanging="360"/>
      </w:pPr>
      <w:rPr>
        <w:rFonts w:ascii="Courier New" w:hAnsi="Courier New" w:cs="Courier New"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9" w15:restartNumberingAfterBreak="0">
    <w:nsid w:val="1D74224A"/>
    <w:multiLevelType w:val="hybridMultilevel"/>
    <w:tmpl w:val="37DEA5D6"/>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EF7275"/>
    <w:multiLevelType w:val="hybridMultilevel"/>
    <w:tmpl w:val="4858B08C"/>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1E34BAF"/>
    <w:multiLevelType w:val="hybridMultilevel"/>
    <w:tmpl w:val="6846DCF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66C3470"/>
    <w:multiLevelType w:val="hybridMultilevel"/>
    <w:tmpl w:val="DEEA79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7BC0A54"/>
    <w:multiLevelType w:val="hybridMultilevel"/>
    <w:tmpl w:val="E95ABA36"/>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6841578"/>
    <w:multiLevelType w:val="hybridMultilevel"/>
    <w:tmpl w:val="8D6E29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ABB6839"/>
    <w:multiLevelType w:val="hybridMultilevel"/>
    <w:tmpl w:val="30EE61EA"/>
    <w:lvl w:ilvl="0" w:tplc="FFFFFFF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16574E0"/>
    <w:multiLevelType w:val="hybridMultilevel"/>
    <w:tmpl w:val="E7402B1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43C76C1A"/>
    <w:multiLevelType w:val="hybridMultilevel"/>
    <w:tmpl w:val="9D44DA7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9C600B3"/>
    <w:multiLevelType w:val="hybridMultilevel"/>
    <w:tmpl w:val="C2D850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52A00623"/>
    <w:multiLevelType w:val="hybridMultilevel"/>
    <w:tmpl w:val="3528C74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8C83A4D"/>
    <w:multiLevelType w:val="hybridMultilevel"/>
    <w:tmpl w:val="BEC64E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BA93C10"/>
    <w:multiLevelType w:val="hybridMultilevel"/>
    <w:tmpl w:val="BDDE75B2"/>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BE53C76"/>
    <w:multiLevelType w:val="hybridMultilevel"/>
    <w:tmpl w:val="F8A681B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73345AF1"/>
    <w:multiLevelType w:val="hybridMultilevel"/>
    <w:tmpl w:val="276EEFBC"/>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4" w15:restartNumberingAfterBreak="0">
    <w:nsid w:val="73AD02B7"/>
    <w:multiLevelType w:val="hybridMultilevel"/>
    <w:tmpl w:val="00E23A66"/>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7EC17717"/>
    <w:multiLevelType w:val="hybridMultilevel"/>
    <w:tmpl w:val="1708CBF2"/>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num w:numId="1" w16cid:durableId="1138302330">
    <w:abstractNumId w:val="0"/>
  </w:num>
  <w:num w:numId="2" w16cid:durableId="1043142466">
    <w:abstractNumId w:val="24"/>
  </w:num>
  <w:num w:numId="3" w16cid:durableId="1245842067">
    <w:abstractNumId w:val="21"/>
  </w:num>
  <w:num w:numId="4" w16cid:durableId="1227640587">
    <w:abstractNumId w:val="12"/>
  </w:num>
  <w:num w:numId="5" w16cid:durableId="1993874215">
    <w:abstractNumId w:val="22"/>
  </w:num>
  <w:num w:numId="6" w16cid:durableId="1031497258">
    <w:abstractNumId w:val="5"/>
  </w:num>
  <w:num w:numId="7" w16cid:durableId="729308993">
    <w:abstractNumId w:val="3"/>
  </w:num>
  <w:num w:numId="8" w16cid:durableId="680739140">
    <w:abstractNumId w:val="11"/>
  </w:num>
  <w:num w:numId="9" w16cid:durableId="598685122">
    <w:abstractNumId w:val="10"/>
  </w:num>
  <w:num w:numId="10" w16cid:durableId="90711208">
    <w:abstractNumId w:val="23"/>
  </w:num>
  <w:num w:numId="11" w16cid:durableId="1167595688">
    <w:abstractNumId w:val="4"/>
  </w:num>
  <w:num w:numId="12" w16cid:durableId="1156190529">
    <w:abstractNumId w:val="9"/>
  </w:num>
  <w:num w:numId="13" w16cid:durableId="1425614015">
    <w:abstractNumId w:val="20"/>
  </w:num>
  <w:num w:numId="14" w16cid:durableId="1639064166">
    <w:abstractNumId w:val="18"/>
  </w:num>
  <w:num w:numId="15" w16cid:durableId="156500115">
    <w:abstractNumId w:val="13"/>
  </w:num>
  <w:num w:numId="16" w16cid:durableId="1739745906">
    <w:abstractNumId w:val="19"/>
  </w:num>
  <w:num w:numId="17" w16cid:durableId="1900745072">
    <w:abstractNumId w:val="7"/>
  </w:num>
  <w:num w:numId="18" w16cid:durableId="2063745116">
    <w:abstractNumId w:val="16"/>
  </w:num>
  <w:num w:numId="19" w16cid:durableId="1130050538">
    <w:abstractNumId w:val="17"/>
  </w:num>
  <w:num w:numId="20" w16cid:durableId="1188835181">
    <w:abstractNumId w:val="6"/>
  </w:num>
  <w:num w:numId="21" w16cid:durableId="15741404">
    <w:abstractNumId w:val="2"/>
  </w:num>
  <w:num w:numId="22" w16cid:durableId="1973098001">
    <w:abstractNumId w:val="15"/>
  </w:num>
  <w:num w:numId="23" w16cid:durableId="1061907152">
    <w:abstractNumId w:val="1"/>
  </w:num>
  <w:num w:numId="24" w16cid:durableId="781925958">
    <w:abstractNumId w:val="14"/>
  </w:num>
  <w:num w:numId="25" w16cid:durableId="1939944771">
    <w:abstractNumId w:val="25"/>
  </w:num>
  <w:num w:numId="26" w16cid:durableId="18453227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1D"/>
    <w:rsid w:val="00152DEF"/>
    <w:rsid w:val="001542D1"/>
    <w:rsid w:val="00195969"/>
    <w:rsid w:val="001B2D66"/>
    <w:rsid w:val="001F3B07"/>
    <w:rsid w:val="00225721"/>
    <w:rsid w:val="0043281D"/>
    <w:rsid w:val="00441901"/>
    <w:rsid w:val="004D7B71"/>
    <w:rsid w:val="004F185E"/>
    <w:rsid w:val="004F4695"/>
    <w:rsid w:val="005B5103"/>
    <w:rsid w:val="00652CF3"/>
    <w:rsid w:val="006702D2"/>
    <w:rsid w:val="006A4EA1"/>
    <w:rsid w:val="00795D85"/>
    <w:rsid w:val="007D0C08"/>
    <w:rsid w:val="00953194"/>
    <w:rsid w:val="009A41C9"/>
    <w:rsid w:val="009E0058"/>
    <w:rsid w:val="00A8532B"/>
    <w:rsid w:val="00B25032"/>
    <w:rsid w:val="00B2531A"/>
    <w:rsid w:val="00BF3FF0"/>
    <w:rsid w:val="00D74D5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9EA5"/>
  <w15:chartTrackingRefBased/>
  <w15:docId w15:val="{E3F73C29-81E2-4EA9-80EE-C0CB45C57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328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4328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4328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4328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4328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4328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328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328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3281D"/>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3281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43281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43281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43281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43281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43281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3281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3281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3281D"/>
    <w:rPr>
      <w:rFonts w:eastAsiaTheme="majorEastAsia" w:cstheme="majorBidi"/>
      <w:color w:val="272727" w:themeColor="text1" w:themeTint="D8"/>
    </w:rPr>
  </w:style>
  <w:style w:type="paragraph" w:styleId="Ttulo">
    <w:name w:val="Title"/>
    <w:basedOn w:val="Normal"/>
    <w:next w:val="Normal"/>
    <w:link w:val="TtuloCarter"/>
    <w:uiPriority w:val="10"/>
    <w:qFormat/>
    <w:rsid w:val="00432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28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3281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3281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3281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3281D"/>
    <w:rPr>
      <w:i/>
      <w:iCs/>
      <w:color w:val="404040" w:themeColor="text1" w:themeTint="BF"/>
    </w:rPr>
  </w:style>
  <w:style w:type="paragraph" w:styleId="PargrafodaLista">
    <w:name w:val="List Paragraph"/>
    <w:basedOn w:val="Normal"/>
    <w:uiPriority w:val="34"/>
    <w:qFormat/>
    <w:rsid w:val="0043281D"/>
    <w:pPr>
      <w:ind w:left="720"/>
      <w:contextualSpacing/>
    </w:pPr>
  </w:style>
  <w:style w:type="character" w:styleId="nfaseIntensa">
    <w:name w:val="Intense Emphasis"/>
    <w:basedOn w:val="Tipodeletrapredefinidodopargrafo"/>
    <w:uiPriority w:val="21"/>
    <w:qFormat/>
    <w:rsid w:val="0043281D"/>
    <w:rPr>
      <w:i/>
      <w:iCs/>
      <w:color w:val="0F4761" w:themeColor="accent1" w:themeShade="BF"/>
    </w:rPr>
  </w:style>
  <w:style w:type="paragraph" w:styleId="CitaoIntensa">
    <w:name w:val="Intense Quote"/>
    <w:basedOn w:val="Normal"/>
    <w:next w:val="Normal"/>
    <w:link w:val="CitaoIntensaCarter"/>
    <w:uiPriority w:val="30"/>
    <w:qFormat/>
    <w:rsid w:val="00432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43281D"/>
    <w:rPr>
      <w:i/>
      <w:iCs/>
      <w:color w:val="0F4761" w:themeColor="accent1" w:themeShade="BF"/>
    </w:rPr>
  </w:style>
  <w:style w:type="character" w:styleId="RefernciaIntensa">
    <w:name w:val="Intense Reference"/>
    <w:basedOn w:val="Tipodeletrapredefinidodopargrafo"/>
    <w:uiPriority w:val="32"/>
    <w:qFormat/>
    <w:rsid w:val="004328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19630">
      <w:bodyDiv w:val="1"/>
      <w:marLeft w:val="0"/>
      <w:marRight w:val="0"/>
      <w:marTop w:val="0"/>
      <w:marBottom w:val="0"/>
      <w:divBdr>
        <w:top w:val="none" w:sz="0" w:space="0" w:color="auto"/>
        <w:left w:val="none" w:sz="0" w:space="0" w:color="auto"/>
        <w:bottom w:val="none" w:sz="0" w:space="0" w:color="auto"/>
        <w:right w:val="none" w:sz="0" w:space="0" w:color="auto"/>
      </w:divBdr>
    </w:div>
    <w:div w:id="160435717">
      <w:bodyDiv w:val="1"/>
      <w:marLeft w:val="0"/>
      <w:marRight w:val="0"/>
      <w:marTop w:val="0"/>
      <w:marBottom w:val="0"/>
      <w:divBdr>
        <w:top w:val="none" w:sz="0" w:space="0" w:color="auto"/>
        <w:left w:val="none" w:sz="0" w:space="0" w:color="auto"/>
        <w:bottom w:val="none" w:sz="0" w:space="0" w:color="auto"/>
        <w:right w:val="none" w:sz="0" w:space="0" w:color="auto"/>
      </w:divBdr>
      <w:divsChild>
        <w:div w:id="2103211804">
          <w:marLeft w:val="0"/>
          <w:marRight w:val="0"/>
          <w:marTop w:val="0"/>
          <w:marBottom w:val="0"/>
          <w:divBdr>
            <w:top w:val="none" w:sz="0" w:space="0" w:color="auto"/>
            <w:left w:val="none" w:sz="0" w:space="0" w:color="auto"/>
            <w:bottom w:val="none" w:sz="0" w:space="0" w:color="auto"/>
            <w:right w:val="none" w:sz="0" w:space="0" w:color="auto"/>
          </w:divBdr>
          <w:divsChild>
            <w:div w:id="1775204657">
              <w:marLeft w:val="0"/>
              <w:marRight w:val="0"/>
              <w:marTop w:val="0"/>
              <w:marBottom w:val="0"/>
              <w:divBdr>
                <w:top w:val="none" w:sz="0" w:space="0" w:color="auto"/>
                <w:left w:val="none" w:sz="0" w:space="0" w:color="auto"/>
                <w:bottom w:val="none" w:sz="0" w:space="0" w:color="auto"/>
                <w:right w:val="none" w:sz="0" w:space="0" w:color="auto"/>
              </w:divBdr>
              <w:divsChild>
                <w:div w:id="383413659">
                  <w:marLeft w:val="0"/>
                  <w:marRight w:val="0"/>
                  <w:marTop w:val="0"/>
                  <w:marBottom w:val="0"/>
                  <w:divBdr>
                    <w:top w:val="none" w:sz="0" w:space="0" w:color="auto"/>
                    <w:left w:val="none" w:sz="0" w:space="0" w:color="auto"/>
                    <w:bottom w:val="none" w:sz="0" w:space="0" w:color="auto"/>
                    <w:right w:val="none" w:sz="0" w:space="0" w:color="auto"/>
                  </w:divBdr>
                  <w:divsChild>
                    <w:div w:id="2059278825">
                      <w:marLeft w:val="0"/>
                      <w:marRight w:val="0"/>
                      <w:marTop w:val="0"/>
                      <w:marBottom w:val="0"/>
                      <w:divBdr>
                        <w:top w:val="none" w:sz="0" w:space="0" w:color="auto"/>
                        <w:left w:val="none" w:sz="0" w:space="0" w:color="auto"/>
                        <w:bottom w:val="none" w:sz="0" w:space="0" w:color="auto"/>
                        <w:right w:val="none" w:sz="0" w:space="0" w:color="auto"/>
                      </w:divBdr>
                      <w:divsChild>
                        <w:div w:id="83386198">
                          <w:marLeft w:val="0"/>
                          <w:marRight w:val="0"/>
                          <w:marTop w:val="0"/>
                          <w:marBottom w:val="0"/>
                          <w:divBdr>
                            <w:top w:val="none" w:sz="0" w:space="0" w:color="auto"/>
                            <w:left w:val="none" w:sz="0" w:space="0" w:color="auto"/>
                            <w:bottom w:val="none" w:sz="0" w:space="0" w:color="auto"/>
                            <w:right w:val="none" w:sz="0" w:space="0" w:color="auto"/>
                          </w:divBdr>
                          <w:divsChild>
                            <w:div w:id="159686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230983">
      <w:bodyDiv w:val="1"/>
      <w:marLeft w:val="0"/>
      <w:marRight w:val="0"/>
      <w:marTop w:val="0"/>
      <w:marBottom w:val="0"/>
      <w:divBdr>
        <w:top w:val="none" w:sz="0" w:space="0" w:color="auto"/>
        <w:left w:val="none" w:sz="0" w:space="0" w:color="auto"/>
        <w:bottom w:val="none" w:sz="0" w:space="0" w:color="auto"/>
        <w:right w:val="none" w:sz="0" w:space="0" w:color="auto"/>
      </w:divBdr>
    </w:div>
    <w:div w:id="363017401">
      <w:bodyDiv w:val="1"/>
      <w:marLeft w:val="0"/>
      <w:marRight w:val="0"/>
      <w:marTop w:val="0"/>
      <w:marBottom w:val="0"/>
      <w:divBdr>
        <w:top w:val="none" w:sz="0" w:space="0" w:color="auto"/>
        <w:left w:val="none" w:sz="0" w:space="0" w:color="auto"/>
        <w:bottom w:val="none" w:sz="0" w:space="0" w:color="auto"/>
        <w:right w:val="none" w:sz="0" w:space="0" w:color="auto"/>
      </w:divBdr>
    </w:div>
    <w:div w:id="376394273">
      <w:bodyDiv w:val="1"/>
      <w:marLeft w:val="0"/>
      <w:marRight w:val="0"/>
      <w:marTop w:val="0"/>
      <w:marBottom w:val="0"/>
      <w:divBdr>
        <w:top w:val="none" w:sz="0" w:space="0" w:color="auto"/>
        <w:left w:val="none" w:sz="0" w:space="0" w:color="auto"/>
        <w:bottom w:val="none" w:sz="0" w:space="0" w:color="auto"/>
        <w:right w:val="none" w:sz="0" w:space="0" w:color="auto"/>
      </w:divBdr>
      <w:divsChild>
        <w:div w:id="1391884317">
          <w:marLeft w:val="0"/>
          <w:marRight w:val="0"/>
          <w:marTop w:val="0"/>
          <w:marBottom w:val="0"/>
          <w:divBdr>
            <w:top w:val="none" w:sz="0" w:space="0" w:color="auto"/>
            <w:left w:val="none" w:sz="0" w:space="0" w:color="auto"/>
            <w:bottom w:val="none" w:sz="0" w:space="0" w:color="auto"/>
            <w:right w:val="none" w:sz="0" w:space="0" w:color="auto"/>
          </w:divBdr>
          <w:divsChild>
            <w:div w:id="726143302">
              <w:marLeft w:val="0"/>
              <w:marRight w:val="0"/>
              <w:marTop w:val="0"/>
              <w:marBottom w:val="0"/>
              <w:divBdr>
                <w:top w:val="none" w:sz="0" w:space="0" w:color="auto"/>
                <w:left w:val="none" w:sz="0" w:space="0" w:color="auto"/>
                <w:bottom w:val="none" w:sz="0" w:space="0" w:color="auto"/>
                <w:right w:val="none" w:sz="0" w:space="0" w:color="auto"/>
              </w:divBdr>
            </w:div>
            <w:div w:id="1882356604">
              <w:marLeft w:val="0"/>
              <w:marRight w:val="0"/>
              <w:marTop w:val="0"/>
              <w:marBottom w:val="0"/>
              <w:divBdr>
                <w:top w:val="none" w:sz="0" w:space="0" w:color="auto"/>
                <w:left w:val="none" w:sz="0" w:space="0" w:color="auto"/>
                <w:bottom w:val="none" w:sz="0" w:space="0" w:color="auto"/>
                <w:right w:val="none" w:sz="0" w:space="0" w:color="auto"/>
              </w:divBdr>
              <w:divsChild>
                <w:div w:id="601114191">
                  <w:marLeft w:val="0"/>
                  <w:marRight w:val="0"/>
                  <w:marTop w:val="0"/>
                  <w:marBottom w:val="0"/>
                  <w:divBdr>
                    <w:top w:val="none" w:sz="0" w:space="0" w:color="auto"/>
                    <w:left w:val="none" w:sz="0" w:space="0" w:color="auto"/>
                    <w:bottom w:val="none" w:sz="0" w:space="0" w:color="auto"/>
                    <w:right w:val="none" w:sz="0" w:space="0" w:color="auto"/>
                  </w:divBdr>
                  <w:divsChild>
                    <w:div w:id="108155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3816">
      <w:bodyDiv w:val="1"/>
      <w:marLeft w:val="0"/>
      <w:marRight w:val="0"/>
      <w:marTop w:val="0"/>
      <w:marBottom w:val="0"/>
      <w:divBdr>
        <w:top w:val="none" w:sz="0" w:space="0" w:color="auto"/>
        <w:left w:val="none" w:sz="0" w:space="0" w:color="auto"/>
        <w:bottom w:val="none" w:sz="0" w:space="0" w:color="auto"/>
        <w:right w:val="none" w:sz="0" w:space="0" w:color="auto"/>
      </w:divBdr>
    </w:div>
    <w:div w:id="484712204">
      <w:bodyDiv w:val="1"/>
      <w:marLeft w:val="0"/>
      <w:marRight w:val="0"/>
      <w:marTop w:val="0"/>
      <w:marBottom w:val="0"/>
      <w:divBdr>
        <w:top w:val="none" w:sz="0" w:space="0" w:color="auto"/>
        <w:left w:val="none" w:sz="0" w:space="0" w:color="auto"/>
        <w:bottom w:val="none" w:sz="0" w:space="0" w:color="auto"/>
        <w:right w:val="none" w:sz="0" w:space="0" w:color="auto"/>
      </w:divBdr>
    </w:div>
    <w:div w:id="490559243">
      <w:bodyDiv w:val="1"/>
      <w:marLeft w:val="0"/>
      <w:marRight w:val="0"/>
      <w:marTop w:val="0"/>
      <w:marBottom w:val="0"/>
      <w:divBdr>
        <w:top w:val="none" w:sz="0" w:space="0" w:color="auto"/>
        <w:left w:val="none" w:sz="0" w:space="0" w:color="auto"/>
        <w:bottom w:val="none" w:sz="0" w:space="0" w:color="auto"/>
        <w:right w:val="none" w:sz="0" w:space="0" w:color="auto"/>
      </w:divBdr>
    </w:div>
    <w:div w:id="541790949">
      <w:bodyDiv w:val="1"/>
      <w:marLeft w:val="0"/>
      <w:marRight w:val="0"/>
      <w:marTop w:val="0"/>
      <w:marBottom w:val="0"/>
      <w:divBdr>
        <w:top w:val="none" w:sz="0" w:space="0" w:color="auto"/>
        <w:left w:val="none" w:sz="0" w:space="0" w:color="auto"/>
        <w:bottom w:val="none" w:sz="0" w:space="0" w:color="auto"/>
        <w:right w:val="none" w:sz="0" w:space="0" w:color="auto"/>
      </w:divBdr>
    </w:div>
    <w:div w:id="564342538">
      <w:bodyDiv w:val="1"/>
      <w:marLeft w:val="0"/>
      <w:marRight w:val="0"/>
      <w:marTop w:val="0"/>
      <w:marBottom w:val="0"/>
      <w:divBdr>
        <w:top w:val="none" w:sz="0" w:space="0" w:color="auto"/>
        <w:left w:val="none" w:sz="0" w:space="0" w:color="auto"/>
        <w:bottom w:val="none" w:sz="0" w:space="0" w:color="auto"/>
        <w:right w:val="none" w:sz="0" w:space="0" w:color="auto"/>
      </w:divBdr>
      <w:divsChild>
        <w:div w:id="112946121">
          <w:marLeft w:val="0"/>
          <w:marRight w:val="0"/>
          <w:marTop w:val="0"/>
          <w:marBottom w:val="0"/>
          <w:divBdr>
            <w:top w:val="none" w:sz="0" w:space="0" w:color="auto"/>
            <w:left w:val="none" w:sz="0" w:space="0" w:color="auto"/>
            <w:bottom w:val="none" w:sz="0" w:space="0" w:color="auto"/>
            <w:right w:val="none" w:sz="0" w:space="0" w:color="auto"/>
          </w:divBdr>
          <w:divsChild>
            <w:div w:id="1555776699">
              <w:marLeft w:val="0"/>
              <w:marRight w:val="0"/>
              <w:marTop w:val="0"/>
              <w:marBottom w:val="0"/>
              <w:divBdr>
                <w:top w:val="none" w:sz="0" w:space="0" w:color="auto"/>
                <w:left w:val="none" w:sz="0" w:space="0" w:color="auto"/>
                <w:bottom w:val="none" w:sz="0" w:space="0" w:color="auto"/>
                <w:right w:val="none" w:sz="0" w:space="0" w:color="auto"/>
              </w:divBdr>
            </w:div>
            <w:div w:id="762729641">
              <w:marLeft w:val="0"/>
              <w:marRight w:val="0"/>
              <w:marTop w:val="0"/>
              <w:marBottom w:val="0"/>
              <w:divBdr>
                <w:top w:val="none" w:sz="0" w:space="0" w:color="auto"/>
                <w:left w:val="none" w:sz="0" w:space="0" w:color="auto"/>
                <w:bottom w:val="none" w:sz="0" w:space="0" w:color="auto"/>
                <w:right w:val="none" w:sz="0" w:space="0" w:color="auto"/>
              </w:divBdr>
              <w:divsChild>
                <w:div w:id="673460272">
                  <w:marLeft w:val="0"/>
                  <w:marRight w:val="0"/>
                  <w:marTop w:val="0"/>
                  <w:marBottom w:val="0"/>
                  <w:divBdr>
                    <w:top w:val="none" w:sz="0" w:space="0" w:color="auto"/>
                    <w:left w:val="none" w:sz="0" w:space="0" w:color="auto"/>
                    <w:bottom w:val="none" w:sz="0" w:space="0" w:color="auto"/>
                    <w:right w:val="none" w:sz="0" w:space="0" w:color="auto"/>
                  </w:divBdr>
                  <w:divsChild>
                    <w:div w:id="15180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165472">
      <w:bodyDiv w:val="1"/>
      <w:marLeft w:val="0"/>
      <w:marRight w:val="0"/>
      <w:marTop w:val="0"/>
      <w:marBottom w:val="0"/>
      <w:divBdr>
        <w:top w:val="none" w:sz="0" w:space="0" w:color="auto"/>
        <w:left w:val="none" w:sz="0" w:space="0" w:color="auto"/>
        <w:bottom w:val="none" w:sz="0" w:space="0" w:color="auto"/>
        <w:right w:val="none" w:sz="0" w:space="0" w:color="auto"/>
      </w:divBdr>
    </w:div>
    <w:div w:id="647982457">
      <w:bodyDiv w:val="1"/>
      <w:marLeft w:val="0"/>
      <w:marRight w:val="0"/>
      <w:marTop w:val="0"/>
      <w:marBottom w:val="0"/>
      <w:divBdr>
        <w:top w:val="none" w:sz="0" w:space="0" w:color="auto"/>
        <w:left w:val="none" w:sz="0" w:space="0" w:color="auto"/>
        <w:bottom w:val="none" w:sz="0" w:space="0" w:color="auto"/>
        <w:right w:val="none" w:sz="0" w:space="0" w:color="auto"/>
      </w:divBdr>
    </w:div>
    <w:div w:id="668102232">
      <w:bodyDiv w:val="1"/>
      <w:marLeft w:val="0"/>
      <w:marRight w:val="0"/>
      <w:marTop w:val="0"/>
      <w:marBottom w:val="0"/>
      <w:divBdr>
        <w:top w:val="none" w:sz="0" w:space="0" w:color="auto"/>
        <w:left w:val="none" w:sz="0" w:space="0" w:color="auto"/>
        <w:bottom w:val="none" w:sz="0" w:space="0" w:color="auto"/>
        <w:right w:val="none" w:sz="0" w:space="0" w:color="auto"/>
      </w:divBdr>
    </w:div>
    <w:div w:id="738677756">
      <w:bodyDiv w:val="1"/>
      <w:marLeft w:val="0"/>
      <w:marRight w:val="0"/>
      <w:marTop w:val="0"/>
      <w:marBottom w:val="0"/>
      <w:divBdr>
        <w:top w:val="none" w:sz="0" w:space="0" w:color="auto"/>
        <w:left w:val="none" w:sz="0" w:space="0" w:color="auto"/>
        <w:bottom w:val="none" w:sz="0" w:space="0" w:color="auto"/>
        <w:right w:val="none" w:sz="0" w:space="0" w:color="auto"/>
      </w:divBdr>
    </w:div>
    <w:div w:id="743800194">
      <w:bodyDiv w:val="1"/>
      <w:marLeft w:val="0"/>
      <w:marRight w:val="0"/>
      <w:marTop w:val="0"/>
      <w:marBottom w:val="0"/>
      <w:divBdr>
        <w:top w:val="none" w:sz="0" w:space="0" w:color="auto"/>
        <w:left w:val="none" w:sz="0" w:space="0" w:color="auto"/>
        <w:bottom w:val="none" w:sz="0" w:space="0" w:color="auto"/>
        <w:right w:val="none" w:sz="0" w:space="0" w:color="auto"/>
      </w:divBdr>
    </w:div>
    <w:div w:id="760493413">
      <w:bodyDiv w:val="1"/>
      <w:marLeft w:val="0"/>
      <w:marRight w:val="0"/>
      <w:marTop w:val="0"/>
      <w:marBottom w:val="0"/>
      <w:divBdr>
        <w:top w:val="none" w:sz="0" w:space="0" w:color="auto"/>
        <w:left w:val="none" w:sz="0" w:space="0" w:color="auto"/>
        <w:bottom w:val="none" w:sz="0" w:space="0" w:color="auto"/>
        <w:right w:val="none" w:sz="0" w:space="0" w:color="auto"/>
      </w:divBdr>
    </w:div>
    <w:div w:id="925841355">
      <w:bodyDiv w:val="1"/>
      <w:marLeft w:val="0"/>
      <w:marRight w:val="0"/>
      <w:marTop w:val="0"/>
      <w:marBottom w:val="0"/>
      <w:divBdr>
        <w:top w:val="none" w:sz="0" w:space="0" w:color="auto"/>
        <w:left w:val="none" w:sz="0" w:space="0" w:color="auto"/>
        <w:bottom w:val="none" w:sz="0" w:space="0" w:color="auto"/>
        <w:right w:val="none" w:sz="0" w:space="0" w:color="auto"/>
      </w:divBdr>
    </w:div>
    <w:div w:id="933899438">
      <w:bodyDiv w:val="1"/>
      <w:marLeft w:val="0"/>
      <w:marRight w:val="0"/>
      <w:marTop w:val="0"/>
      <w:marBottom w:val="0"/>
      <w:divBdr>
        <w:top w:val="none" w:sz="0" w:space="0" w:color="auto"/>
        <w:left w:val="none" w:sz="0" w:space="0" w:color="auto"/>
        <w:bottom w:val="none" w:sz="0" w:space="0" w:color="auto"/>
        <w:right w:val="none" w:sz="0" w:space="0" w:color="auto"/>
      </w:divBdr>
    </w:div>
    <w:div w:id="972517904">
      <w:bodyDiv w:val="1"/>
      <w:marLeft w:val="0"/>
      <w:marRight w:val="0"/>
      <w:marTop w:val="0"/>
      <w:marBottom w:val="0"/>
      <w:divBdr>
        <w:top w:val="none" w:sz="0" w:space="0" w:color="auto"/>
        <w:left w:val="none" w:sz="0" w:space="0" w:color="auto"/>
        <w:bottom w:val="none" w:sz="0" w:space="0" w:color="auto"/>
        <w:right w:val="none" w:sz="0" w:space="0" w:color="auto"/>
      </w:divBdr>
    </w:div>
    <w:div w:id="1041974832">
      <w:bodyDiv w:val="1"/>
      <w:marLeft w:val="0"/>
      <w:marRight w:val="0"/>
      <w:marTop w:val="0"/>
      <w:marBottom w:val="0"/>
      <w:divBdr>
        <w:top w:val="none" w:sz="0" w:space="0" w:color="auto"/>
        <w:left w:val="none" w:sz="0" w:space="0" w:color="auto"/>
        <w:bottom w:val="none" w:sz="0" w:space="0" w:color="auto"/>
        <w:right w:val="none" w:sz="0" w:space="0" w:color="auto"/>
      </w:divBdr>
    </w:div>
    <w:div w:id="1078206310">
      <w:bodyDiv w:val="1"/>
      <w:marLeft w:val="0"/>
      <w:marRight w:val="0"/>
      <w:marTop w:val="0"/>
      <w:marBottom w:val="0"/>
      <w:divBdr>
        <w:top w:val="none" w:sz="0" w:space="0" w:color="auto"/>
        <w:left w:val="none" w:sz="0" w:space="0" w:color="auto"/>
        <w:bottom w:val="none" w:sz="0" w:space="0" w:color="auto"/>
        <w:right w:val="none" w:sz="0" w:space="0" w:color="auto"/>
      </w:divBdr>
    </w:div>
    <w:div w:id="1176193443">
      <w:bodyDiv w:val="1"/>
      <w:marLeft w:val="0"/>
      <w:marRight w:val="0"/>
      <w:marTop w:val="0"/>
      <w:marBottom w:val="0"/>
      <w:divBdr>
        <w:top w:val="none" w:sz="0" w:space="0" w:color="auto"/>
        <w:left w:val="none" w:sz="0" w:space="0" w:color="auto"/>
        <w:bottom w:val="none" w:sz="0" w:space="0" w:color="auto"/>
        <w:right w:val="none" w:sz="0" w:space="0" w:color="auto"/>
      </w:divBdr>
    </w:div>
    <w:div w:id="1256136323">
      <w:bodyDiv w:val="1"/>
      <w:marLeft w:val="0"/>
      <w:marRight w:val="0"/>
      <w:marTop w:val="0"/>
      <w:marBottom w:val="0"/>
      <w:divBdr>
        <w:top w:val="none" w:sz="0" w:space="0" w:color="auto"/>
        <w:left w:val="none" w:sz="0" w:space="0" w:color="auto"/>
        <w:bottom w:val="none" w:sz="0" w:space="0" w:color="auto"/>
        <w:right w:val="none" w:sz="0" w:space="0" w:color="auto"/>
      </w:divBdr>
    </w:div>
    <w:div w:id="1262027359">
      <w:bodyDiv w:val="1"/>
      <w:marLeft w:val="0"/>
      <w:marRight w:val="0"/>
      <w:marTop w:val="0"/>
      <w:marBottom w:val="0"/>
      <w:divBdr>
        <w:top w:val="none" w:sz="0" w:space="0" w:color="auto"/>
        <w:left w:val="none" w:sz="0" w:space="0" w:color="auto"/>
        <w:bottom w:val="none" w:sz="0" w:space="0" w:color="auto"/>
        <w:right w:val="none" w:sz="0" w:space="0" w:color="auto"/>
      </w:divBdr>
    </w:div>
    <w:div w:id="1288664330">
      <w:bodyDiv w:val="1"/>
      <w:marLeft w:val="0"/>
      <w:marRight w:val="0"/>
      <w:marTop w:val="0"/>
      <w:marBottom w:val="0"/>
      <w:divBdr>
        <w:top w:val="none" w:sz="0" w:space="0" w:color="auto"/>
        <w:left w:val="none" w:sz="0" w:space="0" w:color="auto"/>
        <w:bottom w:val="none" w:sz="0" w:space="0" w:color="auto"/>
        <w:right w:val="none" w:sz="0" w:space="0" w:color="auto"/>
      </w:divBdr>
    </w:div>
    <w:div w:id="1309088996">
      <w:bodyDiv w:val="1"/>
      <w:marLeft w:val="0"/>
      <w:marRight w:val="0"/>
      <w:marTop w:val="0"/>
      <w:marBottom w:val="0"/>
      <w:divBdr>
        <w:top w:val="none" w:sz="0" w:space="0" w:color="auto"/>
        <w:left w:val="none" w:sz="0" w:space="0" w:color="auto"/>
        <w:bottom w:val="none" w:sz="0" w:space="0" w:color="auto"/>
        <w:right w:val="none" w:sz="0" w:space="0" w:color="auto"/>
      </w:divBdr>
    </w:div>
    <w:div w:id="1493835058">
      <w:bodyDiv w:val="1"/>
      <w:marLeft w:val="0"/>
      <w:marRight w:val="0"/>
      <w:marTop w:val="0"/>
      <w:marBottom w:val="0"/>
      <w:divBdr>
        <w:top w:val="none" w:sz="0" w:space="0" w:color="auto"/>
        <w:left w:val="none" w:sz="0" w:space="0" w:color="auto"/>
        <w:bottom w:val="none" w:sz="0" w:space="0" w:color="auto"/>
        <w:right w:val="none" w:sz="0" w:space="0" w:color="auto"/>
      </w:divBdr>
    </w:div>
    <w:div w:id="1533767226">
      <w:bodyDiv w:val="1"/>
      <w:marLeft w:val="0"/>
      <w:marRight w:val="0"/>
      <w:marTop w:val="0"/>
      <w:marBottom w:val="0"/>
      <w:divBdr>
        <w:top w:val="none" w:sz="0" w:space="0" w:color="auto"/>
        <w:left w:val="none" w:sz="0" w:space="0" w:color="auto"/>
        <w:bottom w:val="none" w:sz="0" w:space="0" w:color="auto"/>
        <w:right w:val="none" w:sz="0" w:space="0" w:color="auto"/>
      </w:divBdr>
    </w:div>
    <w:div w:id="1721244020">
      <w:bodyDiv w:val="1"/>
      <w:marLeft w:val="0"/>
      <w:marRight w:val="0"/>
      <w:marTop w:val="0"/>
      <w:marBottom w:val="0"/>
      <w:divBdr>
        <w:top w:val="none" w:sz="0" w:space="0" w:color="auto"/>
        <w:left w:val="none" w:sz="0" w:space="0" w:color="auto"/>
        <w:bottom w:val="none" w:sz="0" w:space="0" w:color="auto"/>
        <w:right w:val="none" w:sz="0" w:space="0" w:color="auto"/>
      </w:divBdr>
    </w:div>
    <w:div w:id="1749232613">
      <w:bodyDiv w:val="1"/>
      <w:marLeft w:val="0"/>
      <w:marRight w:val="0"/>
      <w:marTop w:val="0"/>
      <w:marBottom w:val="0"/>
      <w:divBdr>
        <w:top w:val="none" w:sz="0" w:space="0" w:color="auto"/>
        <w:left w:val="none" w:sz="0" w:space="0" w:color="auto"/>
        <w:bottom w:val="none" w:sz="0" w:space="0" w:color="auto"/>
        <w:right w:val="none" w:sz="0" w:space="0" w:color="auto"/>
      </w:divBdr>
    </w:div>
    <w:div w:id="1783109062">
      <w:bodyDiv w:val="1"/>
      <w:marLeft w:val="0"/>
      <w:marRight w:val="0"/>
      <w:marTop w:val="0"/>
      <w:marBottom w:val="0"/>
      <w:divBdr>
        <w:top w:val="none" w:sz="0" w:space="0" w:color="auto"/>
        <w:left w:val="none" w:sz="0" w:space="0" w:color="auto"/>
        <w:bottom w:val="none" w:sz="0" w:space="0" w:color="auto"/>
        <w:right w:val="none" w:sz="0" w:space="0" w:color="auto"/>
      </w:divBdr>
    </w:div>
    <w:div w:id="1790389686">
      <w:bodyDiv w:val="1"/>
      <w:marLeft w:val="0"/>
      <w:marRight w:val="0"/>
      <w:marTop w:val="0"/>
      <w:marBottom w:val="0"/>
      <w:divBdr>
        <w:top w:val="none" w:sz="0" w:space="0" w:color="auto"/>
        <w:left w:val="none" w:sz="0" w:space="0" w:color="auto"/>
        <w:bottom w:val="none" w:sz="0" w:space="0" w:color="auto"/>
        <w:right w:val="none" w:sz="0" w:space="0" w:color="auto"/>
      </w:divBdr>
      <w:divsChild>
        <w:div w:id="1680237568">
          <w:marLeft w:val="0"/>
          <w:marRight w:val="0"/>
          <w:marTop w:val="0"/>
          <w:marBottom w:val="0"/>
          <w:divBdr>
            <w:top w:val="none" w:sz="0" w:space="0" w:color="auto"/>
            <w:left w:val="none" w:sz="0" w:space="0" w:color="auto"/>
            <w:bottom w:val="none" w:sz="0" w:space="0" w:color="auto"/>
            <w:right w:val="none" w:sz="0" w:space="0" w:color="auto"/>
          </w:divBdr>
          <w:divsChild>
            <w:div w:id="1855877911">
              <w:marLeft w:val="0"/>
              <w:marRight w:val="0"/>
              <w:marTop w:val="0"/>
              <w:marBottom w:val="0"/>
              <w:divBdr>
                <w:top w:val="none" w:sz="0" w:space="0" w:color="auto"/>
                <w:left w:val="none" w:sz="0" w:space="0" w:color="auto"/>
                <w:bottom w:val="none" w:sz="0" w:space="0" w:color="auto"/>
                <w:right w:val="none" w:sz="0" w:space="0" w:color="auto"/>
              </w:divBdr>
            </w:div>
            <w:div w:id="26680759">
              <w:marLeft w:val="0"/>
              <w:marRight w:val="0"/>
              <w:marTop w:val="0"/>
              <w:marBottom w:val="0"/>
              <w:divBdr>
                <w:top w:val="none" w:sz="0" w:space="0" w:color="auto"/>
                <w:left w:val="none" w:sz="0" w:space="0" w:color="auto"/>
                <w:bottom w:val="none" w:sz="0" w:space="0" w:color="auto"/>
                <w:right w:val="none" w:sz="0" w:space="0" w:color="auto"/>
              </w:divBdr>
              <w:divsChild>
                <w:div w:id="734359309">
                  <w:marLeft w:val="0"/>
                  <w:marRight w:val="0"/>
                  <w:marTop w:val="0"/>
                  <w:marBottom w:val="0"/>
                  <w:divBdr>
                    <w:top w:val="none" w:sz="0" w:space="0" w:color="auto"/>
                    <w:left w:val="none" w:sz="0" w:space="0" w:color="auto"/>
                    <w:bottom w:val="none" w:sz="0" w:space="0" w:color="auto"/>
                    <w:right w:val="none" w:sz="0" w:space="0" w:color="auto"/>
                  </w:divBdr>
                  <w:divsChild>
                    <w:div w:id="153461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339">
              <w:marLeft w:val="0"/>
              <w:marRight w:val="0"/>
              <w:marTop w:val="0"/>
              <w:marBottom w:val="0"/>
              <w:divBdr>
                <w:top w:val="none" w:sz="0" w:space="0" w:color="auto"/>
                <w:left w:val="none" w:sz="0" w:space="0" w:color="auto"/>
                <w:bottom w:val="none" w:sz="0" w:space="0" w:color="auto"/>
                <w:right w:val="none" w:sz="0" w:space="0" w:color="auto"/>
              </w:divBdr>
            </w:div>
          </w:divsChild>
        </w:div>
        <w:div w:id="1444692985">
          <w:marLeft w:val="0"/>
          <w:marRight w:val="0"/>
          <w:marTop w:val="0"/>
          <w:marBottom w:val="0"/>
          <w:divBdr>
            <w:top w:val="none" w:sz="0" w:space="0" w:color="auto"/>
            <w:left w:val="none" w:sz="0" w:space="0" w:color="auto"/>
            <w:bottom w:val="none" w:sz="0" w:space="0" w:color="auto"/>
            <w:right w:val="none" w:sz="0" w:space="0" w:color="auto"/>
          </w:divBdr>
          <w:divsChild>
            <w:div w:id="92282483">
              <w:marLeft w:val="0"/>
              <w:marRight w:val="0"/>
              <w:marTop w:val="0"/>
              <w:marBottom w:val="0"/>
              <w:divBdr>
                <w:top w:val="none" w:sz="0" w:space="0" w:color="auto"/>
                <w:left w:val="none" w:sz="0" w:space="0" w:color="auto"/>
                <w:bottom w:val="none" w:sz="0" w:space="0" w:color="auto"/>
                <w:right w:val="none" w:sz="0" w:space="0" w:color="auto"/>
              </w:divBdr>
            </w:div>
            <w:div w:id="1171485414">
              <w:marLeft w:val="0"/>
              <w:marRight w:val="0"/>
              <w:marTop w:val="0"/>
              <w:marBottom w:val="0"/>
              <w:divBdr>
                <w:top w:val="none" w:sz="0" w:space="0" w:color="auto"/>
                <w:left w:val="none" w:sz="0" w:space="0" w:color="auto"/>
                <w:bottom w:val="none" w:sz="0" w:space="0" w:color="auto"/>
                <w:right w:val="none" w:sz="0" w:space="0" w:color="auto"/>
              </w:divBdr>
              <w:divsChild>
                <w:div w:id="1789353472">
                  <w:marLeft w:val="0"/>
                  <w:marRight w:val="0"/>
                  <w:marTop w:val="0"/>
                  <w:marBottom w:val="0"/>
                  <w:divBdr>
                    <w:top w:val="none" w:sz="0" w:space="0" w:color="auto"/>
                    <w:left w:val="none" w:sz="0" w:space="0" w:color="auto"/>
                    <w:bottom w:val="none" w:sz="0" w:space="0" w:color="auto"/>
                    <w:right w:val="none" w:sz="0" w:space="0" w:color="auto"/>
                  </w:divBdr>
                  <w:divsChild>
                    <w:div w:id="76646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8454">
      <w:bodyDiv w:val="1"/>
      <w:marLeft w:val="0"/>
      <w:marRight w:val="0"/>
      <w:marTop w:val="0"/>
      <w:marBottom w:val="0"/>
      <w:divBdr>
        <w:top w:val="none" w:sz="0" w:space="0" w:color="auto"/>
        <w:left w:val="none" w:sz="0" w:space="0" w:color="auto"/>
        <w:bottom w:val="none" w:sz="0" w:space="0" w:color="auto"/>
        <w:right w:val="none" w:sz="0" w:space="0" w:color="auto"/>
      </w:divBdr>
    </w:div>
    <w:div w:id="2091728816">
      <w:bodyDiv w:val="1"/>
      <w:marLeft w:val="0"/>
      <w:marRight w:val="0"/>
      <w:marTop w:val="0"/>
      <w:marBottom w:val="0"/>
      <w:divBdr>
        <w:top w:val="none" w:sz="0" w:space="0" w:color="auto"/>
        <w:left w:val="none" w:sz="0" w:space="0" w:color="auto"/>
        <w:bottom w:val="none" w:sz="0" w:space="0" w:color="auto"/>
        <w:right w:val="none" w:sz="0" w:space="0" w:color="auto"/>
      </w:divBdr>
    </w:div>
    <w:div w:id="2107340440">
      <w:bodyDiv w:val="1"/>
      <w:marLeft w:val="0"/>
      <w:marRight w:val="0"/>
      <w:marTop w:val="0"/>
      <w:marBottom w:val="0"/>
      <w:divBdr>
        <w:top w:val="none" w:sz="0" w:space="0" w:color="auto"/>
        <w:left w:val="none" w:sz="0" w:space="0" w:color="auto"/>
        <w:bottom w:val="none" w:sz="0" w:space="0" w:color="auto"/>
        <w:right w:val="none" w:sz="0" w:space="0" w:color="auto"/>
      </w:divBdr>
      <w:divsChild>
        <w:div w:id="439762681">
          <w:marLeft w:val="0"/>
          <w:marRight w:val="0"/>
          <w:marTop w:val="0"/>
          <w:marBottom w:val="0"/>
          <w:divBdr>
            <w:top w:val="none" w:sz="0" w:space="0" w:color="auto"/>
            <w:left w:val="none" w:sz="0" w:space="0" w:color="auto"/>
            <w:bottom w:val="none" w:sz="0" w:space="0" w:color="auto"/>
            <w:right w:val="none" w:sz="0" w:space="0" w:color="auto"/>
          </w:divBdr>
          <w:divsChild>
            <w:div w:id="555238485">
              <w:marLeft w:val="0"/>
              <w:marRight w:val="0"/>
              <w:marTop w:val="0"/>
              <w:marBottom w:val="0"/>
              <w:divBdr>
                <w:top w:val="none" w:sz="0" w:space="0" w:color="auto"/>
                <w:left w:val="none" w:sz="0" w:space="0" w:color="auto"/>
                <w:bottom w:val="none" w:sz="0" w:space="0" w:color="auto"/>
                <w:right w:val="none" w:sz="0" w:space="0" w:color="auto"/>
              </w:divBdr>
              <w:divsChild>
                <w:div w:id="667292934">
                  <w:marLeft w:val="0"/>
                  <w:marRight w:val="0"/>
                  <w:marTop w:val="0"/>
                  <w:marBottom w:val="0"/>
                  <w:divBdr>
                    <w:top w:val="none" w:sz="0" w:space="0" w:color="auto"/>
                    <w:left w:val="none" w:sz="0" w:space="0" w:color="auto"/>
                    <w:bottom w:val="none" w:sz="0" w:space="0" w:color="auto"/>
                    <w:right w:val="none" w:sz="0" w:space="0" w:color="auto"/>
                  </w:divBdr>
                  <w:divsChild>
                    <w:div w:id="595485677">
                      <w:marLeft w:val="0"/>
                      <w:marRight w:val="0"/>
                      <w:marTop w:val="0"/>
                      <w:marBottom w:val="0"/>
                      <w:divBdr>
                        <w:top w:val="none" w:sz="0" w:space="0" w:color="auto"/>
                        <w:left w:val="none" w:sz="0" w:space="0" w:color="auto"/>
                        <w:bottom w:val="none" w:sz="0" w:space="0" w:color="auto"/>
                        <w:right w:val="none" w:sz="0" w:space="0" w:color="auto"/>
                      </w:divBdr>
                      <w:divsChild>
                        <w:div w:id="1688629670">
                          <w:marLeft w:val="0"/>
                          <w:marRight w:val="0"/>
                          <w:marTop w:val="0"/>
                          <w:marBottom w:val="0"/>
                          <w:divBdr>
                            <w:top w:val="none" w:sz="0" w:space="0" w:color="auto"/>
                            <w:left w:val="none" w:sz="0" w:space="0" w:color="auto"/>
                            <w:bottom w:val="none" w:sz="0" w:space="0" w:color="auto"/>
                            <w:right w:val="none" w:sz="0" w:space="0" w:color="auto"/>
                          </w:divBdr>
                          <w:divsChild>
                            <w:div w:id="159084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TotalTime>
  <Pages>5</Pages>
  <Words>1647</Words>
  <Characters>8897</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Gaspar</dc:creator>
  <cp:keywords/>
  <dc:description/>
  <cp:lastModifiedBy>João Gaspar</cp:lastModifiedBy>
  <cp:revision>13</cp:revision>
  <dcterms:created xsi:type="dcterms:W3CDTF">2025-01-03T12:19:00Z</dcterms:created>
  <dcterms:modified xsi:type="dcterms:W3CDTF">2025-01-03T17:46:00Z</dcterms:modified>
</cp:coreProperties>
</file>