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A62CAF" w:rsidRDefault="002E67E4" w14:paraId="730C1365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Projeto Final - Avaliação A3</w:t>
      </w:r>
    </w:p>
    <w:p xmlns:wp14="http://schemas.microsoft.com/office/word/2010/wordml" w:rsidR="00A62CAF" w:rsidRDefault="00A62CAF" w14:paraId="672A6659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A62CAF" w:rsidRDefault="00A62CAF" w14:paraId="0A37501D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A62CAF" w:rsidRDefault="00A62CAF" w14:paraId="5DAB6C7B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A62CAF" w:rsidRDefault="00A62CAF" w14:paraId="02EB378F" wp14:textId="77777777">
      <w:pPr>
        <w:jc w:val="center"/>
        <w:rPr>
          <w:sz w:val="28"/>
          <w:szCs w:val="28"/>
        </w:rPr>
      </w:pPr>
    </w:p>
    <w:p xmlns:wp14="http://schemas.microsoft.com/office/word/2010/wordml" w:rsidR="00A62CAF" w:rsidRDefault="00A62CAF" w14:paraId="6A05A809" wp14:textId="77777777">
      <w:pPr>
        <w:jc w:val="center"/>
        <w:rPr>
          <w:sz w:val="28"/>
          <w:szCs w:val="28"/>
        </w:rPr>
      </w:pPr>
    </w:p>
    <w:p xmlns:wp14="http://schemas.microsoft.com/office/word/2010/wordml" w:rsidR="00A62CAF" w:rsidRDefault="00A62CAF" w14:paraId="5A39BBE3" wp14:textId="77777777">
      <w:pPr>
        <w:jc w:val="center"/>
        <w:rPr>
          <w:sz w:val="28"/>
          <w:szCs w:val="28"/>
        </w:rPr>
      </w:pPr>
    </w:p>
    <w:p xmlns:wp14="http://schemas.microsoft.com/office/word/2010/wordml" w:rsidR="00A62CAF" w:rsidRDefault="00A62CAF" w14:paraId="41C8F396" wp14:textId="77777777">
      <w:pPr>
        <w:jc w:val="center"/>
        <w:rPr>
          <w:sz w:val="28"/>
          <w:szCs w:val="28"/>
        </w:rPr>
      </w:pPr>
    </w:p>
    <w:p xmlns:wp14="http://schemas.microsoft.com/office/word/2010/wordml" w:rsidR="00A62CAF" w:rsidRDefault="00A62CAF" w14:paraId="72A3D3EC" wp14:textId="77777777">
      <w:pPr>
        <w:jc w:val="center"/>
        <w:rPr>
          <w:sz w:val="28"/>
          <w:szCs w:val="28"/>
        </w:rPr>
      </w:pPr>
    </w:p>
    <w:p xmlns:wp14="http://schemas.microsoft.com/office/word/2010/wordml" w:rsidR="00A62CAF" w:rsidP="18A6AEB5" w:rsidRDefault="00A62CAF" w14:paraId="0D0B940D" wp14:textId="73F4429D">
      <w:pPr>
        <w:jc w:val="center"/>
        <w:rPr>
          <w:b w:val="1"/>
          <w:bCs w:val="1"/>
          <w:sz w:val="28"/>
          <w:szCs w:val="28"/>
        </w:rPr>
      </w:pPr>
      <w:r w:rsidRPr="18A6AEB5" w:rsidR="2257B74C">
        <w:rPr>
          <w:b w:val="1"/>
          <w:bCs w:val="1"/>
          <w:sz w:val="28"/>
          <w:szCs w:val="28"/>
        </w:rPr>
        <w:t>VERIFICADOR DE BOLETOS</w:t>
      </w:r>
    </w:p>
    <w:p xmlns:wp14="http://schemas.microsoft.com/office/word/2010/wordml" w:rsidR="00A62CAF" w:rsidRDefault="00A62CAF" w14:paraId="0E27B00A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A62CAF" w:rsidRDefault="00A62CAF" w14:paraId="60061E4C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A62CAF" w:rsidRDefault="00A62CAF" w14:paraId="44EAFD9C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A62CAF" w:rsidRDefault="00A62CAF" w14:paraId="4B94D5A5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A62CAF" w:rsidRDefault="002E67E4" w14:paraId="5D702F43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10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Relatório técnico apresentado na UC Sistemas Distribuídos e Mobile orientado pelo Prof. MSc Flávio Henrique da Silva.</w:t>
      </w:r>
    </w:p>
    <w:p xmlns:wp14="http://schemas.microsoft.com/office/word/2010/wordml" w:rsidR="00A62CAF" w:rsidRDefault="00A62CAF" w14:paraId="3DEEC669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A62CAF" w:rsidRDefault="00A62CAF" w14:paraId="3656B9AB" wp14:textId="77777777">
      <w:pPr>
        <w:rPr>
          <w:b/>
          <w:sz w:val="28"/>
          <w:szCs w:val="28"/>
        </w:rPr>
      </w:pPr>
    </w:p>
    <w:p xmlns:wp14="http://schemas.microsoft.com/office/word/2010/wordml" w:rsidR="00A62CAF" w:rsidRDefault="00A62CAF" w14:paraId="45FB0818" wp14:textId="77777777">
      <w:pPr>
        <w:rPr>
          <w:b/>
          <w:sz w:val="28"/>
          <w:szCs w:val="28"/>
        </w:rPr>
      </w:pPr>
    </w:p>
    <w:p xmlns:wp14="http://schemas.microsoft.com/office/word/2010/wordml" w:rsidR="00A62CAF" w:rsidRDefault="00A62CAF" w14:paraId="049F31CB" wp14:textId="77777777">
      <w:pPr>
        <w:rPr>
          <w:b/>
          <w:sz w:val="28"/>
          <w:szCs w:val="28"/>
        </w:rPr>
      </w:pPr>
    </w:p>
    <w:p xmlns:wp14="http://schemas.microsoft.com/office/word/2010/wordml" w:rsidR="00A62CAF" w:rsidRDefault="00A62CAF" w14:paraId="53128261" wp14:textId="77777777">
      <w:pPr>
        <w:rPr>
          <w:b/>
          <w:sz w:val="28"/>
          <w:szCs w:val="28"/>
        </w:rPr>
      </w:pPr>
    </w:p>
    <w:p xmlns:wp14="http://schemas.microsoft.com/office/word/2010/wordml" w:rsidR="00A62CAF" w:rsidRDefault="002E67E4" w14:paraId="3F379FBC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</w:t>
      </w:r>
    </w:p>
    <w:p xmlns:wp14="http://schemas.microsoft.com/office/word/2010/wordml" w:rsidR="00A62CAF" w:rsidRDefault="002E67E4" w14:paraId="3C32F1D6" wp14:textId="77777777">
      <w:pPr>
        <w:jc w:val="center"/>
        <w:rPr>
          <w:b/>
          <w:sz w:val="28"/>
          <w:szCs w:val="28"/>
          <w:u w:val="single"/>
        </w:rPr>
        <w:sectPr w:rsidR="00A62CAF">
          <w:headerReference w:type="default" r:id="rId6"/>
          <w:footerReference w:type="default" r:id="rId7"/>
          <w:pgSz w:w="11906" w:h="16838" w:orient="portrait"/>
          <w:pgMar w:top="1701" w:right="1134" w:bottom="1134" w:left="1701" w:header="709" w:footer="709" w:gutter="0"/>
          <w:pgNumType w:start="1"/>
          <w:cols w:space="720"/>
          <w:titlePg/>
        </w:sectPr>
      </w:pPr>
      <w:r>
        <w:rPr>
          <w:b/>
          <w:sz w:val="28"/>
          <w:szCs w:val="28"/>
        </w:rPr>
        <w:t>2025</w:t>
      </w:r>
    </w:p>
    <w:p xmlns:wp14="http://schemas.microsoft.com/office/word/2010/wordml" w:rsidR="00A62CAF" w:rsidRDefault="002E67E4" w14:paraId="0C907132" wp14:textId="77777777">
      <w:pPr>
        <w:jc w:val="center"/>
        <w:rPr>
          <w:b/>
        </w:rPr>
      </w:pPr>
      <w:r>
        <w:rPr>
          <w:b/>
        </w:rPr>
        <w:t>INTEGRANTES DO GRUPO</w:t>
      </w:r>
    </w:p>
    <w:p xmlns:wp14="http://schemas.microsoft.com/office/word/2010/wordml" w:rsidR="00A62CAF" w:rsidRDefault="00A62CAF" w14:paraId="62486C05" wp14:textId="77777777"/>
    <w:p xmlns:wp14="http://schemas.microsoft.com/office/word/2010/wordml" w:rsidR="00A62CAF" w:rsidRDefault="00A62CAF" w14:paraId="53ECEC95" wp14:textId="54AC3F0C">
      <w:r w:rsidR="11E36110">
        <w:rPr/>
        <w:t xml:space="preserve">Ana Julia Bernardo Lazaro – 172211672 </w:t>
      </w:r>
    </w:p>
    <w:p xmlns:wp14="http://schemas.microsoft.com/office/word/2010/wordml" w:rsidR="00A62CAF" w:rsidP="18A6AEB5" w:rsidRDefault="00A62CAF" w14:paraId="2B915DC2" wp14:textId="34CAFC0E">
      <w:pPr>
        <w:pStyle w:val="Normal"/>
      </w:pPr>
      <w:r w:rsidR="11E36110">
        <w:rPr/>
        <w:t xml:space="preserve">Carlos Daniel </w:t>
      </w:r>
      <w:r w:rsidR="11E36110">
        <w:rPr/>
        <w:t>Steindorf</w:t>
      </w:r>
      <w:r w:rsidR="11E36110">
        <w:rPr/>
        <w:t xml:space="preserve"> Pereira - 172220112 </w:t>
      </w:r>
    </w:p>
    <w:p xmlns:wp14="http://schemas.microsoft.com/office/word/2010/wordml" w:rsidR="00A62CAF" w:rsidP="18A6AEB5" w:rsidRDefault="00A62CAF" w14:paraId="4101652C" wp14:textId="0FF7E4EF">
      <w:pPr>
        <w:pStyle w:val="Normal"/>
      </w:pPr>
      <w:r w:rsidR="11E36110">
        <w:rPr/>
        <w:t>João Gabriel B</w:t>
      </w:r>
      <w:r w:rsidR="0AF48A5D">
        <w:rPr/>
        <w:t>reve</w:t>
      </w:r>
      <w:r w:rsidR="11E36110">
        <w:rPr/>
        <w:t xml:space="preserve"> - 172317201 </w:t>
      </w:r>
    </w:p>
    <w:p xmlns:wp14="http://schemas.microsoft.com/office/word/2010/wordml" w:rsidR="00A62CAF" w:rsidRDefault="00A62CAF" w14:paraId="4B99056E" wp14:textId="77777777"/>
    <w:p xmlns:wp14="http://schemas.microsoft.com/office/word/2010/wordml" w:rsidR="00A62CAF" w:rsidRDefault="00A62CAF" w14:paraId="1299C43A" wp14:textId="77777777"/>
    <w:p xmlns:wp14="http://schemas.microsoft.com/office/word/2010/wordml" w:rsidR="00A62CAF" w:rsidRDefault="00A62CAF" w14:paraId="4DDBEF00" wp14:textId="77777777"/>
    <w:p xmlns:wp14="http://schemas.microsoft.com/office/word/2010/wordml" w:rsidR="00A62CAF" w:rsidRDefault="00A62CAF" w14:paraId="3461D779" wp14:textId="77777777"/>
    <w:p xmlns:wp14="http://schemas.microsoft.com/office/word/2010/wordml" w:rsidR="00A62CAF" w:rsidRDefault="00A62CAF" w14:paraId="3CF2D8B6" wp14:textId="77777777"/>
    <w:p xmlns:wp14="http://schemas.microsoft.com/office/word/2010/wordml" w:rsidR="00A62CAF" w:rsidRDefault="00A62CAF" w14:paraId="0FB78278" wp14:textId="77777777"/>
    <w:p xmlns:wp14="http://schemas.microsoft.com/office/word/2010/wordml" w:rsidR="00A62CAF" w:rsidRDefault="00A62CAF" w14:paraId="1FC39945" wp14:textId="77777777"/>
    <w:p xmlns:wp14="http://schemas.microsoft.com/office/word/2010/wordml" w:rsidR="00A62CAF" w:rsidRDefault="00A62CAF" w14:paraId="0562CB0E" wp14:textId="77777777"/>
    <w:p xmlns:wp14="http://schemas.microsoft.com/office/word/2010/wordml" w:rsidR="00A62CAF" w:rsidRDefault="00A62CAF" w14:paraId="34CE0A41" wp14:textId="77777777"/>
    <w:p xmlns:wp14="http://schemas.microsoft.com/office/word/2010/wordml" w:rsidR="00A62CAF" w:rsidRDefault="00A62CAF" w14:paraId="62EBF3C5" wp14:textId="77777777"/>
    <w:p xmlns:wp14="http://schemas.microsoft.com/office/word/2010/wordml" w:rsidR="00A62CAF" w:rsidRDefault="00A62CAF" w14:paraId="6D98A12B" wp14:textId="77777777"/>
    <w:p xmlns:wp14="http://schemas.microsoft.com/office/word/2010/wordml" w:rsidR="00A62CAF" w:rsidRDefault="00A62CAF" w14:paraId="2946DB82" wp14:textId="77777777"/>
    <w:p xmlns:wp14="http://schemas.microsoft.com/office/word/2010/wordml" w:rsidR="00A62CAF" w:rsidRDefault="00A62CAF" w14:paraId="5997CC1D" wp14:textId="77777777"/>
    <w:p xmlns:wp14="http://schemas.microsoft.com/office/word/2010/wordml" w:rsidR="00A62CAF" w:rsidRDefault="00A62CAF" w14:paraId="110FFD37" wp14:textId="77777777"/>
    <w:p xmlns:wp14="http://schemas.microsoft.com/office/word/2010/wordml" w:rsidR="00A62CAF" w:rsidRDefault="00A62CAF" w14:paraId="6B699379" wp14:textId="77777777"/>
    <w:p xmlns:wp14="http://schemas.microsoft.com/office/word/2010/wordml" w:rsidR="00A62CAF" w:rsidRDefault="00A62CAF" w14:paraId="3FE9F23F" wp14:textId="77777777"/>
    <w:p xmlns:wp14="http://schemas.microsoft.com/office/word/2010/wordml" w:rsidR="00A62CAF" w:rsidRDefault="00A62CAF" w14:paraId="1F72F646" wp14:textId="77777777">
      <w:pPr>
        <w:sectPr w:rsidR="00A62CAF">
          <w:pgSz w:w="11906" w:h="16838" w:orient="portrait"/>
          <w:pgMar w:top="1701" w:right="1134" w:bottom="1134" w:left="1701" w:header="709" w:footer="709" w:gutter="0"/>
          <w:cols w:space="720"/>
          <w:titlePg/>
        </w:sectPr>
      </w:pPr>
    </w:p>
    <w:p xmlns:wp14="http://schemas.microsoft.com/office/word/2010/wordml" w:rsidR="00A62CAF" w:rsidRDefault="002E67E4" w14:paraId="44A1A359" wp14:textId="77777777">
      <w:pPr>
        <w:jc w:val="center"/>
        <w:rPr>
          <w:b/>
        </w:rPr>
      </w:pPr>
      <w:r>
        <w:rPr>
          <w:b/>
        </w:rPr>
        <w:t>SUMÁRIO</w:t>
      </w:r>
    </w:p>
    <w:sdt>
      <w:sdtPr>
        <w:id w:val="417061137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A62CAF" w:rsidRDefault="002E67E4" w14:paraId="167C045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hAnsi="Calibri" w:eastAsia="Calibri" w:cs="Calibri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i27gizbrylp">
            <w:r>
              <w:rPr>
                <w:b/>
                <w:color w:val="000000"/>
              </w:rPr>
              <w:t>1 INTRODUÇÃO</w:t>
            </w: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>4</w:t>
            </w:r>
          </w:hyperlink>
        </w:p>
        <w:p xmlns:wp14="http://schemas.microsoft.com/office/word/2010/wordml" w:rsidR="00A62CAF" w:rsidRDefault="002E67E4" w14:paraId="2120C71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hAnsi="Calibri" w:eastAsia="Calibri" w:cs="Calibri"/>
              <w:color w:val="000000"/>
            </w:rPr>
          </w:pPr>
          <w:hyperlink w:anchor="_6wxveu53vdjh">
            <w:r>
              <w:rPr>
                <w:b/>
                <w:color w:val="000000"/>
              </w:rPr>
              <w:t>2 DESENVOLVIMENTO</w:t>
            </w: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>5</w:t>
            </w:r>
          </w:hyperlink>
        </w:p>
        <w:p xmlns:wp14="http://schemas.microsoft.com/office/word/2010/wordml" w:rsidR="00A62CAF" w:rsidRDefault="002E67E4" w14:paraId="2244F1B6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hAnsi="Calibri" w:eastAsia="Calibri" w:cs="Calibri"/>
              <w:color w:val="000000"/>
            </w:rPr>
          </w:pPr>
          <w:hyperlink w:anchor="_ixkxve60l395">
            <w:r>
              <w:rPr>
                <w:b/>
                <w:color w:val="000000"/>
              </w:rPr>
              <w:t>2.1 Divisão das Tarefas</w:t>
            </w: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>5</w:t>
            </w:r>
          </w:hyperlink>
        </w:p>
        <w:p xmlns:wp14="http://schemas.microsoft.com/office/word/2010/wordml" w:rsidR="00A62CAF" w:rsidRDefault="002E67E4" w14:paraId="4F83547D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hAnsi="Calibri" w:eastAsia="Calibri" w:cs="Calibri"/>
              <w:color w:val="000000"/>
            </w:rPr>
          </w:pPr>
          <w:hyperlink w:anchor="_63gh3cl9hbdf">
            <w:r>
              <w:rPr>
                <w:b/>
                <w:color w:val="000000"/>
              </w:rPr>
              <w:t>2.2 Estrutura do Projeto</w:t>
            </w: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>5</w:t>
            </w:r>
          </w:hyperlink>
        </w:p>
        <w:p xmlns:wp14="http://schemas.microsoft.com/office/word/2010/wordml" w:rsidR="00A62CAF" w:rsidRDefault="002E67E4" w14:paraId="29C9DA8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hAnsi="Calibri" w:eastAsia="Calibri" w:cs="Calibri"/>
              <w:color w:val="000000"/>
            </w:rPr>
          </w:pPr>
          <w:hyperlink w:anchor="_xkuqbicun17u">
            <w:r>
              <w:rPr>
                <w:b/>
                <w:color w:val="000000"/>
              </w:rPr>
              <w:t>2.3 Explicação da Aplicação/Software</w:t>
            </w: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>5</w:t>
            </w:r>
          </w:hyperlink>
        </w:p>
        <w:p xmlns:wp14="http://schemas.microsoft.com/office/word/2010/wordml" w:rsidR="00A62CAF" w:rsidRDefault="002E67E4" w14:paraId="20762F7F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hAnsi="Calibri" w:eastAsia="Calibri" w:cs="Calibri"/>
              <w:color w:val="000000"/>
            </w:rPr>
          </w:pPr>
          <w:hyperlink w:anchor="_jookgbrqzcr2">
            <w:r>
              <w:rPr>
                <w:b/>
                <w:color w:val="000000"/>
              </w:rPr>
              <w:t>2.4 Orientações de execução da Aplicação/Software</w:t>
            </w: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>5</w:t>
            </w:r>
          </w:hyperlink>
        </w:p>
        <w:p xmlns:wp14="http://schemas.microsoft.com/office/word/2010/wordml" w:rsidR="00A62CAF" w:rsidRDefault="002E67E4" w14:paraId="51FF392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hAnsi="Calibri" w:eastAsia="Calibri" w:cs="Calibri"/>
              <w:color w:val="000000"/>
            </w:rPr>
          </w:pPr>
          <w:hyperlink w:anchor="_xnms1s2npl41">
            <w:r>
              <w:rPr>
                <w:b/>
                <w:color w:val="000000"/>
              </w:rPr>
              <w:t>2.5 Repositório</w:t>
            </w: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>5</w:t>
            </w:r>
          </w:hyperlink>
        </w:p>
        <w:p xmlns:wp14="http://schemas.microsoft.com/office/word/2010/wordml" w:rsidR="00A62CAF" w:rsidRDefault="002E67E4" w14:paraId="55BBBD1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hAnsi="Calibri" w:eastAsia="Calibri" w:cs="Calibri"/>
              <w:color w:val="000000"/>
            </w:rPr>
          </w:pPr>
          <w:hyperlink w:anchor="_bb9sa9mxt6n2">
            <w:r>
              <w:rPr>
                <w:b/>
                <w:color w:val="000000"/>
              </w:rPr>
              <w:t>3 CONCLUSÃO</w:t>
            </w: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>6</w:t>
            </w:r>
          </w:hyperlink>
        </w:p>
        <w:p xmlns:wp14="http://schemas.microsoft.com/office/word/2010/wordml" w:rsidR="00A62CAF" w:rsidRDefault="002E67E4" w14:paraId="71766D87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hAnsi="Calibri" w:eastAsia="Calibri" w:cs="Calibri"/>
              <w:color w:val="000000"/>
            </w:rPr>
          </w:pPr>
          <w:hyperlink w:anchor="_dz5kaqeu3jpt">
            <w:r>
              <w:rPr>
                <w:b/>
                <w:color w:val="000000"/>
              </w:rPr>
              <w:t>REFERÊNCIAS</w:t>
            </w: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>7</w:t>
            </w:r>
          </w:hyperlink>
        </w:p>
        <w:p xmlns:wp14="http://schemas.microsoft.com/office/word/2010/wordml" w:rsidR="00A62CAF" w:rsidRDefault="002E67E4" w14:paraId="08CE6F91" wp14:textId="77777777">
          <w:pPr>
            <w:rPr>
              <w:u w:val="single"/>
            </w:rPr>
          </w:pPr>
          <w:r>
            <w:fldChar w:fldCharType="end"/>
          </w:r>
        </w:p>
      </w:sdtContent>
    </w:sdt>
    <w:p xmlns:wp14="http://schemas.microsoft.com/office/word/2010/wordml" w:rsidR="00A62CAF" w:rsidRDefault="00A62CAF" w14:paraId="61CDCEAD" wp14:textId="77777777"/>
    <w:p xmlns:wp14="http://schemas.microsoft.com/office/word/2010/wordml" w:rsidR="00A62CAF" w:rsidRDefault="00A62CAF" w14:paraId="6BB9E253" wp14:textId="77777777"/>
    <w:p xmlns:wp14="http://schemas.microsoft.com/office/word/2010/wordml" w:rsidR="00A62CAF" w:rsidRDefault="00A62CAF" w14:paraId="23DE523C" wp14:textId="77777777"/>
    <w:p xmlns:wp14="http://schemas.microsoft.com/office/word/2010/wordml" w:rsidR="00A62CAF" w:rsidRDefault="00A62CAF" w14:paraId="52E56223" wp14:textId="77777777"/>
    <w:p xmlns:wp14="http://schemas.microsoft.com/office/word/2010/wordml" w:rsidR="00A62CAF" w:rsidRDefault="00A62CAF" w14:paraId="07547A01" wp14:textId="77777777"/>
    <w:p xmlns:wp14="http://schemas.microsoft.com/office/word/2010/wordml" w:rsidR="00A62CAF" w:rsidRDefault="00A62CAF" w14:paraId="5043CB0F" wp14:textId="77777777"/>
    <w:p xmlns:wp14="http://schemas.microsoft.com/office/word/2010/wordml" w:rsidR="00A62CAF" w:rsidRDefault="00A62CAF" w14:paraId="07459315" wp14:textId="77777777"/>
    <w:p xmlns:wp14="http://schemas.microsoft.com/office/word/2010/wordml" w:rsidR="00A62CAF" w:rsidRDefault="00A62CAF" w14:paraId="6537F28F" wp14:textId="77777777"/>
    <w:p xmlns:wp14="http://schemas.microsoft.com/office/word/2010/wordml" w:rsidR="00A62CAF" w:rsidRDefault="00A62CAF" w14:paraId="6DFB9E20" wp14:textId="77777777"/>
    <w:p xmlns:wp14="http://schemas.microsoft.com/office/word/2010/wordml" w:rsidR="00A62CAF" w:rsidRDefault="00A62CAF" w14:paraId="70DF9E56" wp14:textId="77777777"/>
    <w:p xmlns:wp14="http://schemas.microsoft.com/office/word/2010/wordml" w:rsidR="00A62CAF" w:rsidRDefault="00A62CAF" w14:paraId="44E871BC" wp14:textId="77777777"/>
    <w:p xmlns:wp14="http://schemas.microsoft.com/office/word/2010/wordml" w:rsidR="00A62CAF" w:rsidRDefault="00A62CAF" w14:paraId="144A5D23" wp14:textId="77777777"/>
    <w:p xmlns:wp14="http://schemas.microsoft.com/office/word/2010/wordml" w:rsidR="00A62CAF" w:rsidRDefault="00A62CAF" w14:paraId="738610EB" wp14:textId="77777777"/>
    <w:p xmlns:wp14="http://schemas.microsoft.com/office/word/2010/wordml" w:rsidR="00A62CAF" w:rsidRDefault="00A62CAF" w14:paraId="637805D2" wp14:textId="77777777"/>
    <w:p xmlns:wp14="http://schemas.microsoft.com/office/word/2010/wordml" w:rsidR="00A62CAF" w:rsidRDefault="00A62CAF" w14:paraId="463F29E8" wp14:textId="77777777">
      <w:pPr>
        <w:sectPr w:rsidR="00A62CAF">
          <w:pgSz w:w="11906" w:h="16838" w:orient="portrait"/>
          <w:pgMar w:top="1701" w:right="1134" w:bottom="1134" w:left="1701" w:header="709" w:footer="709" w:gutter="0"/>
          <w:cols w:space="720"/>
          <w:titlePg/>
        </w:sectPr>
      </w:pPr>
    </w:p>
    <w:p xmlns:wp14="http://schemas.microsoft.com/office/word/2010/wordml" w:rsidR="00A62CAF" w:rsidRDefault="002E67E4" w14:paraId="1DA3AC24" wp14:textId="77777777">
      <w:pPr>
        <w:pStyle w:val="Ttulo1"/>
      </w:pPr>
      <w:bookmarkStart w:name="_gi27gizbrylp" w:id="0"/>
      <w:bookmarkEnd w:id="0"/>
      <w:r w:rsidR="002E67E4">
        <w:rPr/>
        <w:t>1 INTRODUÇÃO</w:t>
      </w:r>
    </w:p>
    <w:p xmlns:wp14="http://schemas.microsoft.com/office/word/2010/wordml" w:rsidR="00A62CAF" w:rsidP="18A6AEB5" w:rsidRDefault="00A62CAF" w14:paraId="2534429F" wp14:textId="15333673">
      <w:pPr>
        <w:ind w:firstLine="720"/>
      </w:pPr>
      <w:r w:rsidR="49CC8C8C">
        <w:rPr/>
        <w:t>O presente projeto foi desenvolvido com o objetivo de aplicar, de forma prática, os conhecimentos adquiridos na Unidade Curricular de Sistemas Distribuídos e Mobile, por meio da criação de uma ferramenta voltada à verificação de boletos bancários fraudulentos. Diante do aumento significativo de golpes envolvendo esse tipo de pagamento, torna-se cada vez mais necessário dispor de soluções tecnológicas que garantam a segurança e a confiabilidade das transações financeiras. De acordo com a revista Veja, golpistas vêm recorrendo a estratégias como a alteração de dados bancários, a criação de boletos falsos com logotipos de instituições reconhecidas e o envio desses documentos por canais não oficiais, como e-mails e mensagens de texto, com o intuito de enganar usuários desavisados.</w:t>
      </w:r>
    </w:p>
    <w:p xmlns:wp14="http://schemas.microsoft.com/office/word/2010/wordml" w:rsidR="00A62CAF" w:rsidP="18A6AEB5" w:rsidRDefault="00A62CAF" w14:paraId="37424BAC" wp14:textId="01F76126">
      <w:pPr>
        <w:pStyle w:val="Normal"/>
        <w:ind w:firstLine="720"/>
      </w:pPr>
      <w:r w:rsidR="49CC8C8C">
        <w:rPr/>
        <w:t xml:space="preserve">Considerando esse cenário, o projeto foi idealizado para oferecer ao usuário final uma experiência segura, eficiente e objetiva. A ferramenta desenvolvida prioriza a proteção dos dados pessoais e bancários, ao mesmo tempo em que contribui para a educação digital, capacitando os usuários a </w:t>
      </w:r>
      <w:r w:rsidR="49CC8C8C">
        <w:rPr/>
        <w:t>reconhecer</w:t>
      </w:r>
      <w:r w:rsidR="49CC8C8C">
        <w:rPr/>
        <w:t xml:space="preserve"> sinais de fraude e a tomar decisões conscientes antes de realizar pagamentos. Dessa forma, além de consolidar a aplicação de conhecimentos técnicos, este projeto propõe uma solução concreta e relevante para um problema atual, impactando positivamente a rotina de consumidores e empresas.</w:t>
      </w:r>
    </w:p>
    <w:p xmlns:wp14="http://schemas.microsoft.com/office/word/2010/wordml" w:rsidR="00A62CAF" w:rsidRDefault="00A62CAF" w14:paraId="3B7B4B86" wp14:textId="4962588F"/>
    <w:p xmlns:wp14="http://schemas.microsoft.com/office/word/2010/wordml" w:rsidR="00A62CAF" w:rsidRDefault="00A62CAF" w14:paraId="3A0FF5F2" wp14:textId="77777777">
      <w:pPr>
        <w:pStyle w:val="Ttulo1"/>
      </w:pPr>
    </w:p>
    <w:p xmlns:wp14="http://schemas.microsoft.com/office/word/2010/wordml" w:rsidR="00A62CAF" w:rsidRDefault="00A62CAF" w14:paraId="5630AD66" wp14:textId="77777777">
      <w:pPr>
        <w:pStyle w:val="Ttulo1"/>
      </w:pPr>
    </w:p>
    <w:p xmlns:wp14="http://schemas.microsoft.com/office/word/2010/wordml" w:rsidR="00A62CAF" w:rsidRDefault="00A62CAF" w14:paraId="61829076" wp14:textId="77777777">
      <w:pPr>
        <w:pStyle w:val="Ttulo1"/>
      </w:pPr>
    </w:p>
    <w:p xmlns:wp14="http://schemas.microsoft.com/office/word/2010/wordml" w:rsidR="00A62CAF" w:rsidRDefault="00A62CAF" w14:paraId="2BA226A1" wp14:textId="77777777">
      <w:pPr>
        <w:pStyle w:val="Ttulo1"/>
      </w:pPr>
    </w:p>
    <w:p xmlns:wp14="http://schemas.microsoft.com/office/word/2010/wordml" w:rsidR="00A62CAF" w:rsidRDefault="00A62CAF" w14:paraId="17AD93B2" wp14:textId="77777777">
      <w:pPr>
        <w:pStyle w:val="Ttulo1"/>
      </w:pPr>
    </w:p>
    <w:p xmlns:wp14="http://schemas.microsoft.com/office/word/2010/wordml" w:rsidR="00A62CAF" w:rsidRDefault="00A62CAF" w14:paraId="0DE4B5B7" wp14:textId="77777777">
      <w:pPr>
        <w:pStyle w:val="Ttulo1"/>
      </w:pPr>
    </w:p>
    <w:p xmlns:wp14="http://schemas.microsoft.com/office/word/2010/wordml" w:rsidR="00A62CAF" w:rsidRDefault="00A62CAF" w14:paraId="66204FF1" wp14:textId="77777777">
      <w:pPr>
        <w:pStyle w:val="Ttulo1"/>
      </w:pPr>
    </w:p>
    <w:p xmlns:wp14="http://schemas.microsoft.com/office/word/2010/wordml" w:rsidR="00A62CAF" w:rsidRDefault="00A62CAF" w14:paraId="2DBF0D7D" wp14:textId="77777777">
      <w:pPr>
        <w:pStyle w:val="Ttulo1"/>
      </w:pPr>
    </w:p>
    <w:p xmlns:wp14="http://schemas.microsoft.com/office/word/2010/wordml" w:rsidR="00A62CAF" w:rsidRDefault="00A62CAF" w14:paraId="6B62F1B3" wp14:textId="77777777">
      <w:pPr>
        <w:pStyle w:val="Ttulo1"/>
      </w:pPr>
    </w:p>
    <w:p xmlns:wp14="http://schemas.microsoft.com/office/word/2010/wordml" w:rsidR="00A62CAF" w:rsidRDefault="00A62CAF" w14:paraId="02F2C34E" wp14:textId="77777777">
      <w:pPr>
        <w:pStyle w:val="Ttulo1"/>
      </w:pPr>
    </w:p>
    <w:p xmlns:wp14="http://schemas.microsoft.com/office/word/2010/wordml" w:rsidR="00A62CAF" w:rsidRDefault="00A62CAF" w14:paraId="680A4E5D" wp14:textId="77777777">
      <w:pPr>
        <w:pStyle w:val="Ttulo1"/>
      </w:pPr>
    </w:p>
    <w:p xmlns:wp14="http://schemas.microsoft.com/office/word/2010/wordml" w:rsidR="00A62CAF" w:rsidRDefault="00A62CAF" w14:paraId="19219836" wp14:textId="77777777">
      <w:pPr>
        <w:pStyle w:val="Ttulo1"/>
      </w:pPr>
    </w:p>
    <w:p xmlns:wp14="http://schemas.microsoft.com/office/word/2010/wordml" w:rsidR="00A62CAF" w:rsidRDefault="00A62CAF" w14:paraId="296FEF7D" wp14:textId="77777777"/>
    <w:p xmlns:wp14="http://schemas.microsoft.com/office/word/2010/wordml" w:rsidR="00A62CAF" w:rsidRDefault="00A62CAF" w14:paraId="7194DBDC" wp14:textId="77777777">
      <w:pPr>
        <w:pStyle w:val="Ttulo1"/>
      </w:pPr>
    </w:p>
    <w:p xmlns:wp14="http://schemas.microsoft.com/office/word/2010/wordml" w:rsidR="00A62CAF" w:rsidRDefault="002E67E4" w14:paraId="769D0D3C" wp14:textId="77777777">
      <w:pPr>
        <w:spacing w:after="160" w:line="259" w:lineRule="auto"/>
        <w:jc w:val="left"/>
        <w:rPr>
          <w:b/>
        </w:rPr>
      </w:pPr>
      <w:r>
        <w:br w:type="page"/>
      </w:r>
    </w:p>
    <w:p xmlns:wp14="http://schemas.microsoft.com/office/word/2010/wordml" w:rsidR="00A62CAF" w:rsidRDefault="002E67E4" w14:paraId="645B4008" wp14:textId="77777777">
      <w:pPr>
        <w:pStyle w:val="Ttulo1"/>
      </w:pPr>
      <w:bookmarkStart w:name="_6wxveu53vdjh" w:id="1"/>
      <w:bookmarkEnd w:id="1"/>
      <w:r w:rsidR="002E67E4">
        <w:rPr/>
        <w:t>2 DESENVOLVIMENTO</w:t>
      </w:r>
    </w:p>
    <w:p w:rsidR="67553099" w:rsidP="18A6AEB5" w:rsidRDefault="67553099" w14:paraId="5E419266" w14:textId="025B0EE4">
      <w:pPr>
        <w:pStyle w:val="Normal"/>
        <w:ind w:firstLine="720"/>
      </w:pPr>
      <w:r w:rsidR="67553099">
        <w:rPr/>
        <w:t>Este projeto teve como objetivo principal o desenvolvimento de uma ferramenta capaz de verificar a autenticidade de boletos bancários, contribuindo para a prevenção de fraudes financeiras. A solução proposta visa oferecer uma forma simples e eficaz de análise, permitindo ao usuário identificar possíveis irregularidades antes de efetuar pagamentos. A motivação partiu da crescente ocorrência de golpes relacionados a boletos falsificados, o que destaca a importância de soluções tecnológicas que reforcem a segurança digital.</w:t>
      </w:r>
    </w:p>
    <w:p w:rsidR="67553099" w:rsidP="18A6AEB5" w:rsidRDefault="67553099" w14:paraId="339E3CAD" w14:textId="7D916287">
      <w:pPr>
        <w:pStyle w:val="Normal"/>
        <w:spacing w:after="0"/>
        <w:ind w:firstLine="720"/>
      </w:pPr>
      <w:r w:rsidR="67553099">
        <w:rPr/>
        <w:t xml:space="preserve">Ao longo do documento, serão apresentadas as principais etapas do desenvolvimento do projeto, iniciando pela </w:t>
      </w:r>
      <w:r w:rsidR="0FC4B85C">
        <w:rPr/>
        <w:t>divisão de tarefas entre os membros da equipe, evidenciando a colaboração e a organização do grupo durante o proces</w:t>
      </w:r>
      <w:r w:rsidR="0FC4B85C">
        <w:rPr/>
        <w:t>so</w:t>
      </w:r>
      <w:r w:rsidR="67553099">
        <w:rPr/>
        <w:t>.</w:t>
      </w:r>
      <w:r w:rsidR="67553099">
        <w:rPr/>
        <w:t xml:space="preserve"> Em seguida, será detalhada a </w:t>
      </w:r>
      <w:r w:rsidR="5E456F77">
        <w:rPr/>
        <w:t xml:space="preserve">estrutura do código e as tecnologias utilizadas, </w:t>
      </w:r>
      <w:r w:rsidR="26E63C1B">
        <w:rPr/>
        <w:t>e p</w:t>
      </w:r>
      <w:r w:rsidR="67553099">
        <w:rPr/>
        <w:t>or fim, será feita uma explicação das funcionalidades da ferramenta, demonstrando como ela opera na prática para auxiliar o usuário na verificação de boletos suspeitos.</w:t>
      </w:r>
    </w:p>
    <w:p xmlns:wp14="http://schemas.microsoft.com/office/word/2010/wordml" w:rsidR="00A62CAF" w:rsidRDefault="00A62CAF" w14:paraId="54CD245A" wp14:textId="77777777">
      <w:pPr>
        <w:spacing w:after="0"/>
      </w:pPr>
    </w:p>
    <w:p xmlns:wp14="http://schemas.microsoft.com/office/word/2010/wordml" w:rsidR="00A62CAF" w:rsidP="18A6AEB5" w:rsidRDefault="002E67E4" w14:paraId="3D2EF853" wp14:textId="37E40B0D">
      <w:pPr>
        <w:pStyle w:val="Subttulo"/>
        <w:spacing w:after="0"/>
      </w:pPr>
      <w:bookmarkStart w:name="_ixkxve60l395" w:id="2"/>
      <w:bookmarkEnd w:id="2"/>
      <w:r w:rsidR="002E67E4">
        <w:rPr/>
        <w:t>2.1 Divisão das Tarefas</w:t>
      </w:r>
    </w:p>
    <w:p w:rsidR="46585DDC" w:rsidP="18A6AEB5" w:rsidRDefault="46585DDC" w14:paraId="1F36D1D1" w14:textId="3D65BC3F">
      <w:pPr>
        <w:pStyle w:val="Normal"/>
        <w:ind w:firstLine="720"/>
      </w:pPr>
      <w:r w:rsidR="46585DDC">
        <w:rPr/>
        <w:t>Durante o desenvolvimento do projeto as atividades foram distribuídas entre os integrantes do grupo</w:t>
      </w:r>
      <w:r w:rsidR="563375B3">
        <w:rPr/>
        <w:t xml:space="preserve"> de forma</w:t>
      </w:r>
      <w:r w:rsidR="46585DDC">
        <w:rPr/>
        <w:t xml:space="preserve"> equilibrada</w:t>
      </w:r>
      <w:r w:rsidR="1ADCF1D6">
        <w:rPr/>
        <w:t>,</w:t>
      </w:r>
      <w:r w:rsidR="46585DDC">
        <w:rPr/>
        <w:t xml:space="preserve"> </w:t>
      </w:r>
      <w:r w:rsidR="67B39AD3">
        <w:rPr/>
        <w:t>visando</w:t>
      </w:r>
      <w:r w:rsidR="46585DDC">
        <w:rPr/>
        <w:t xml:space="preserve"> um fluxo de trabalho colaborativo e eficiente.</w:t>
      </w:r>
    </w:p>
    <w:p w:rsidR="46585DDC" w:rsidP="18A6AEB5" w:rsidRDefault="46585DDC" w14:paraId="35C3EF31" w14:textId="2D6FAB42">
      <w:pPr>
        <w:pStyle w:val="Normal"/>
        <w:ind w:firstLine="720"/>
      </w:pPr>
      <w:r w:rsidR="46585DDC">
        <w:rPr/>
        <w:t>Ana Julia Bernardo Lazaro ficou responsável pela definição dos objetivos e funcionalidades do projeto, conduzindo a concepção inicial do sistema e estabelecendo as diretrizes para seu funcionamento. Além disso, também foi incumbid</w:t>
      </w:r>
      <w:r w:rsidR="0DF22255">
        <w:rPr/>
        <w:t>a</w:t>
      </w:r>
      <w:r w:rsidR="46585DDC">
        <w:rPr/>
        <w:t xml:space="preserve"> da documentação do sistema, garantindo o registro das decisões técnicas e funcionais ao longo do desenvolvimento.</w:t>
      </w:r>
    </w:p>
    <w:p w:rsidR="46585DDC" w:rsidP="18A6AEB5" w:rsidRDefault="46585DDC" w14:paraId="1B19E0FB" w14:textId="10A64BC4">
      <w:pPr>
        <w:pStyle w:val="Normal"/>
        <w:ind w:firstLine="720"/>
      </w:pPr>
      <w:r w:rsidR="46585DDC">
        <w:rPr/>
        <w:t xml:space="preserve">Carlos Daniel </w:t>
      </w:r>
      <w:r w:rsidR="46585DDC">
        <w:rPr/>
        <w:t>Steindorf</w:t>
      </w:r>
      <w:r w:rsidR="46585DDC">
        <w:rPr/>
        <w:t xml:space="preserve"> Pereira teve como foco a parte técnica inicial do projeto, sendo o responsável pelo desenvolvimento do código-fonte da ferramenta</w:t>
      </w:r>
      <w:r w:rsidR="0E0CBA03">
        <w:rPr/>
        <w:t>;</w:t>
      </w:r>
      <w:r w:rsidR="46585DDC">
        <w:rPr/>
        <w:t xml:space="preserve"> </w:t>
      </w:r>
      <w:r w:rsidR="042A6ADE">
        <w:rPr/>
        <w:t>r</w:t>
      </w:r>
      <w:r w:rsidR="55922284">
        <w:rPr/>
        <w:t>ealizando</w:t>
      </w:r>
      <w:r w:rsidR="46585DDC">
        <w:rPr/>
        <w:t xml:space="preserve"> testes frequentes e aprimoramentos contínuos no ambiente de desenvolvimento, assegurando que o sistema evoluísse de forma estável e eficiente. Também foi o responsável pela criação do banco de dados, estruturando as tabelas necessárias para armazenar informações de instituições, boletos, tentativas suspeitas e a </w:t>
      </w:r>
      <w:r w:rsidR="46585DDC">
        <w:rPr/>
        <w:t>blacklist</w:t>
      </w:r>
      <w:r w:rsidR="46585DDC">
        <w:rPr/>
        <w:t>.</w:t>
      </w:r>
    </w:p>
    <w:p w:rsidR="4C44E8E9" w:rsidP="18A6AEB5" w:rsidRDefault="4C44E8E9" w14:paraId="511C5548" w14:textId="5030AE1E">
      <w:pPr>
        <w:pStyle w:val="Normal"/>
        <w:ind w:firstLine="720"/>
      </w:pPr>
      <w:r w:rsidR="4C44E8E9">
        <w:rPr/>
        <w:t xml:space="preserve">João Gabriel Breve </w:t>
      </w:r>
      <w:r w:rsidR="46585DDC">
        <w:rPr/>
        <w:t>atuou principalmente na camada de interface e integração, sendo o responsável pela criação do escopo HTML para testes, que permitiu simular ações como o cadastro de instituições, e simulação de pagamentos. Ele também implementou as rotas da API para registro e verificação de boletos, garantindo que todas as funcionalidades estivessem acessíveis e integradas ao sistema de forma segura e funcional.</w:t>
      </w:r>
    </w:p>
    <w:p w:rsidR="46585DDC" w:rsidP="18A6AEB5" w:rsidRDefault="46585DDC" w14:paraId="0EB32DA2" w14:textId="0BEE5894">
      <w:pPr>
        <w:pStyle w:val="Normal"/>
        <w:ind w:firstLine="720"/>
      </w:pPr>
      <w:r w:rsidR="46585DDC">
        <w:rPr/>
        <w:t>Por fim, todos os integrantes participaram ativamente da distribuição das tarefas, garantindo que cada etapa do projeto fosse conduzida com comprometimento, cooperação e alinhamento com os objetivos propostos.</w:t>
      </w:r>
    </w:p>
    <w:p w:rsidR="18A6AEB5" w:rsidP="18A6AEB5" w:rsidRDefault="18A6AEB5" w14:paraId="6FBEE9DD" w14:textId="5B258F41">
      <w:pPr>
        <w:pStyle w:val="Normal"/>
      </w:pPr>
    </w:p>
    <w:p w:rsidR="002E67E4" w:rsidP="18A6AEB5" w:rsidRDefault="002E67E4" w14:paraId="7125F624" w14:textId="32CBC8D2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bookmarkStart w:name="_63gh3cl9hbdf" w:id="3"/>
      <w:bookmarkEnd w:id="3"/>
      <w:r w:rsidRPr="18A6AEB5" w:rsidR="002E67E4">
        <w:rPr>
          <w:b w:val="1"/>
          <w:bCs w:val="1"/>
        </w:rPr>
        <w:t>2.2 Estrutura do Projeto</w:t>
      </w:r>
    </w:p>
    <w:p w:rsidR="104CD420" w:rsidP="18A6AEB5" w:rsidRDefault="104CD420" w14:paraId="6D02DE19" w14:textId="357AF655">
      <w:pPr>
        <w:pStyle w:val="Normal"/>
        <w:rPr>
          <w:noProof w:val="0"/>
          <w:lang w:val="pt-BR"/>
        </w:rPr>
      </w:pPr>
      <w:r w:rsidRPr="18A6AEB5" w:rsidR="104CD420">
        <w:rPr>
          <w:b w:val="1"/>
          <w:bCs w:val="1"/>
          <w:noProof w:val="0"/>
          <w:lang w:val="pt-BR"/>
        </w:rPr>
        <w:t>2.2.1 Bibliotecas e Frameworks Utilizados</w:t>
      </w:r>
    </w:p>
    <w:p w:rsidR="68F22C25" w:rsidP="18A6AEB5" w:rsidRDefault="68F22C25" w14:paraId="083A8BAB" w14:textId="070262A2">
      <w:pPr>
        <w:pStyle w:val="Normal"/>
        <w:ind w:firstLine="720"/>
        <w:rPr>
          <w:noProof w:val="0"/>
          <w:lang w:val="pt-BR"/>
        </w:rPr>
      </w:pPr>
      <w:r w:rsidRPr="18A6AEB5" w:rsidR="68F22C25">
        <w:rPr>
          <w:noProof w:val="0"/>
          <w:lang w:val="pt-BR"/>
        </w:rPr>
        <w:t xml:space="preserve">No desenvolvimento do sistema foram utilizadas diversas bibliotecas e frameworks que desempenham papéis essenciais tanto na estrutura da aplicação quanto no tratamento e análise dos dados. O principal framework utilizado foi o </w:t>
      </w:r>
      <w:r w:rsidRPr="18A6AEB5" w:rsidR="68F22C25">
        <w:rPr>
          <w:i w:val="1"/>
          <w:iCs w:val="1"/>
          <w:noProof w:val="0"/>
          <w:lang w:val="pt-BR"/>
        </w:rPr>
        <w:t>Flask</w:t>
      </w:r>
      <w:r w:rsidRPr="18A6AEB5" w:rsidR="68F22C25">
        <w:rPr>
          <w:noProof w:val="0"/>
          <w:lang w:val="pt-BR"/>
        </w:rPr>
        <w:t xml:space="preserve">, que permite a criação rápida de APIs </w:t>
      </w:r>
      <w:r w:rsidRPr="18A6AEB5" w:rsidR="68F22C25">
        <w:rPr>
          <w:noProof w:val="0"/>
          <w:lang w:val="pt-BR"/>
        </w:rPr>
        <w:t>RESTful</w:t>
      </w:r>
      <w:r w:rsidRPr="18A6AEB5" w:rsidR="68F22C25">
        <w:rPr>
          <w:noProof w:val="0"/>
          <w:lang w:val="pt-BR"/>
        </w:rPr>
        <w:t xml:space="preserve"> e rotas de comunicação entre o front-</w:t>
      </w:r>
      <w:r w:rsidRPr="18A6AEB5" w:rsidR="68F22C25">
        <w:rPr>
          <w:noProof w:val="0"/>
          <w:lang w:val="pt-BR"/>
        </w:rPr>
        <w:t>end</w:t>
      </w:r>
      <w:r w:rsidRPr="18A6AEB5" w:rsidR="68F22C25">
        <w:rPr>
          <w:noProof w:val="0"/>
          <w:lang w:val="pt-BR"/>
        </w:rPr>
        <w:t xml:space="preserve"> e o </w:t>
      </w:r>
      <w:r w:rsidRPr="18A6AEB5" w:rsidR="68F22C25">
        <w:rPr>
          <w:noProof w:val="0"/>
          <w:lang w:val="pt-BR"/>
        </w:rPr>
        <w:t>back</w:t>
      </w:r>
      <w:r w:rsidRPr="18A6AEB5" w:rsidR="68F22C25">
        <w:rPr>
          <w:noProof w:val="0"/>
          <w:lang w:val="pt-BR"/>
        </w:rPr>
        <w:t xml:space="preserve">-end. </w:t>
      </w:r>
      <w:r w:rsidRPr="18A6AEB5" w:rsidR="68F22C25">
        <w:rPr>
          <w:noProof w:val="0"/>
          <w:lang w:val="pt-BR"/>
        </w:rPr>
        <w:t>Para o armazenamento de dados, fo</w:t>
      </w:r>
      <w:r w:rsidRPr="18A6AEB5" w:rsidR="00508B97">
        <w:rPr>
          <w:noProof w:val="0"/>
          <w:lang w:val="pt-BR"/>
        </w:rPr>
        <w:t>i utilizado</w:t>
      </w:r>
      <w:r w:rsidRPr="18A6AEB5" w:rsidR="68F22C25">
        <w:rPr>
          <w:noProof w:val="0"/>
          <w:lang w:val="pt-BR"/>
        </w:rPr>
        <w:t xml:space="preserve"> o </w:t>
      </w:r>
      <w:r w:rsidRPr="18A6AEB5" w:rsidR="68F22C25">
        <w:rPr>
          <w:i w:val="1"/>
          <w:iCs w:val="1"/>
          <w:noProof w:val="0"/>
          <w:lang w:val="pt-BR"/>
        </w:rPr>
        <w:t>sqlite3</w:t>
      </w:r>
      <w:r w:rsidRPr="18A6AEB5" w:rsidR="68F22C25">
        <w:rPr>
          <w:noProof w:val="0"/>
          <w:lang w:val="pt-BR"/>
        </w:rPr>
        <w:t xml:space="preserve">, um banco de dados relacional leve que já vem integrado ao Python. </w:t>
      </w:r>
      <w:r>
        <w:tab/>
      </w:r>
    </w:p>
    <w:p w:rsidR="68F22C25" w:rsidP="18A6AEB5" w:rsidRDefault="68F22C25" w14:paraId="2B75F5E0" w14:textId="204290A9">
      <w:pPr>
        <w:pStyle w:val="Normal"/>
        <w:ind w:firstLine="720"/>
        <w:rPr>
          <w:noProof w:val="0"/>
          <w:lang w:val="pt-BR"/>
        </w:rPr>
      </w:pPr>
      <w:r w:rsidRPr="18A6AEB5" w:rsidR="68F22C25">
        <w:rPr>
          <w:noProof w:val="0"/>
          <w:lang w:val="pt-BR"/>
        </w:rPr>
        <w:t xml:space="preserve">Diversas bibliotecas da biblioteca padrão do Python também foram fundamentais para funcionalidades auxiliares. A biblioteca </w:t>
      </w:r>
      <w:r w:rsidRPr="18A6AEB5" w:rsidR="68F22C25">
        <w:rPr>
          <w:i w:val="1"/>
          <w:iCs w:val="1"/>
          <w:noProof w:val="0"/>
          <w:lang w:val="pt-BR"/>
        </w:rPr>
        <w:t>secrets</w:t>
      </w:r>
      <w:r w:rsidRPr="18A6AEB5" w:rsidR="68F22C25">
        <w:rPr>
          <w:noProof w:val="0"/>
          <w:lang w:val="pt-BR"/>
        </w:rPr>
        <w:t xml:space="preserve"> </w:t>
      </w:r>
      <w:r w:rsidRPr="18A6AEB5" w:rsidR="783333AE">
        <w:rPr>
          <w:noProof w:val="0"/>
          <w:lang w:val="pt-BR"/>
        </w:rPr>
        <w:t>foi utilizada</w:t>
      </w:r>
      <w:r w:rsidRPr="18A6AEB5" w:rsidR="68F22C25">
        <w:rPr>
          <w:noProof w:val="0"/>
          <w:lang w:val="pt-BR"/>
        </w:rPr>
        <w:t xml:space="preserve"> para a geração segura de tokens e chaves aleatórias, contribuindo para a autenticação e segurança do sistema. A biblioteca </w:t>
      </w:r>
      <w:r w:rsidRPr="18A6AEB5" w:rsidR="68F22C25">
        <w:rPr>
          <w:i w:val="1"/>
          <w:iCs w:val="1"/>
          <w:noProof w:val="0"/>
          <w:lang w:val="pt-BR"/>
        </w:rPr>
        <w:t>uuid</w:t>
      </w:r>
      <w:r w:rsidRPr="18A6AEB5" w:rsidR="68F22C25">
        <w:rPr>
          <w:noProof w:val="0"/>
          <w:lang w:val="pt-BR"/>
        </w:rPr>
        <w:t xml:space="preserve"> permite a criação de identificadores únicos universais para registros ou requisições, enquanto </w:t>
      </w:r>
      <w:r w:rsidRPr="18A6AEB5" w:rsidR="68F22C25">
        <w:rPr>
          <w:i w:val="1"/>
          <w:iCs w:val="1"/>
          <w:noProof w:val="0"/>
          <w:lang w:val="pt-BR"/>
        </w:rPr>
        <w:t>re</w:t>
      </w:r>
      <w:r w:rsidRPr="18A6AEB5" w:rsidR="68F22C25">
        <w:rPr>
          <w:noProof w:val="0"/>
          <w:lang w:val="pt-BR"/>
        </w:rPr>
        <w:t xml:space="preserve"> (expressões regulares) é utilizada na validação e extração de padrões de texto, como o código de barras dos boletos. Já </w:t>
      </w:r>
      <w:r w:rsidRPr="18A6AEB5" w:rsidR="68F22C25">
        <w:rPr>
          <w:i w:val="1"/>
          <w:iCs w:val="1"/>
          <w:noProof w:val="0"/>
          <w:lang w:val="pt-BR"/>
        </w:rPr>
        <w:t>random</w:t>
      </w:r>
      <w:r w:rsidRPr="18A6AEB5" w:rsidR="68F22C25">
        <w:rPr>
          <w:noProof w:val="0"/>
          <w:lang w:val="pt-BR"/>
        </w:rPr>
        <w:t xml:space="preserve"> e </w:t>
      </w:r>
      <w:r w:rsidRPr="18A6AEB5" w:rsidR="68F22C25">
        <w:rPr>
          <w:i w:val="1"/>
          <w:iCs w:val="1"/>
          <w:noProof w:val="0"/>
          <w:lang w:val="pt-BR"/>
        </w:rPr>
        <w:t>string</w:t>
      </w:r>
      <w:r w:rsidRPr="18A6AEB5" w:rsidR="68F22C25">
        <w:rPr>
          <w:noProof w:val="0"/>
          <w:lang w:val="pt-BR"/>
        </w:rPr>
        <w:t xml:space="preserve"> auxiliam na geração de dados simulados, como nomes ou códigos aleatórios, para testes e simulações</w:t>
      </w:r>
      <w:r w:rsidRPr="18A6AEB5" w:rsidR="23E86800">
        <w:rPr>
          <w:noProof w:val="0"/>
          <w:lang w:val="pt-BR"/>
        </w:rPr>
        <w:t>, e a</w:t>
      </w:r>
      <w:r w:rsidRPr="18A6AEB5" w:rsidR="68F22C25">
        <w:rPr>
          <w:noProof w:val="0"/>
          <w:lang w:val="pt-BR"/>
        </w:rPr>
        <w:t xml:space="preserve"> biblioteca </w:t>
      </w:r>
      <w:r w:rsidRPr="18A6AEB5" w:rsidR="68F22C25">
        <w:rPr>
          <w:i w:val="1"/>
          <w:iCs w:val="1"/>
          <w:noProof w:val="0"/>
          <w:lang w:val="pt-BR"/>
        </w:rPr>
        <w:t>datetime</w:t>
      </w:r>
      <w:r w:rsidRPr="18A6AEB5" w:rsidR="68F22C25">
        <w:rPr>
          <w:noProof w:val="0"/>
          <w:lang w:val="pt-BR"/>
        </w:rPr>
        <w:t xml:space="preserve">, é </w:t>
      </w:r>
      <w:r w:rsidRPr="18A6AEB5" w:rsidR="68F22C25">
        <w:rPr>
          <w:noProof w:val="0"/>
          <w:lang w:val="pt-BR"/>
        </w:rPr>
        <w:t>essencial</w:t>
      </w:r>
      <w:r w:rsidRPr="18A6AEB5" w:rsidR="44EA0891">
        <w:rPr>
          <w:noProof w:val="0"/>
          <w:lang w:val="pt-BR"/>
        </w:rPr>
        <w:t xml:space="preserve"> </w:t>
      </w:r>
      <w:r w:rsidRPr="18A6AEB5" w:rsidR="68F22C25">
        <w:rPr>
          <w:noProof w:val="0"/>
          <w:lang w:val="pt-BR"/>
        </w:rPr>
        <w:t xml:space="preserve"> </w:t>
      </w:r>
      <w:r w:rsidRPr="18A6AEB5" w:rsidR="68F22C25">
        <w:rPr>
          <w:noProof w:val="0"/>
          <w:lang w:val="pt-BR"/>
        </w:rPr>
        <w:t>para</w:t>
      </w:r>
      <w:r w:rsidRPr="18A6AEB5" w:rsidR="68F22C25">
        <w:rPr>
          <w:noProof w:val="0"/>
          <w:lang w:val="pt-BR"/>
        </w:rPr>
        <w:t xml:space="preserve"> manipulação de datas, como vencimento de boletos ou registros de verificação.</w:t>
      </w:r>
    </w:p>
    <w:p w:rsidR="68F22C25" w:rsidP="18A6AEB5" w:rsidRDefault="68F22C25" w14:paraId="608928B9" w14:textId="3330BB01">
      <w:pPr>
        <w:pStyle w:val="Normal"/>
        <w:ind w:firstLine="720"/>
        <w:rPr>
          <w:noProof w:val="0"/>
          <w:lang w:val="pt-BR"/>
        </w:rPr>
      </w:pPr>
      <w:r w:rsidRPr="18A6AEB5" w:rsidR="68F22C25">
        <w:rPr>
          <w:noProof w:val="0"/>
          <w:lang w:val="pt-BR"/>
        </w:rPr>
        <w:t xml:space="preserve">Uma funcionalidade importante do sistema é a comparação de nomes ou beneficiários, com o objetivo de detectar pequenas variações ou tentativas de disfarce. Para isso, é utilizada a classe </w:t>
      </w:r>
      <w:r w:rsidRPr="18A6AEB5" w:rsidR="68F22C25">
        <w:rPr>
          <w:i w:val="1"/>
          <w:iCs w:val="1"/>
          <w:noProof w:val="0"/>
          <w:lang w:val="pt-BR"/>
        </w:rPr>
        <w:t>SequenceMatcher</w:t>
      </w:r>
      <w:r w:rsidRPr="18A6AEB5" w:rsidR="68F22C25">
        <w:rPr>
          <w:noProof w:val="0"/>
          <w:lang w:val="pt-BR"/>
        </w:rPr>
        <w:t xml:space="preserve"> do módulo </w:t>
      </w:r>
      <w:r w:rsidRPr="18A6AEB5" w:rsidR="68F22C25">
        <w:rPr>
          <w:i w:val="1"/>
          <w:iCs w:val="1"/>
          <w:noProof w:val="0"/>
          <w:lang w:val="pt-BR"/>
        </w:rPr>
        <w:t>difflib</w:t>
      </w:r>
      <w:r w:rsidRPr="18A6AEB5" w:rsidR="68F22C25">
        <w:rPr>
          <w:noProof w:val="0"/>
          <w:lang w:val="pt-BR"/>
        </w:rPr>
        <w:t>, que calcula a similaridade entre duas sequências de texto, possibilitando identificar nomes falsificados que são visualmente semelhantes ao original, um recurso comum em boletos fraudulentos.</w:t>
      </w:r>
    </w:p>
    <w:p w:rsidR="68F22C25" w:rsidP="18A6AEB5" w:rsidRDefault="68F22C25" w14:paraId="2773DC61" w14:textId="030A50F1">
      <w:pPr>
        <w:pStyle w:val="Normal"/>
        <w:ind w:firstLine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A6AEB5" w:rsidR="68F22C25">
        <w:rPr>
          <w:noProof w:val="0"/>
          <w:lang w:val="pt-BR"/>
        </w:rPr>
        <w:t>Juntas, essas bibliotecas oferecem uma base sólida para o desenvolvimento de um sistema confiável de detecção de fraudes em boletos, combinando segurança, performance e flexibilidade no processamento das informações.</w:t>
      </w:r>
    </w:p>
    <w:p w:rsidR="18A6AEB5" w:rsidP="18A6AEB5" w:rsidRDefault="18A6AEB5" w14:paraId="05FECEDE" w14:textId="164C65A4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04CD420" w:rsidP="18A6AEB5" w:rsidRDefault="104CD420" w14:paraId="3517874B" w14:textId="65DA8ED1">
      <w:pPr>
        <w:pStyle w:val="Normal"/>
        <w:ind w:firstLine="0"/>
        <w:rPr>
          <w:b w:val="0"/>
          <w:bCs w:val="0"/>
          <w:noProof w:val="0"/>
          <w:lang w:val="pt-BR"/>
        </w:rPr>
      </w:pPr>
      <w:r w:rsidRPr="18A6AEB5" w:rsidR="104CD4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2.2.2 Estrutura dos </w:t>
      </w:r>
      <w:r w:rsidRPr="18A6AEB5" w:rsidR="104CD4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Arquivos</w:t>
      </w:r>
    </w:p>
    <w:p w:rsidR="5C5C4709" w:rsidP="18A6AEB5" w:rsidRDefault="5C5C4709" w14:paraId="7C3E4AEC" w14:textId="38057CEF">
      <w:pPr>
        <w:pStyle w:val="Normal"/>
        <w:ind w:firstLine="720"/>
        <w:rPr>
          <w:b w:val="0"/>
          <w:bCs w:val="0"/>
          <w:noProof w:val="0"/>
          <w:lang w:val="pt-BR"/>
        </w:rPr>
      </w:pPr>
      <w:r w:rsidRPr="18A6AEB5" w:rsidR="5C5C4709">
        <w:rPr>
          <w:b w:val="0"/>
          <w:bCs w:val="0"/>
          <w:noProof w:val="0"/>
          <w:lang w:val="pt-BR"/>
        </w:rPr>
        <w:t>O</w:t>
      </w:r>
      <w:r w:rsidRPr="18A6AEB5" w:rsidR="5C5C4709">
        <w:rPr>
          <w:b w:val="0"/>
          <w:bCs w:val="0"/>
          <w:noProof w:val="0"/>
          <w:lang w:val="pt-BR"/>
        </w:rPr>
        <w:t xml:space="preserve"> sistema foi organizado de forma modular, seguindo boas práticas de desenvolvimento web </w:t>
      </w:r>
      <w:r w:rsidRPr="18A6AEB5" w:rsidR="4042C397">
        <w:rPr>
          <w:b w:val="0"/>
          <w:bCs w:val="0"/>
          <w:noProof w:val="0"/>
          <w:lang w:val="pt-BR"/>
        </w:rPr>
        <w:t>utilizando</w:t>
      </w:r>
      <w:r w:rsidRPr="18A6AEB5" w:rsidR="5C5C4709">
        <w:rPr>
          <w:b w:val="0"/>
          <w:bCs w:val="0"/>
          <w:noProof w:val="0"/>
          <w:lang w:val="pt-BR"/>
        </w:rPr>
        <w:t xml:space="preserve"> </w:t>
      </w:r>
      <w:r w:rsidRPr="18A6AEB5" w:rsidR="5C5C4709">
        <w:rPr>
          <w:b w:val="0"/>
          <w:bCs w:val="0"/>
          <w:i w:val="1"/>
          <w:iCs w:val="1"/>
          <w:noProof w:val="0"/>
          <w:lang w:val="pt-BR"/>
        </w:rPr>
        <w:t>Python</w:t>
      </w:r>
      <w:r w:rsidRPr="18A6AEB5" w:rsidR="5C5C4709">
        <w:rPr>
          <w:b w:val="0"/>
          <w:bCs w:val="0"/>
          <w:noProof w:val="0"/>
          <w:lang w:val="pt-BR"/>
        </w:rPr>
        <w:t xml:space="preserve"> e </w:t>
      </w:r>
      <w:r w:rsidRPr="18A6AEB5" w:rsidR="5C5C4709">
        <w:rPr>
          <w:b w:val="0"/>
          <w:bCs w:val="0"/>
          <w:i w:val="1"/>
          <w:iCs w:val="1"/>
          <w:noProof w:val="0"/>
          <w:lang w:val="pt-BR"/>
        </w:rPr>
        <w:t>Flask</w:t>
      </w:r>
      <w:r w:rsidRPr="18A6AEB5" w:rsidR="5C5C4709">
        <w:rPr>
          <w:b w:val="0"/>
          <w:bCs w:val="0"/>
          <w:noProof w:val="0"/>
          <w:lang w:val="pt-BR"/>
        </w:rPr>
        <w:t>. Sua estrutura é formada basicamente por:</w:t>
      </w:r>
    </w:p>
    <w:p w:rsidR="28AEDCFD" w:rsidP="18A6AEB5" w:rsidRDefault="28AEDCFD" w14:paraId="04ADC3D5" w14:textId="379B8C24">
      <w:pPr>
        <w:pStyle w:val="Normal"/>
        <w:ind w:firstLine="0"/>
        <w:rPr>
          <w:b w:val="0"/>
          <w:bCs w:val="0"/>
          <w:noProof w:val="0"/>
          <w:lang w:val="pt-BR"/>
        </w:rPr>
      </w:pPr>
      <w:r w:rsidRPr="18A6AEB5" w:rsidR="28AEDCFD">
        <w:rPr>
          <w:b w:val="0"/>
          <w:bCs w:val="0"/>
          <w:noProof w:val="0"/>
          <w:lang w:val="pt-BR"/>
        </w:rPr>
        <w:t xml:space="preserve">- </w:t>
      </w:r>
      <w:r w:rsidRPr="18A6AEB5" w:rsidR="28AEDCFD">
        <w:rPr>
          <w:b w:val="0"/>
          <w:bCs w:val="0"/>
          <w:noProof w:val="0"/>
          <w:lang w:val="pt-BR"/>
        </w:rPr>
        <w:t>app.py</w:t>
      </w:r>
      <w:r w:rsidRPr="18A6AEB5" w:rsidR="28AEDCFD">
        <w:rPr>
          <w:b w:val="0"/>
          <w:bCs w:val="0"/>
          <w:noProof w:val="0"/>
          <w:lang w:val="pt-BR"/>
        </w:rPr>
        <w:t xml:space="preserve">: </w:t>
      </w:r>
      <w:r w:rsidRPr="18A6AEB5" w:rsidR="0D133210">
        <w:rPr>
          <w:b w:val="0"/>
          <w:bCs w:val="0"/>
          <w:noProof w:val="0"/>
          <w:lang w:val="pt-BR"/>
        </w:rPr>
        <w:t xml:space="preserve">É o ponto de entrada da aplicação. Onde é feita a inicialização do </w:t>
      </w:r>
      <w:r w:rsidRPr="18A6AEB5" w:rsidR="0D133210">
        <w:rPr>
          <w:b w:val="0"/>
          <w:bCs w:val="0"/>
          <w:i w:val="1"/>
          <w:iCs w:val="1"/>
          <w:noProof w:val="0"/>
          <w:lang w:val="pt-BR"/>
        </w:rPr>
        <w:t>Flask</w:t>
      </w:r>
      <w:r w:rsidRPr="18A6AEB5" w:rsidR="0D133210">
        <w:rPr>
          <w:b w:val="0"/>
          <w:bCs w:val="0"/>
          <w:noProof w:val="0"/>
          <w:lang w:val="pt-BR"/>
        </w:rPr>
        <w:t xml:space="preserve">, o registro dos </w:t>
      </w:r>
      <w:r w:rsidRPr="18A6AEB5" w:rsidR="0D133210">
        <w:rPr>
          <w:b w:val="0"/>
          <w:bCs w:val="0"/>
          <w:noProof w:val="0"/>
          <w:lang w:val="pt-BR"/>
        </w:rPr>
        <w:t>blueprints</w:t>
      </w:r>
      <w:r w:rsidRPr="18A6AEB5" w:rsidR="0D133210">
        <w:rPr>
          <w:b w:val="0"/>
          <w:bCs w:val="0"/>
          <w:noProof w:val="0"/>
          <w:lang w:val="pt-BR"/>
        </w:rPr>
        <w:t xml:space="preserve"> (módulos de rotas) e a configuração geral da API.</w:t>
      </w:r>
    </w:p>
    <w:p w:rsidR="28AEDCFD" w:rsidP="18A6AEB5" w:rsidRDefault="28AEDCFD" w14:paraId="6E4B96AC" w14:textId="315E0209">
      <w:pPr>
        <w:pStyle w:val="Normal"/>
        <w:keepNext w:val="1"/>
        <w:keepLines w:val="1"/>
        <w:rPr>
          <w:b w:val="0"/>
          <w:bCs w:val="0"/>
          <w:noProof w:val="0"/>
          <w:lang w:val="pt-BR"/>
        </w:rPr>
      </w:pPr>
      <w:r w:rsidRPr="18A6AEB5" w:rsidR="28AEDCFD">
        <w:rPr>
          <w:b w:val="0"/>
          <w:bCs w:val="0"/>
          <w:noProof w:val="0"/>
          <w:lang w:val="pt-BR"/>
        </w:rPr>
        <w:t xml:space="preserve">- </w:t>
      </w:r>
      <w:r w:rsidRPr="18A6AEB5" w:rsidR="28AEDCFD">
        <w:rPr>
          <w:b w:val="0"/>
          <w:bCs w:val="0"/>
          <w:noProof w:val="0"/>
          <w:lang w:val="pt-BR"/>
        </w:rPr>
        <w:t>database.py</w:t>
      </w:r>
      <w:r w:rsidRPr="18A6AEB5" w:rsidR="28AEDCFD">
        <w:rPr>
          <w:b w:val="0"/>
          <w:bCs w:val="0"/>
          <w:noProof w:val="0"/>
          <w:lang w:val="pt-BR"/>
        </w:rPr>
        <w:t xml:space="preserve">: </w:t>
      </w:r>
      <w:r w:rsidRPr="18A6AEB5" w:rsidR="1A023C89">
        <w:rPr>
          <w:b w:val="0"/>
          <w:bCs w:val="0"/>
          <w:noProof w:val="0"/>
          <w:lang w:val="pt-BR"/>
        </w:rPr>
        <w:t xml:space="preserve">Responsável por gerenciar a conexão com o banco de dados </w:t>
      </w:r>
      <w:r w:rsidRPr="18A6AEB5" w:rsidR="1A023C89">
        <w:rPr>
          <w:b w:val="0"/>
          <w:bCs w:val="0"/>
          <w:i w:val="1"/>
          <w:iCs w:val="1"/>
          <w:noProof w:val="0"/>
          <w:lang w:val="pt-BR"/>
        </w:rPr>
        <w:t>SQLite</w:t>
      </w:r>
      <w:r w:rsidRPr="18A6AEB5" w:rsidR="1A023C89">
        <w:rPr>
          <w:b w:val="0"/>
          <w:bCs w:val="0"/>
          <w:noProof w:val="0"/>
          <w:lang w:val="pt-BR"/>
        </w:rPr>
        <w:t>.</w:t>
      </w:r>
    </w:p>
    <w:p w:rsidR="28AEDCFD" w:rsidP="18A6AEB5" w:rsidRDefault="28AEDCFD" w14:paraId="57975158" w14:textId="0CE3FF12">
      <w:pPr>
        <w:pStyle w:val="Normal"/>
        <w:keepNext w:val="1"/>
        <w:keepLines w:val="1"/>
        <w:rPr>
          <w:b w:val="0"/>
          <w:bCs w:val="0"/>
          <w:noProof w:val="0"/>
          <w:lang w:val="pt-BR"/>
        </w:rPr>
      </w:pPr>
      <w:r w:rsidRPr="18A6AEB5" w:rsidR="28AEDCFD">
        <w:rPr>
          <w:b w:val="0"/>
          <w:bCs w:val="0"/>
          <w:noProof w:val="0"/>
          <w:lang w:val="pt-BR"/>
        </w:rPr>
        <w:t xml:space="preserve">- </w:t>
      </w:r>
      <w:r w:rsidRPr="18A6AEB5" w:rsidR="28AEDCFD">
        <w:rPr>
          <w:b w:val="0"/>
          <w:bCs w:val="0"/>
          <w:noProof w:val="0"/>
          <w:lang w:val="pt-BR"/>
        </w:rPr>
        <w:t>utils.py</w:t>
      </w:r>
      <w:r w:rsidRPr="18A6AEB5" w:rsidR="28AEDCFD">
        <w:rPr>
          <w:b w:val="0"/>
          <w:bCs w:val="0"/>
          <w:noProof w:val="0"/>
          <w:lang w:val="pt-BR"/>
        </w:rPr>
        <w:t xml:space="preserve">: </w:t>
      </w:r>
      <w:r w:rsidRPr="18A6AEB5" w:rsidR="4FCEB726">
        <w:rPr>
          <w:b w:val="0"/>
          <w:bCs w:val="0"/>
          <w:noProof w:val="0"/>
          <w:lang w:val="pt-BR"/>
        </w:rPr>
        <w:t>Arquivo dedicado a funções auxiliares reutilizáveis, como o registro de logs e manipulação de dados, centralizando funcionalidades comuns da aplicação.</w:t>
      </w:r>
    </w:p>
    <w:p w:rsidR="28AEDCFD" w:rsidP="18A6AEB5" w:rsidRDefault="28AEDCFD" w14:paraId="0E36AD86" w14:textId="5E47127C">
      <w:pPr>
        <w:pStyle w:val="Normal"/>
        <w:keepNext w:val="1"/>
        <w:keepLines w:val="1"/>
      </w:pPr>
      <w:r w:rsidRPr="18A6AEB5" w:rsidR="28AEDCFD">
        <w:rPr>
          <w:b w:val="0"/>
          <w:bCs w:val="0"/>
          <w:noProof w:val="0"/>
          <w:lang w:val="pt-BR"/>
        </w:rPr>
        <w:t xml:space="preserve">- </w:t>
      </w:r>
      <w:r w:rsidRPr="18A6AEB5" w:rsidR="28AEDCFD">
        <w:rPr>
          <w:b w:val="0"/>
          <w:bCs w:val="0"/>
          <w:noProof w:val="0"/>
          <w:lang w:val="pt-BR"/>
        </w:rPr>
        <w:t>schema.sql</w:t>
      </w:r>
      <w:r w:rsidRPr="18A6AEB5" w:rsidR="28AEDCFD">
        <w:rPr>
          <w:b w:val="0"/>
          <w:bCs w:val="0"/>
          <w:noProof w:val="0"/>
          <w:lang w:val="pt-BR"/>
        </w:rPr>
        <w:t xml:space="preserve">: </w:t>
      </w:r>
      <w:r w:rsidRPr="18A6AEB5" w:rsidR="21A6F5E8">
        <w:rPr>
          <w:b w:val="0"/>
          <w:bCs w:val="0"/>
          <w:noProof w:val="0"/>
          <w:lang w:val="pt-BR"/>
        </w:rPr>
        <w:t>Script SQL que define a estrutura do banco de dados.</w:t>
      </w:r>
    </w:p>
    <w:p w:rsidR="28AEDCFD" w:rsidP="18A6AEB5" w:rsidRDefault="28AEDCFD" w14:paraId="7B285894" w14:textId="32D97945">
      <w:pPr>
        <w:pStyle w:val="Normal"/>
        <w:keepNext w:val="1"/>
        <w:keepLines w:val="1"/>
        <w:rPr>
          <w:b w:val="0"/>
          <w:bCs w:val="0"/>
          <w:noProof w:val="0"/>
          <w:lang w:val="pt-BR"/>
        </w:rPr>
      </w:pPr>
      <w:r w:rsidRPr="18A6AEB5" w:rsidR="28AEDCFD">
        <w:rPr>
          <w:b w:val="0"/>
          <w:bCs w:val="0"/>
          <w:noProof w:val="0"/>
          <w:lang w:val="pt-BR"/>
        </w:rPr>
        <w:t xml:space="preserve">- </w:t>
      </w:r>
      <w:r w:rsidRPr="18A6AEB5" w:rsidR="28AEDCFD">
        <w:rPr>
          <w:b w:val="0"/>
          <w:bCs w:val="0"/>
          <w:noProof w:val="0"/>
          <w:lang w:val="pt-BR"/>
        </w:rPr>
        <w:t>requirements.txt</w:t>
      </w:r>
      <w:r w:rsidRPr="18A6AEB5" w:rsidR="28AEDCFD">
        <w:rPr>
          <w:b w:val="0"/>
          <w:bCs w:val="0"/>
          <w:noProof w:val="0"/>
          <w:lang w:val="pt-BR"/>
        </w:rPr>
        <w:t xml:space="preserve">: </w:t>
      </w:r>
      <w:r w:rsidRPr="18A6AEB5" w:rsidR="4DBD928C">
        <w:rPr>
          <w:b w:val="0"/>
          <w:bCs w:val="0"/>
          <w:noProof w:val="0"/>
          <w:lang w:val="pt-BR"/>
        </w:rPr>
        <w:t>Lista todas as dependências e bibliotecas utilizadas no projeto.</w:t>
      </w:r>
    </w:p>
    <w:p w:rsidR="28AEDCFD" w:rsidP="18A6AEB5" w:rsidRDefault="28AEDCFD" w14:paraId="1D766329" w14:textId="401586CA">
      <w:pPr>
        <w:pStyle w:val="Normal"/>
        <w:keepNext w:val="1"/>
        <w:keepLines w:val="1"/>
        <w:rPr>
          <w:b w:val="0"/>
          <w:bCs w:val="0"/>
          <w:noProof w:val="0"/>
          <w:lang w:val="pt-BR"/>
        </w:rPr>
      </w:pPr>
      <w:r w:rsidRPr="18A6AEB5" w:rsidR="28AEDCFD">
        <w:rPr>
          <w:b w:val="0"/>
          <w:bCs w:val="0"/>
          <w:noProof w:val="0"/>
          <w:lang w:val="pt-BR"/>
        </w:rPr>
        <w:t xml:space="preserve">- </w:t>
      </w:r>
      <w:r w:rsidRPr="18A6AEB5" w:rsidR="28AEDCFD">
        <w:rPr>
          <w:b w:val="0"/>
          <w:bCs w:val="0"/>
          <w:noProof w:val="0"/>
          <w:lang w:val="pt-BR"/>
        </w:rPr>
        <w:t>routes</w:t>
      </w:r>
      <w:r w:rsidRPr="18A6AEB5" w:rsidR="28AEDCFD">
        <w:rPr>
          <w:b w:val="0"/>
          <w:bCs w:val="0"/>
          <w:noProof w:val="0"/>
          <w:lang w:val="pt-BR"/>
        </w:rPr>
        <w:t xml:space="preserve">/: </w:t>
      </w:r>
      <w:r w:rsidRPr="18A6AEB5" w:rsidR="0F31BD4B">
        <w:rPr>
          <w:b w:val="0"/>
          <w:bCs w:val="0"/>
          <w:noProof w:val="0"/>
          <w:lang w:val="pt-BR"/>
        </w:rPr>
        <w:t>Diretório que agrupa os arquivos responsáveis pelas rotas (</w:t>
      </w:r>
      <w:r w:rsidRPr="18A6AEB5" w:rsidR="0F31BD4B">
        <w:rPr>
          <w:b w:val="0"/>
          <w:bCs w:val="0"/>
          <w:noProof w:val="0"/>
          <w:lang w:val="pt-BR"/>
        </w:rPr>
        <w:t>endpoints</w:t>
      </w:r>
      <w:r w:rsidRPr="18A6AEB5" w:rsidR="0F31BD4B">
        <w:rPr>
          <w:b w:val="0"/>
          <w:bCs w:val="0"/>
          <w:noProof w:val="0"/>
          <w:lang w:val="pt-BR"/>
        </w:rPr>
        <w:t>) da API.</w:t>
      </w:r>
    </w:p>
    <w:p w:rsidR="28AEDCFD" w:rsidP="18A6AEB5" w:rsidRDefault="28AEDCFD" w14:paraId="5D429C6A" w14:textId="4A82896D">
      <w:pPr>
        <w:pStyle w:val="Normal"/>
        <w:keepNext w:val="1"/>
        <w:keepLines w:val="1"/>
      </w:pPr>
      <w:r w:rsidRPr="18A6AEB5" w:rsidR="28AEDCFD">
        <w:rPr>
          <w:b w:val="0"/>
          <w:bCs w:val="0"/>
          <w:noProof w:val="0"/>
          <w:lang w:val="pt-BR"/>
        </w:rPr>
        <w:t xml:space="preserve">- </w:t>
      </w:r>
      <w:r w:rsidRPr="18A6AEB5" w:rsidR="28AEDCFD">
        <w:rPr>
          <w:b w:val="0"/>
          <w:bCs w:val="0"/>
          <w:noProof w:val="0"/>
          <w:lang w:val="pt-BR"/>
        </w:rPr>
        <w:t>templates</w:t>
      </w:r>
      <w:r w:rsidRPr="18A6AEB5" w:rsidR="28AEDCFD">
        <w:rPr>
          <w:b w:val="0"/>
          <w:bCs w:val="0"/>
          <w:noProof w:val="0"/>
          <w:lang w:val="pt-BR"/>
        </w:rPr>
        <w:t xml:space="preserve">/: </w:t>
      </w:r>
      <w:r w:rsidRPr="18A6AEB5" w:rsidR="76D57B95">
        <w:rPr>
          <w:b w:val="0"/>
          <w:bCs w:val="0"/>
          <w:noProof w:val="0"/>
          <w:lang w:val="pt-BR"/>
        </w:rPr>
        <w:t>Contém páginas HTML utilizadas para a interface web.</w:t>
      </w:r>
    </w:p>
    <w:p w:rsidR="18A6AEB5" w:rsidP="18A6AEB5" w:rsidRDefault="18A6AEB5" w14:paraId="2341A947" w14:textId="5EF4DFDA">
      <w:pPr>
        <w:pStyle w:val="Normal"/>
        <w:keepNext w:val="1"/>
        <w:keepLines w:val="1"/>
        <w:rPr>
          <w:noProof w:val="0"/>
          <w:lang w:val="pt-BR"/>
        </w:rPr>
      </w:pPr>
    </w:p>
    <w:p w:rsidR="104CD420" w:rsidP="18A6AEB5" w:rsidRDefault="104CD420" w14:paraId="0850786D" w14:textId="43BF255B">
      <w:pPr>
        <w:pStyle w:val="Subttulo"/>
        <w:keepNext w:val="1"/>
        <w:keepLines w:val="1"/>
        <w:spacing w:after="16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8A6AEB5" w:rsidR="104CD4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2.2.3 </w:t>
      </w:r>
      <w:r w:rsidRPr="18A6AEB5" w:rsidR="02E84D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Principais Objetos, Classes e Funções</w:t>
      </w:r>
    </w:p>
    <w:p w:rsidR="2A287070" w:rsidP="18A6AEB5" w:rsidRDefault="2A287070" w14:paraId="533BF683" w14:textId="7CD36DEB">
      <w:pPr>
        <w:pStyle w:val="Normal"/>
        <w:keepNext w:val="1"/>
        <w:keepLines w:val="1"/>
        <w:ind w:firstLine="720"/>
        <w:rPr>
          <w:noProof w:val="0"/>
          <w:lang w:val="pt-BR"/>
        </w:rPr>
      </w:pPr>
      <w:r w:rsidRPr="18A6AEB5" w:rsidR="2A287070">
        <w:rPr>
          <w:noProof w:val="0"/>
          <w:lang w:val="pt-BR"/>
        </w:rPr>
        <w:t xml:space="preserve">Diversas bibliotecas da própria linguagem Python foram utilizadas para garantir funcionalidades específicas. Entre elas, estão </w:t>
      </w:r>
      <w:r w:rsidRPr="18A6AEB5" w:rsidR="2A287070">
        <w:rPr>
          <w:i w:val="1"/>
          <w:iCs w:val="1"/>
          <w:noProof w:val="0"/>
          <w:lang w:val="pt-BR"/>
        </w:rPr>
        <w:t>secrets</w:t>
      </w:r>
      <w:r w:rsidRPr="18A6AEB5" w:rsidR="2A287070">
        <w:rPr>
          <w:noProof w:val="0"/>
          <w:lang w:val="pt-BR"/>
        </w:rPr>
        <w:t xml:space="preserve">, </w:t>
      </w:r>
      <w:r w:rsidRPr="18A6AEB5" w:rsidR="2A287070">
        <w:rPr>
          <w:i w:val="1"/>
          <w:iCs w:val="1"/>
          <w:noProof w:val="0"/>
          <w:lang w:val="pt-BR"/>
        </w:rPr>
        <w:t>uuid</w:t>
      </w:r>
      <w:r w:rsidRPr="18A6AEB5" w:rsidR="2A287070">
        <w:rPr>
          <w:noProof w:val="0"/>
          <w:lang w:val="pt-BR"/>
        </w:rPr>
        <w:t xml:space="preserve">, </w:t>
      </w:r>
      <w:r w:rsidRPr="18A6AEB5" w:rsidR="2A287070">
        <w:rPr>
          <w:i w:val="1"/>
          <w:iCs w:val="1"/>
          <w:noProof w:val="0"/>
          <w:lang w:val="pt-BR"/>
        </w:rPr>
        <w:t>random</w:t>
      </w:r>
      <w:r w:rsidRPr="18A6AEB5" w:rsidR="2A287070">
        <w:rPr>
          <w:noProof w:val="0"/>
          <w:lang w:val="pt-BR"/>
        </w:rPr>
        <w:t xml:space="preserve">, </w:t>
      </w:r>
      <w:r w:rsidRPr="18A6AEB5" w:rsidR="2A287070">
        <w:rPr>
          <w:i w:val="1"/>
          <w:iCs w:val="1"/>
          <w:noProof w:val="0"/>
          <w:lang w:val="pt-BR"/>
        </w:rPr>
        <w:t>string</w:t>
      </w:r>
      <w:r w:rsidRPr="18A6AEB5" w:rsidR="2A287070">
        <w:rPr>
          <w:noProof w:val="0"/>
          <w:lang w:val="pt-BR"/>
        </w:rPr>
        <w:t xml:space="preserve"> e </w:t>
      </w:r>
      <w:r w:rsidRPr="18A6AEB5" w:rsidR="2A287070">
        <w:rPr>
          <w:i w:val="1"/>
          <w:iCs w:val="1"/>
          <w:noProof w:val="0"/>
          <w:lang w:val="pt-BR"/>
        </w:rPr>
        <w:t>datetime</w:t>
      </w:r>
      <w:r w:rsidRPr="18A6AEB5" w:rsidR="2A287070">
        <w:rPr>
          <w:noProof w:val="0"/>
          <w:lang w:val="pt-BR"/>
        </w:rPr>
        <w:t xml:space="preserve">, empregadas na geração de tokens, manipulação de dados e controle de datas. A biblioteca </w:t>
      </w:r>
      <w:r w:rsidRPr="18A6AEB5" w:rsidR="2A287070">
        <w:rPr>
          <w:i w:val="1"/>
          <w:iCs w:val="1"/>
          <w:noProof w:val="0"/>
          <w:lang w:val="pt-BR"/>
        </w:rPr>
        <w:t>re</w:t>
      </w:r>
      <w:r w:rsidRPr="18A6AEB5" w:rsidR="2A287070">
        <w:rPr>
          <w:noProof w:val="0"/>
          <w:lang w:val="pt-BR"/>
        </w:rPr>
        <w:t xml:space="preserve"> foi usada para validações com expressões regulares, como no caso do CNPJ. Para verificação de semelhança entre nomes, a função </w:t>
      </w:r>
      <w:r w:rsidRPr="18A6AEB5" w:rsidR="0FAC0F68">
        <w:rPr>
          <w:noProof w:val="0"/>
          <w:lang w:val="pt-BR"/>
        </w:rPr>
        <w:t>“</w:t>
      </w:r>
      <w:r w:rsidRPr="18A6AEB5" w:rsidR="2A287070">
        <w:rPr>
          <w:noProof w:val="0"/>
          <w:lang w:val="pt-BR"/>
        </w:rPr>
        <w:t>SequenceMatcher</w:t>
      </w:r>
      <w:r w:rsidRPr="18A6AEB5" w:rsidR="42169266">
        <w:rPr>
          <w:noProof w:val="0"/>
          <w:lang w:val="pt-BR"/>
        </w:rPr>
        <w:t>”</w:t>
      </w:r>
      <w:r w:rsidRPr="18A6AEB5" w:rsidR="2A287070">
        <w:rPr>
          <w:noProof w:val="0"/>
          <w:lang w:val="pt-BR"/>
        </w:rPr>
        <w:t xml:space="preserve"> da biblioteca </w:t>
      </w:r>
      <w:r w:rsidRPr="18A6AEB5" w:rsidR="2A287070">
        <w:rPr>
          <w:i w:val="1"/>
          <w:iCs w:val="1"/>
          <w:noProof w:val="0"/>
          <w:lang w:val="pt-BR"/>
        </w:rPr>
        <w:t>difflib</w:t>
      </w:r>
      <w:r w:rsidRPr="18A6AEB5" w:rsidR="2A287070">
        <w:rPr>
          <w:noProof w:val="0"/>
          <w:lang w:val="pt-BR"/>
        </w:rPr>
        <w:t xml:space="preserve"> foi empregada, permitindo detectar pequenas variações que indicam tentativas de fraude.</w:t>
      </w:r>
      <w:r w:rsidRPr="18A6AEB5" w:rsidR="0B25F36A">
        <w:rPr>
          <w:noProof w:val="0"/>
          <w:lang w:val="pt-BR"/>
        </w:rPr>
        <w:t xml:space="preserve"> Por exemplo:</w:t>
      </w:r>
    </w:p>
    <w:p w:rsidR="0B25F36A" w:rsidP="18A6AEB5" w:rsidRDefault="0B25F36A" w14:paraId="2A4DD6DD" w14:textId="2DBEC685">
      <w:pPr>
        <w:shd w:val="clear" w:color="auto" w:fill="1F1F1F"/>
        <w:spacing w:before="0" w:beforeAutospacing="off" w:after="0" w:afterAutospacing="off" w:line="285" w:lineRule="auto"/>
      </w:pPr>
      <w:r w:rsidRPr="18A6AEB5" w:rsidR="0B25F36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from</w:t>
      </w:r>
      <w:r w:rsidRPr="18A6AEB5" w:rsidR="0B25F36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flask </w:t>
      </w:r>
      <w:r w:rsidRPr="18A6AEB5" w:rsidR="0B25F36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import</w:t>
      </w:r>
      <w:r w:rsidRPr="18A6AEB5" w:rsidR="0B25F36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Blueprint, request, jsonify</w:t>
      </w:r>
    </w:p>
    <w:p w:rsidR="0B25F36A" w:rsidP="18A6AEB5" w:rsidRDefault="0B25F36A" w14:paraId="25955527" w14:textId="7A9A2FFF">
      <w:pPr>
        <w:shd w:val="clear" w:color="auto" w:fill="1F1F1F"/>
        <w:spacing w:before="0" w:beforeAutospacing="off" w:after="0" w:afterAutospacing="off" w:line="285" w:lineRule="auto"/>
      </w:pPr>
      <w:r w:rsidRPr="18A6AEB5" w:rsidR="0B25F36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from</w:t>
      </w:r>
      <w:r w:rsidRPr="18A6AEB5" w:rsidR="0B25F36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0B25F3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database</w:t>
      </w:r>
      <w:r w:rsidRPr="18A6AEB5" w:rsidR="0B25F36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0B25F36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import</w:t>
      </w:r>
      <w:r w:rsidRPr="18A6AEB5" w:rsidR="0B25F36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0B25F36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get_connection</w:t>
      </w:r>
    </w:p>
    <w:p w:rsidR="0B25F36A" w:rsidP="18A6AEB5" w:rsidRDefault="0B25F36A" w14:paraId="26D2E842" w14:textId="5BC8AB33">
      <w:pPr>
        <w:shd w:val="clear" w:color="auto" w:fill="1F1F1F"/>
        <w:spacing w:before="0" w:beforeAutospacing="off" w:after="0" w:afterAutospacing="off" w:line="285" w:lineRule="auto"/>
      </w:pPr>
      <w:r w:rsidRPr="18A6AEB5" w:rsidR="0B25F36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import</w:t>
      </w:r>
      <w:r w:rsidRPr="18A6AEB5" w:rsidR="0B25F36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0B25F3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secrets</w:t>
      </w:r>
    </w:p>
    <w:p w:rsidR="0B25F36A" w:rsidP="18A6AEB5" w:rsidRDefault="0B25F36A" w14:paraId="262560F7" w14:textId="1D15B416">
      <w:pPr>
        <w:shd w:val="clear" w:color="auto" w:fill="1F1F1F"/>
        <w:spacing w:before="0" w:beforeAutospacing="off" w:after="0" w:afterAutospacing="off" w:line="285" w:lineRule="auto"/>
      </w:pPr>
      <w:r w:rsidRPr="18A6AEB5" w:rsidR="0B25F36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import</w:t>
      </w:r>
      <w:r w:rsidRPr="18A6AEB5" w:rsidR="0B25F36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0B25F3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re</w:t>
      </w:r>
    </w:p>
    <w:p w:rsidR="0B25F36A" w:rsidP="18A6AEB5" w:rsidRDefault="0B25F36A" w14:paraId="6BED5737" w14:textId="4AA88BF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</w:pPr>
      <w:r w:rsidRPr="18A6AEB5" w:rsidR="0B25F36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from</w:t>
      </w:r>
      <w:r w:rsidRPr="18A6AEB5" w:rsidR="0B25F36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0B25F3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utils</w:t>
      </w:r>
      <w:r w:rsidRPr="18A6AEB5" w:rsidR="0B25F36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0B25F36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import</w:t>
      </w:r>
      <w:r w:rsidRPr="18A6AEB5" w:rsidR="0B25F36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0B25F36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registrar_log</w:t>
      </w:r>
    </w:p>
    <w:p w:rsidR="18A6AEB5" w:rsidP="18A6AEB5" w:rsidRDefault="18A6AEB5" w14:paraId="62D06FB1" w14:textId="3F40C9CF">
      <w:pPr>
        <w:pStyle w:val="Normal"/>
        <w:keepNext w:val="1"/>
        <w:keepLines w:val="1"/>
        <w:ind w:firstLine="720"/>
        <w:rPr>
          <w:noProof w:val="0"/>
          <w:lang w:val="pt-BR"/>
        </w:rPr>
      </w:pPr>
    </w:p>
    <w:p w:rsidR="2A287070" w:rsidP="18A6AEB5" w:rsidRDefault="2A287070" w14:paraId="232F53E9" w14:textId="318C59AC">
      <w:pPr>
        <w:pStyle w:val="Normal"/>
        <w:keepNext w:val="1"/>
        <w:keepLines w:val="1"/>
        <w:ind w:firstLine="720"/>
      </w:pPr>
      <w:r w:rsidRPr="18A6AEB5" w:rsidR="2A287070">
        <w:rPr>
          <w:noProof w:val="0"/>
          <w:lang w:val="pt-BR"/>
        </w:rPr>
        <w:t xml:space="preserve">A estrutura do projeto foi organizada de forma clara e modular. O arquivo principal, </w:t>
      </w:r>
      <w:r w:rsidRPr="18A6AEB5" w:rsidR="2A287070">
        <w:rPr>
          <w:i w:val="1"/>
          <w:iCs w:val="1"/>
          <w:noProof w:val="0"/>
          <w:lang w:val="pt-BR"/>
        </w:rPr>
        <w:t>app.py</w:t>
      </w:r>
      <w:r w:rsidRPr="18A6AEB5" w:rsidR="2A287070">
        <w:rPr>
          <w:noProof w:val="0"/>
          <w:lang w:val="pt-BR"/>
        </w:rPr>
        <w:t xml:space="preserve">, é o ponto de entrada da aplicação, onde a instância do </w:t>
      </w:r>
      <w:r w:rsidRPr="18A6AEB5" w:rsidR="2A287070">
        <w:rPr>
          <w:i w:val="1"/>
          <w:iCs w:val="1"/>
          <w:noProof w:val="0"/>
          <w:lang w:val="pt-BR"/>
        </w:rPr>
        <w:t>Flask</w:t>
      </w:r>
      <w:r w:rsidRPr="18A6AEB5" w:rsidR="2A287070">
        <w:rPr>
          <w:noProof w:val="0"/>
          <w:lang w:val="pt-BR"/>
        </w:rPr>
        <w:t xml:space="preserve"> é criada e os módulos são registrados. </w:t>
      </w:r>
    </w:p>
    <w:p w:rsidR="67E5E1CC" w:rsidP="18A6AEB5" w:rsidRDefault="67E5E1CC" w14:paraId="2B5B16E2" w14:textId="52712B0A">
      <w:pPr>
        <w:shd w:val="clear" w:color="auto" w:fill="1F1F1F"/>
        <w:spacing w:before="0" w:beforeAutospacing="off" w:after="0" w:afterAutospacing="off" w:line="285" w:lineRule="auto"/>
      </w:pP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from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flask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import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Flask, render_template</w:t>
      </w:r>
    </w:p>
    <w:p w:rsidR="67E5E1CC" w:rsidP="18A6AEB5" w:rsidRDefault="67E5E1CC" w14:paraId="7A767C07" w14:textId="21A52CA9">
      <w:pPr>
        <w:shd w:val="clear" w:color="auto" w:fill="1F1F1F"/>
        <w:spacing w:before="0" w:beforeAutospacing="off" w:after="0" w:afterAutospacing="off" w:line="285" w:lineRule="auto"/>
      </w:pP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from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database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import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init_db</w:t>
      </w:r>
    </w:p>
    <w:p w:rsidR="67E5E1CC" w:rsidP="18A6AEB5" w:rsidRDefault="67E5E1CC" w14:paraId="79E679FF" w14:textId="10941E56">
      <w:pPr>
        <w:shd w:val="clear" w:color="auto" w:fill="1F1F1F"/>
        <w:spacing w:before="0" w:beforeAutospacing="off" w:after="0" w:afterAutospacing="off" w:line="285" w:lineRule="auto"/>
      </w:pP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from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routes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instituicoes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import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bp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as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instituicoes_bp</w:t>
      </w:r>
    </w:p>
    <w:p w:rsidR="67E5E1CC" w:rsidP="18A6AEB5" w:rsidRDefault="67E5E1CC" w14:paraId="6FAADF73" w14:textId="08F567FA">
      <w:pPr>
        <w:shd w:val="clear" w:color="auto" w:fill="1F1F1F"/>
        <w:spacing w:before="0" w:beforeAutospacing="off" w:after="0" w:afterAutospacing="off" w:line="285" w:lineRule="auto"/>
      </w:pP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from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routes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boletos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import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bp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as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boletos_bp</w:t>
      </w:r>
    </w:p>
    <w:p w:rsidR="67E5E1CC" w:rsidP="18A6AEB5" w:rsidRDefault="67E5E1CC" w14:paraId="3ED88538" w14:textId="6C1618CC">
      <w:pPr>
        <w:shd w:val="clear" w:color="auto" w:fill="1F1F1F"/>
        <w:spacing w:before="0" w:beforeAutospacing="off" w:after="0" w:afterAutospacing="off" w:line="285" w:lineRule="auto"/>
      </w:pP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from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routes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verificacao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import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bp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as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verificacao_bp</w:t>
      </w:r>
    </w:p>
    <w:p w:rsidR="67E5E1CC" w:rsidP="18A6AEB5" w:rsidRDefault="67E5E1CC" w14:paraId="63FDD149" w14:textId="68BC770D">
      <w:pPr>
        <w:shd w:val="clear" w:color="auto" w:fill="1F1F1F"/>
        <w:spacing w:before="0" w:beforeAutospacing="off" w:after="0" w:afterAutospacing="off" w:line="285" w:lineRule="auto"/>
      </w:pP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from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routes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tentativa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import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bp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as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tentativas_bp</w:t>
      </w:r>
    </w:p>
    <w:p w:rsidR="18A6AEB5" w:rsidP="18A6AEB5" w:rsidRDefault="18A6AEB5" w14:paraId="24CC4DE7" w14:textId="44BCEC12">
      <w:pPr>
        <w:shd w:val="clear" w:color="auto" w:fill="1F1F1F"/>
        <w:spacing w:before="0" w:beforeAutospacing="off" w:after="0" w:afterAutospacing="off" w:line="285" w:lineRule="auto"/>
      </w:pPr>
    </w:p>
    <w:p w:rsidR="67E5E1CC" w:rsidP="18A6AEB5" w:rsidRDefault="67E5E1CC" w14:paraId="15A5E474" w14:textId="4E1C9E19">
      <w:pPr>
        <w:shd w:val="clear" w:color="auto" w:fill="1F1F1F"/>
        <w:spacing w:before="0" w:beforeAutospacing="off" w:after="0" w:afterAutospacing="off" w:line="285" w:lineRule="auto"/>
      </w:pP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app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Flask(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__name__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8A6AEB5" w:rsidP="18A6AEB5" w:rsidRDefault="18A6AEB5" w14:paraId="05DB338B" w14:textId="27F7458E">
      <w:pPr>
        <w:shd w:val="clear" w:color="auto" w:fill="1F1F1F"/>
        <w:spacing w:before="0" w:beforeAutospacing="off" w:after="0" w:afterAutospacing="off" w:line="285" w:lineRule="auto"/>
      </w:pPr>
    </w:p>
    <w:p w:rsidR="67E5E1CC" w:rsidP="18A6AEB5" w:rsidRDefault="67E5E1CC" w14:paraId="6746F4EF" w14:textId="3630DF28">
      <w:pPr>
        <w:shd w:val="clear" w:color="auto" w:fill="1F1F1F"/>
        <w:spacing w:before="0" w:beforeAutospacing="off" w:after="0" w:afterAutospacing="off" w:line="285" w:lineRule="auto"/>
      </w:pP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Inicializa o banco de dados, se necessário</w:t>
      </w:r>
    </w:p>
    <w:p w:rsidR="67E5E1CC" w:rsidP="18A6AEB5" w:rsidRDefault="67E5E1CC" w14:paraId="4BDB4FB6" w14:textId="29BCC2AE">
      <w:pPr>
        <w:shd w:val="clear" w:color="auto" w:fill="1F1F1F"/>
        <w:spacing w:before="0" w:beforeAutospacing="off" w:after="0" w:afterAutospacing="off" w:line="285" w:lineRule="auto"/>
      </w:pP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init_db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18A6AEB5" w:rsidP="18A6AEB5" w:rsidRDefault="18A6AEB5" w14:paraId="42693BC0" w14:textId="5495F97E">
      <w:pPr>
        <w:shd w:val="clear" w:color="auto" w:fill="1F1F1F"/>
        <w:spacing w:before="0" w:beforeAutospacing="off" w:after="0" w:afterAutospacing="off" w:line="285" w:lineRule="auto"/>
      </w:pPr>
    </w:p>
    <w:p w:rsidR="67E5E1CC" w:rsidP="18A6AEB5" w:rsidRDefault="67E5E1CC" w14:paraId="68F5FAC9" w14:textId="450276D1">
      <w:pPr>
        <w:shd w:val="clear" w:color="auto" w:fill="1F1F1F"/>
        <w:spacing w:before="0" w:beforeAutospacing="off" w:after="0" w:afterAutospacing="off" w:line="285" w:lineRule="auto"/>
      </w:pP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Registra os blueprints (rotas organizadas por função)</w:t>
      </w:r>
    </w:p>
    <w:p w:rsidR="67E5E1CC" w:rsidP="18A6AEB5" w:rsidRDefault="67E5E1CC" w14:paraId="1BD7A4A4" w14:textId="4CE79E89">
      <w:pPr>
        <w:shd w:val="clear" w:color="auto" w:fill="1F1F1F"/>
        <w:spacing w:before="0" w:beforeAutospacing="off" w:after="0" w:afterAutospacing="off" w:line="285" w:lineRule="auto"/>
      </w:pP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app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.register_blueprint(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instituicoes_bp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7E5E1CC" w:rsidP="18A6AEB5" w:rsidRDefault="67E5E1CC" w14:paraId="7C14B911" w14:textId="3B00CE6E">
      <w:pPr>
        <w:shd w:val="clear" w:color="auto" w:fill="1F1F1F"/>
        <w:spacing w:before="0" w:beforeAutospacing="off" w:after="0" w:afterAutospacing="off" w:line="285" w:lineRule="auto"/>
      </w:pP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app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.register_blueprint(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boletos_bp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7E5E1CC" w:rsidP="18A6AEB5" w:rsidRDefault="67E5E1CC" w14:paraId="2CB8E155" w14:textId="288832B1">
      <w:pPr>
        <w:shd w:val="clear" w:color="auto" w:fill="1F1F1F"/>
        <w:spacing w:before="0" w:beforeAutospacing="off" w:after="0" w:afterAutospacing="off" w:line="285" w:lineRule="auto"/>
      </w:pP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app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.register_blueprint(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verificacao_bp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7E5E1CC" w:rsidP="18A6AEB5" w:rsidRDefault="67E5E1CC" w14:paraId="555EE444" w14:textId="7F594A55">
      <w:pPr>
        <w:shd w:val="clear" w:color="auto" w:fill="1F1F1F"/>
        <w:spacing w:before="0" w:beforeAutospacing="off" w:after="0" w:afterAutospacing="off" w:line="285" w:lineRule="auto"/>
      </w:pP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app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.register_blueprint(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tentativas_bp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8A6AEB5" w:rsidP="18A6AEB5" w:rsidRDefault="18A6AEB5" w14:paraId="52EBAAB3" w14:textId="60BCF99A">
      <w:pPr>
        <w:shd w:val="clear" w:color="auto" w:fill="1F1F1F"/>
        <w:spacing w:before="0" w:beforeAutospacing="off" w:after="0" w:afterAutospacing="off" w:line="285" w:lineRule="auto"/>
      </w:pPr>
    </w:p>
    <w:p w:rsidR="67E5E1CC" w:rsidP="18A6AEB5" w:rsidRDefault="67E5E1CC" w14:paraId="361760C5" w14:textId="25875991">
      <w:pPr>
        <w:shd w:val="clear" w:color="auto" w:fill="1F1F1F"/>
        <w:spacing w:before="0" w:beforeAutospacing="off" w:after="0" w:afterAutospacing="off" w:line="285" w:lineRule="auto"/>
      </w:pP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Rotas para as páginas web de demonstração</w:t>
      </w:r>
    </w:p>
    <w:p w:rsidR="67E5E1CC" w:rsidP="18A6AEB5" w:rsidRDefault="67E5E1CC" w14:paraId="3E7079E7" w14:textId="292F7A62">
      <w:pPr>
        <w:shd w:val="clear" w:color="auto" w:fill="1F1F1F"/>
        <w:spacing w:before="0" w:beforeAutospacing="off" w:after="0" w:afterAutospacing="off" w:line="285" w:lineRule="auto"/>
      </w:pP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@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app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.route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"/gerar-boleto"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7E5E1CC" w:rsidP="18A6AEB5" w:rsidRDefault="67E5E1CC" w14:paraId="31D8B371" w14:textId="794A01AB">
      <w:pPr>
        <w:shd w:val="clear" w:color="auto" w:fill="1F1F1F"/>
        <w:spacing w:before="0" w:beforeAutospacing="off" w:after="0" w:afterAutospacing="off" w:line="285" w:lineRule="auto"/>
      </w:pP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gerar_boleto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():</w:t>
      </w:r>
    </w:p>
    <w:p w:rsidR="67E5E1CC" w:rsidP="18A6AEB5" w:rsidRDefault="67E5E1CC" w14:paraId="13811099" w14:textId="401ABE6B">
      <w:pPr>
        <w:shd w:val="clear" w:color="auto" w:fill="1F1F1F"/>
        <w:spacing w:before="0" w:beforeAutospacing="off" w:after="0" w:afterAutospacing="off" w:line="285" w:lineRule="auto"/>
      </w:pP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render_template(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"gerar_boleto.html"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8A6AEB5" w:rsidP="18A6AEB5" w:rsidRDefault="18A6AEB5" w14:paraId="37BE9EDD" w14:textId="018AD3ED">
      <w:pPr>
        <w:shd w:val="clear" w:color="auto" w:fill="1F1F1F"/>
        <w:spacing w:before="0" w:beforeAutospacing="off" w:after="0" w:afterAutospacing="off" w:line="285" w:lineRule="auto"/>
      </w:pPr>
    </w:p>
    <w:p w:rsidR="67E5E1CC" w:rsidP="18A6AEB5" w:rsidRDefault="67E5E1CC" w14:paraId="63D3535F" w14:textId="22C520CD">
      <w:pPr>
        <w:shd w:val="clear" w:color="auto" w:fill="1F1F1F"/>
        <w:spacing w:before="0" w:beforeAutospacing="off" w:after="0" w:afterAutospacing="off" w:line="285" w:lineRule="auto"/>
      </w:pP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@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app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.route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"/pagar-boleto"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7E5E1CC" w:rsidP="18A6AEB5" w:rsidRDefault="67E5E1CC" w14:paraId="3CBDC1A6" w14:textId="2ABF332B">
      <w:pPr>
        <w:shd w:val="clear" w:color="auto" w:fill="1F1F1F"/>
        <w:spacing w:before="0" w:beforeAutospacing="off" w:after="0" w:afterAutospacing="off" w:line="285" w:lineRule="auto"/>
      </w:pP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pagar_boleto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():</w:t>
      </w:r>
    </w:p>
    <w:p w:rsidR="67E5E1CC" w:rsidP="18A6AEB5" w:rsidRDefault="67E5E1CC" w14:paraId="6FEF3474" w14:textId="45E6E262">
      <w:pPr>
        <w:shd w:val="clear" w:color="auto" w:fill="1F1F1F"/>
        <w:spacing w:before="0" w:beforeAutospacing="off" w:after="0" w:afterAutospacing="off" w:line="285" w:lineRule="auto"/>
      </w:pP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render_template(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"pagar_boleto.html"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8A6AEB5" w:rsidP="18A6AEB5" w:rsidRDefault="18A6AEB5" w14:paraId="64C67C3E" w14:textId="5A4CEFF7">
      <w:pPr>
        <w:shd w:val="clear" w:color="auto" w:fill="1F1F1F"/>
        <w:spacing w:before="0" w:beforeAutospacing="off" w:after="0" w:afterAutospacing="off" w:line="285" w:lineRule="auto"/>
      </w:pPr>
    </w:p>
    <w:p w:rsidR="67E5E1CC" w:rsidP="18A6AEB5" w:rsidRDefault="67E5E1CC" w14:paraId="45DF0316" w14:textId="0684C240">
      <w:pPr>
        <w:shd w:val="clear" w:color="auto" w:fill="1F1F1F"/>
        <w:spacing w:before="0" w:beforeAutospacing="off" w:after="0" w:afterAutospacing="off" w:line="285" w:lineRule="auto"/>
      </w:pP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@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app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.route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"/cadastrar-instituicao"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7E5E1CC" w:rsidP="18A6AEB5" w:rsidRDefault="67E5E1CC" w14:paraId="5AC6BC31" w14:textId="0F3A15A1">
      <w:pPr>
        <w:shd w:val="clear" w:color="auto" w:fill="1F1F1F"/>
        <w:spacing w:before="0" w:beforeAutospacing="off" w:after="0" w:afterAutospacing="off" w:line="285" w:lineRule="auto"/>
      </w:pP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cadastrar_instituicao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():</w:t>
      </w:r>
    </w:p>
    <w:p w:rsidR="67E5E1CC" w:rsidP="18A6AEB5" w:rsidRDefault="67E5E1CC" w14:paraId="6F2D9F0F" w14:textId="7AC5E297">
      <w:pPr>
        <w:shd w:val="clear" w:color="auto" w:fill="1F1F1F"/>
        <w:spacing w:before="0" w:beforeAutospacing="off" w:after="0" w:afterAutospacing="off" w:line="285" w:lineRule="auto"/>
      </w:pP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render_template(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"cadastrar_instituicao.html"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8A6AEB5" w:rsidP="18A6AEB5" w:rsidRDefault="18A6AEB5" w14:paraId="45237882" w14:textId="532DCBD9">
      <w:pPr>
        <w:shd w:val="clear" w:color="auto" w:fill="1F1F1F"/>
        <w:spacing w:before="0" w:beforeAutospacing="off" w:after="0" w:afterAutospacing="off" w:line="285" w:lineRule="auto"/>
      </w:pPr>
    </w:p>
    <w:p w:rsidR="67E5E1CC" w:rsidP="18A6AEB5" w:rsidRDefault="67E5E1CC" w14:paraId="7AEBF712" w14:textId="48371255">
      <w:pPr>
        <w:shd w:val="clear" w:color="auto" w:fill="1F1F1F"/>
        <w:spacing w:before="0" w:beforeAutospacing="off" w:after="0" w:afterAutospacing="off" w:line="285" w:lineRule="auto"/>
      </w:pP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__name__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"__main__"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7E5E1CC" w:rsidP="18A6AEB5" w:rsidRDefault="67E5E1CC" w14:paraId="12F85125" w14:textId="6A0FAD44">
      <w:pPr>
        <w:shd w:val="clear" w:color="auto" w:fill="1F1F1F"/>
        <w:spacing w:before="0" w:beforeAutospacing="off" w:after="0" w:afterAutospacing="off" w:line="285" w:lineRule="auto"/>
      </w:pP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app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.run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debug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18A6AEB5" w:rsidR="67E5E1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8A6AEB5" w:rsidP="18A6AEB5" w:rsidRDefault="18A6AEB5" w14:paraId="2E0629FD" w14:textId="2BDCF951">
      <w:pPr>
        <w:pStyle w:val="Normal"/>
        <w:keepNext w:val="1"/>
        <w:keepLines w:val="1"/>
        <w:ind w:firstLine="720"/>
        <w:rPr>
          <w:noProof w:val="0"/>
          <w:lang w:val="pt-BR"/>
        </w:rPr>
      </w:pPr>
    </w:p>
    <w:p w:rsidR="2A287070" w:rsidP="18A6AEB5" w:rsidRDefault="2A287070" w14:paraId="758CE94A" w14:textId="304FCA4E">
      <w:pPr>
        <w:pStyle w:val="Normal"/>
        <w:keepNext w:val="1"/>
        <w:keepLines w:val="1"/>
        <w:ind w:firstLine="720"/>
      </w:pPr>
      <w:r w:rsidRPr="18A6AEB5" w:rsidR="2A287070">
        <w:rPr>
          <w:noProof w:val="0"/>
          <w:lang w:val="pt-BR"/>
        </w:rPr>
        <w:t xml:space="preserve">O arquivo </w:t>
      </w:r>
      <w:r w:rsidRPr="18A6AEB5" w:rsidR="2A287070">
        <w:rPr>
          <w:i w:val="1"/>
          <w:iCs w:val="1"/>
          <w:noProof w:val="0"/>
          <w:lang w:val="pt-BR"/>
        </w:rPr>
        <w:t>database.py</w:t>
      </w:r>
      <w:r w:rsidRPr="18A6AEB5" w:rsidR="2A287070">
        <w:rPr>
          <w:noProof w:val="0"/>
          <w:lang w:val="pt-BR"/>
        </w:rPr>
        <w:t xml:space="preserve"> é responsável pela conexão com o banco de dados, oferecendo a função </w:t>
      </w:r>
      <w:r w:rsidRPr="18A6AEB5" w:rsidR="078EF941">
        <w:rPr>
          <w:noProof w:val="0"/>
          <w:lang w:val="pt-BR"/>
        </w:rPr>
        <w:t>“</w:t>
      </w:r>
      <w:r w:rsidRPr="18A6AEB5" w:rsidR="2A287070">
        <w:rPr>
          <w:noProof w:val="0"/>
          <w:lang w:val="pt-BR"/>
        </w:rPr>
        <w:t>get_connection</w:t>
      </w:r>
      <w:r w:rsidRPr="18A6AEB5" w:rsidR="2A287070">
        <w:rPr>
          <w:noProof w:val="0"/>
          <w:lang w:val="pt-BR"/>
        </w:rPr>
        <w:t>()</w:t>
      </w:r>
      <w:r w:rsidRPr="18A6AEB5" w:rsidR="7336EA5A">
        <w:rPr>
          <w:noProof w:val="0"/>
          <w:lang w:val="pt-BR"/>
        </w:rPr>
        <w:t>”</w:t>
      </w:r>
      <w:r w:rsidRPr="18A6AEB5" w:rsidR="2A287070">
        <w:rPr>
          <w:noProof w:val="0"/>
          <w:lang w:val="pt-BR"/>
        </w:rPr>
        <w:t xml:space="preserve">, que retorna a conexão com resultados em formato de dicionário, e </w:t>
      </w:r>
      <w:r w:rsidRPr="18A6AEB5" w:rsidR="6C4EC24A">
        <w:rPr>
          <w:noProof w:val="0"/>
          <w:lang w:val="pt-BR"/>
        </w:rPr>
        <w:t>“</w:t>
      </w:r>
      <w:r w:rsidRPr="18A6AEB5" w:rsidR="2A287070">
        <w:rPr>
          <w:noProof w:val="0"/>
          <w:lang w:val="pt-BR"/>
        </w:rPr>
        <w:t>init_db</w:t>
      </w:r>
      <w:r w:rsidRPr="18A6AEB5" w:rsidR="2A287070">
        <w:rPr>
          <w:noProof w:val="0"/>
          <w:lang w:val="pt-BR"/>
        </w:rPr>
        <w:t>()</w:t>
      </w:r>
      <w:r w:rsidRPr="18A6AEB5" w:rsidR="55EFA374">
        <w:rPr>
          <w:noProof w:val="0"/>
          <w:lang w:val="pt-BR"/>
        </w:rPr>
        <w:t>”</w:t>
      </w:r>
      <w:r w:rsidRPr="18A6AEB5" w:rsidR="2A287070">
        <w:rPr>
          <w:noProof w:val="0"/>
          <w:lang w:val="pt-BR"/>
        </w:rPr>
        <w:t xml:space="preserve">, que inicializa as tabelas com base no arquivo </w:t>
      </w:r>
      <w:r w:rsidRPr="18A6AEB5" w:rsidR="2A287070">
        <w:rPr>
          <w:i w:val="1"/>
          <w:iCs w:val="1"/>
          <w:noProof w:val="0"/>
          <w:lang w:val="pt-BR"/>
        </w:rPr>
        <w:t>schema.sql</w:t>
      </w:r>
      <w:r w:rsidRPr="18A6AEB5" w:rsidR="2A287070">
        <w:rPr>
          <w:noProof w:val="0"/>
          <w:lang w:val="pt-BR"/>
        </w:rPr>
        <w:t>, garantindo que a estrutura mínima do sistema seja criada se não existir.</w:t>
      </w:r>
    </w:p>
    <w:p w:rsidR="329C66D1" w:rsidP="18A6AEB5" w:rsidRDefault="329C66D1" w14:paraId="67DB341E" w14:textId="0FCF5B94">
      <w:pPr>
        <w:shd w:val="clear" w:color="auto" w:fill="1F1F1F"/>
        <w:spacing w:before="0" w:beforeAutospacing="off" w:after="0" w:afterAutospacing="off" w:line="285" w:lineRule="auto"/>
      </w:pP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import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sqlite3</w:t>
      </w:r>
    </w:p>
    <w:p w:rsidR="329C66D1" w:rsidP="18A6AEB5" w:rsidRDefault="329C66D1" w14:paraId="59386E71" w14:textId="7FFAAA4D">
      <w:pPr>
        <w:shd w:val="clear" w:color="auto" w:fill="1F1F1F"/>
        <w:spacing w:before="0" w:beforeAutospacing="off" w:after="0" w:afterAutospacing="off" w:line="285" w:lineRule="auto"/>
      </w:pP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import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os</w:t>
      </w:r>
    </w:p>
    <w:p w:rsidR="18A6AEB5" w:rsidP="18A6AEB5" w:rsidRDefault="18A6AEB5" w14:paraId="1131E4EE" w14:textId="16DCCCF1">
      <w:pPr>
        <w:shd w:val="clear" w:color="auto" w:fill="1F1F1F"/>
        <w:spacing w:before="0" w:beforeAutospacing="off" w:after="0" w:afterAutospacing="off" w:line="285" w:lineRule="auto"/>
      </w:pPr>
    </w:p>
    <w:p w:rsidR="329C66D1" w:rsidP="18A6AEB5" w:rsidRDefault="329C66D1" w14:paraId="4BCC60B6" w14:textId="00E46F68">
      <w:pPr>
        <w:shd w:val="clear" w:color="auto" w:fill="1F1F1F"/>
        <w:spacing w:before="0" w:beforeAutospacing="off" w:after="0" w:afterAutospacing="off" w:line="285" w:lineRule="auto"/>
      </w:pP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BR"/>
        </w:rPr>
        <w:t>DB_PATH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"boleto.db"</w:t>
      </w:r>
    </w:p>
    <w:p w:rsidR="18A6AEB5" w:rsidP="18A6AEB5" w:rsidRDefault="18A6AEB5" w14:paraId="223ECC96" w14:textId="747D6CAD">
      <w:pPr>
        <w:shd w:val="clear" w:color="auto" w:fill="1F1F1F"/>
        <w:spacing w:before="0" w:beforeAutospacing="off" w:after="0" w:afterAutospacing="off" w:line="285" w:lineRule="auto"/>
      </w:pPr>
    </w:p>
    <w:p w:rsidR="329C66D1" w:rsidP="18A6AEB5" w:rsidRDefault="329C66D1" w14:paraId="11E07300" w14:textId="3A758560">
      <w:pPr>
        <w:shd w:val="clear" w:color="auto" w:fill="1F1F1F"/>
        <w:spacing w:before="0" w:beforeAutospacing="off" w:after="0" w:afterAutospacing="off" w:line="285" w:lineRule="auto"/>
      </w:pP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get_connection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():</w:t>
      </w:r>
    </w:p>
    <w:p w:rsidR="329C66D1" w:rsidP="18A6AEB5" w:rsidRDefault="329C66D1" w14:paraId="741C50A2" w14:textId="4E18623F">
      <w:pPr>
        <w:shd w:val="clear" w:color="auto" w:fill="1F1F1F"/>
        <w:spacing w:before="0" w:beforeAutospacing="off" w:after="0" w:afterAutospacing="off" w:line="285" w:lineRule="auto"/>
      </w:pP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conn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sqlite3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connect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BR"/>
        </w:rPr>
        <w:t>DB_PATH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29C66D1" w:rsidP="18A6AEB5" w:rsidRDefault="329C66D1" w14:paraId="10C3EDCB" w14:textId="7D5B8896">
      <w:pPr>
        <w:shd w:val="clear" w:color="auto" w:fill="1F1F1F"/>
        <w:spacing w:before="0" w:beforeAutospacing="off" w:after="0" w:afterAutospacing="off" w:line="285" w:lineRule="auto"/>
      </w:pP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conn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row_factory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sqlite3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Row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Retorna dicionários ao invés de tuplas</w:t>
      </w:r>
    </w:p>
    <w:p w:rsidR="329C66D1" w:rsidP="18A6AEB5" w:rsidRDefault="329C66D1" w14:paraId="0EB08A74" w14:textId="76FDDC9E">
      <w:pPr>
        <w:shd w:val="clear" w:color="auto" w:fill="1F1F1F"/>
        <w:spacing w:before="0" w:beforeAutospacing="off" w:after="0" w:afterAutospacing="off" w:line="285" w:lineRule="auto"/>
      </w:pP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conn</w:t>
      </w:r>
    </w:p>
    <w:p w:rsidR="18A6AEB5" w:rsidP="18A6AEB5" w:rsidRDefault="18A6AEB5" w14:paraId="19E9513C" w14:textId="44FBCE58">
      <w:pPr>
        <w:shd w:val="clear" w:color="auto" w:fill="1F1F1F"/>
        <w:spacing w:before="0" w:beforeAutospacing="off" w:after="0" w:afterAutospacing="off" w:line="285" w:lineRule="auto"/>
      </w:pPr>
    </w:p>
    <w:p w:rsidR="329C66D1" w:rsidP="18A6AEB5" w:rsidRDefault="329C66D1" w14:paraId="78C68390" w14:textId="21119FE8">
      <w:pPr>
        <w:shd w:val="clear" w:color="auto" w:fill="1F1F1F"/>
        <w:spacing w:before="0" w:beforeAutospacing="off" w:after="0" w:afterAutospacing="off" w:line="285" w:lineRule="auto"/>
      </w:pP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init_db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():</w:t>
      </w:r>
    </w:p>
    <w:p w:rsidR="329C66D1" w:rsidP="18A6AEB5" w:rsidRDefault="329C66D1" w14:paraId="08A8AEC6" w14:textId="5926B246">
      <w:pPr>
        <w:shd w:val="clear" w:color="auto" w:fill="1F1F1F"/>
        <w:spacing w:before="0" w:beforeAutospacing="off" w:after="0" w:afterAutospacing="off" w:line="285" w:lineRule="auto"/>
      </w:pP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not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os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path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exists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BR"/>
        </w:rPr>
        <w:t>DB_PATH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):</w:t>
      </w:r>
    </w:p>
    <w:p w:rsidR="329C66D1" w:rsidP="18A6AEB5" w:rsidRDefault="329C66D1" w14:paraId="629FDF0E" w14:textId="05A561AD">
      <w:pPr>
        <w:shd w:val="clear" w:color="auto" w:fill="1F1F1F"/>
        <w:spacing w:before="0" w:beforeAutospacing="off" w:after="0" w:afterAutospacing="off" w:line="285" w:lineRule="auto"/>
      </w:pP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with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open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"schema.sql"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"r"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encoding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"utf-8"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as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29C66D1" w:rsidP="18A6AEB5" w:rsidRDefault="329C66D1" w14:paraId="63F121D3" w14:textId="7A9E6F1C">
      <w:pPr>
        <w:shd w:val="clear" w:color="auto" w:fill="1F1F1F"/>
        <w:spacing w:before="0" w:beforeAutospacing="off" w:after="0" w:afterAutospacing="off" w:line="285" w:lineRule="auto"/>
      </w:pP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script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read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18A6AEB5" w:rsidP="18A6AEB5" w:rsidRDefault="18A6AEB5" w14:paraId="42B4DA23" w14:textId="048F947A">
      <w:pPr>
        <w:shd w:val="clear" w:color="auto" w:fill="1F1F1F"/>
        <w:spacing w:before="0" w:beforeAutospacing="off" w:after="0" w:afterAutospacing="off" w:line="285" w:lineRule="auto"/>
      </w:pPr>
    </w:p>
    <w:p w:rsidR="329C66D1" w:rsidP="18A6AEB5" w:rsidRDefault="329C66D1" w14:paraId="6B6DBCA0" w14:textId="517DF765">
      <w:pPr>
        <w:shd w:val="clear" w:color="auto" w:fill="1F1F1F"/>
        <w:spacing w:before="0" w:beforeAutospacing="off" w:after="0" w:afterAutospacing="off" w:line="285" w:lineRule="auto"/>
      </w:pP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conn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get_connection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329C66D1" w:rsidP="18A6AEB5" w:rsidRDefault="329C66D1" w14:paraId="0CC95933" w14:textId="4D0BDABE">
      <w:pPr>
        <w:shd w:val="clear" w:color="auto" w:fill="1F1F1F"/>
        <w:spacing w:before="0" w:beforeAutospacing="off" w:after="0" w:afterAutospacing="off" w:line="285" w:lineRule="auto"/>
      </w:pP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conn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executescript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script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29C66D1" w:rsidP="18A6AEB5" w:rsidRDefault="329C66D1" w14:paraId="10284CE0" w14:textId="7BC63DF7">
      <w:pPr>
        <w:shd w:val="clear" w:color="auto" w:fill="1F1F1F"/>
        <w:spacing w:before="0" w:beforeAutospacing="off" w:after="0" w:afterAutospacing="off" w:line="285" w:lineRule="auto"/>
      </w:pP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conn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commit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329C66D1" w:rsidP="18A6AEB5" w:rsidRDefault="329C66D1" w14:paraId="1E5CBEF5" w14:textId="53319712">
      <w:pPr>
        <w:shd w:val="clear" w:color="auto" w:fill="1F1F1F"/>
        <w:spacing w:before="0" w:beforeAutospacing="off" w:after="0" w:afterAutospacing="off" w:line="285" w:lineRule="auto"/>
      </w:pP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conn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close</w:t>
      </w:r>
      <w:r w:rsidRPr="18A6AEB5" w:rsidR="329C6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18A6AEB5" w:rsidP="18A6AEB5" w:rsidRDefault="18A6AEB5" w14:paraId="3D250C1C" w14:textId="52110CF6">
      <w:pPr>
        <w:pStyle w:val="Normal"/>
        <w:keepNext w:val="1"/>
        <w:keepLines w:val="1"/>
        <w:ind w:firstLine="720"/>
        <w:rPr>
          <w:noProof w:val="0"/>
          <w:lang w:val="pt-BR"/>
        </w:rPr>
      </w:pPr>
    </w:p>
    <w:p w:rsidR="2A287070" w:rsidP="18A6AEB5" w:rsidRDefault="2A287070" w14:paraId="25003C40" w14:textId="686F8D5A">
      <w:pPr>
        <w:pStyle w:val="Normal"/>
        <w:keepNext w:val="1"/>
        <w:keepLines w:val="1"/>
        <w:ind w:firstLine="720"/>
        <w:rPr>
          <w:noProof w:val="0"/>
          <w:lang w:val="pt-BR"/>
        </w:rPr>
      </w:pPr>
      <w:r w:rsidRPr="18A6AEB5" w:rsidR="2A287070">
        <w:rPr>
          <w:noProof w:val="0"/>
          <w:lang w:val="pt-BR"/>
        </w:rPr>
        <w:t xml:space="preserve"> As funções auxiliares, como o registro de logs de auditoria, estão em </w:t>
      </w:r>
      <w:r w:rsidRPr="18A6AEB5" w:rsidR="2A287070">
        <w:rPr>
          <w:i w:val="1"/>
          <w:iCs w:val="1"/>
          <w:noProof w:val="0"/>
          <w:lang w:val="pt-BR"/>
        </w:rPr>
        <w:t>utils.py</w:t>
      </w:r>
      <w:r w:rsidRPr="18A6AEB5" w:rsidR="2A287070">
        <w:rPr>
          <w:noProof w:val="0"/>
          <w:lang w:val="pt-BR"/>
        </w:rPr>
        <w:t xml:space="preserve">, com destaque para a função </w:t>
      </w:r>
      <w:r w:rsidRPr="18A6AEB5" w:rsidR="53E7F417">
        <w:rPr>
          <w:noProof w:val="0"/>
          <w:lang w:val="pt-BR"/>
        </w:rPr>
        <w:t>“</w:t>
      </w:r>
      <w:r w:rsidRPr="18A6AEB5" w:rsidR="2A287070">
        <w:rPr>
          <w:noProof w:val="0"/>
          <w:lang w:val="pt-BR"/>
        </w:rPr>
        <w:t>registrar_log</w:t>
      </w:r>
      <w:r w:rsidRPr="18A6AEB5" w:rsidR="2A287070">
        <w:rPr>
          <w:noProof w:val="0"/>
          <w:lang w:val="pt-BR"/>
        </w:rPr>
        <w:t>()</w:t>
      </w:r>
      <w:r w:rsidRPr="18A6AEB5" w:rsidR="3CF52B64">
        <w:rPr>
          <w:noProof w:val="0"/>
          <w:lang w:val="pt-BR"/>
        </w:rPr>
        <w:t>”</w:t>
      </w:r>
      <w:r w:rsidRPr="18A6AEB5" w:rsidR="2A287070">
        <w:rPr>
          <w:noProof w:val="0"/>
          <w:lang w:val="pt-BR"/>
        </w:rPr>
        <w:t>, que grava eventos no banco de dados para monitoramento.</w:t>
      </w:r>
    </w:p>
    <w:p w:rsidR="23C8B05B" w:rsidP="18A6AEB5" w:rsidRDefault="23C8B05B" w14:paraId="77B69F52" w14:textId="536369FA">
      <w:pPr>
        <w:shd w:val="clear" w:color="auto" w:fill="1F1F1F"/>
        <w:spacing w:before="0" w:beforeAutospacing="off" w:after="0" w:afterAutospacing="off" w:line="285" w:lineRule="auto"/>
      </w:pP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from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database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import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get_connection</w:t>
      </w:r>
    </w:p>
    <w:p w:rsidR="18A6AEB5" w:rsidP="18A6AEB5" w:rsidRDefault="18A6AEB5" w14:paraId="3A55AFB5" w14:textId="7BB61B25">
      <w:pPr>
        <w:shd w:val="clear" w:color="auto" w:fill="1F1F1F"/>
        <w:spacing w:before="0" w:beforeAutospacing="off" w:after="0" w:afterAutospacing="off" w:line="285" w:lineRule="auto"/>
      </w:pPr>
    </w:p>
    <w:p w:rsidR="23C8B05B" w:rsidP="18A6AEB5" w:rsidRDefault="23C8B05B" w14:paraId="21461BD8" w14:textId="056D3206">
      <w:pPr>
        <w:shd w:val="clear" w:color="auto" w:fill="1F1F1F"/>
        <w:spacing w:before="0" w:beforeAutospacing="off" w:after="0" w:afterAutospacing="off" w:line="285" w:lineRule="auto"/>
      </w:pP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registrar_log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acao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origem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):</w:t>
      </w:r>
    </w:p>
    <w:p w:rsidR="23C8B05B" w:rsidP="18A6AEB5" w:rsidRDefault="23C8B05B" w14:paraId="2437AE7F" w14:textId="296C72BE">
      <w:pPr>
        <w:shd w:val="clear" w:color="auto" w:fill="1F1F1F"/>
        <w:spacing w:before="0" w:beforeAutospacing="off" w:after="0" w:afterAutospacing="off" w:line="285" w:lineRule="auto"/>
      </w:pP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"""</w:t>
      </w:r>
    </w:p>
    <w:p w:rsidR="23C8B05B" w:rsidP="18A6AEB5" w:rsidRDefault="23C8B05B" w14:paraId="1B999A09" w14:textId="20754658">
      <w:pPr>
        <w:shd w:val="clear" w:color="auto" w:fill="1F1F1F"/>
        <w:spacing w:before="0" w:beforeAutospacing="off" w:after="0" w:afterAutospacing="off" w:line="285" w:lineRule="auto"/>
      </w:pP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   Registra uma ação no log do sistema.</w:t>
      </w:r>
    </w:p>
    <w:p w:rsidR="18A6AEB5" w:rsidP="18A6AEB5" w:rsidRDefault="18A6AEB5" w14:paraId="08E71D83" w14:textId="60586491">
      <w:pPr>
        <w:shd w:val="clear" w:color="auto" w:fill="1F1F1F"/>
        <w:spacing w:before="0" w:beforeAutospacing="off" w:after="0" w:afterAutospacing="off" w:line="285" w:lineRule="auto"/>
      </w:pPr>
    </w:p>
    <w:p w:rsidR="23C8B05B" w:rsidP="18A6AEB5" w:rsidRDefault="23C8B05B" w14:paraId="3A0620A4" w14:textId="47E7F5B5">
      <w:pPr>
        <w:shd w:val="clear" w:color="auto" w:fill="1F1F1F"/>
        <w:spacing w:before="0" w:beforeAutospacing="off" w:after="0" w:afterAutospacing="off" w:line="285" w:lineRule="auto"/>
      </w:pP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   :param acao: Nome da ação executada (ex: "registro_boleto")</w:t>
      </w:r>
    </w:p>
    <w:p w:rsidR="23C8B05B" w:rsidP="18A6AEB5" w:rsidRDefault="23C8B05B" w14:paraId="470A5ED9" w14:textId="64A58BDB">
      <w:pPr>
        <w:shd w:val="clear" w:color="auto" w:fill="1F1F1F"/>
        <w:spacing w:before="0" w:beforeAutospacing="off" w:after="0" w:afterAutospacing="off" w:line="285" w:lineRule="auto"/>
      </w:pP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   :param origem: Identificador da origem (ex: CNPJ, token, "usuário")</w:t>
      </w:r>
    </w:p>
    <w:p w:rsidR="23C8B05B" w:rsidP="18A6AEB5" w:rsidRDefault="23C8B05B" w14:paraId="5A95A35A" w14:textId="3377B191">
      <w:pPr>
        <w:shd w:val="clear" w:color="auto" w:fill="1F1F1F"/>
        <w:spacing w:before="0" w:beforeAutospacing="off" w:after="0" w:afterAutospacing="off" w:line="285" w:lineRule="auto"/>
      </w:pP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   :param dados: Descrição ou conteúdo relevante do evento</w:t>
      </w:r>
    </w:p>
    <w:p w:rsidR="23C8B05B" w:rsidP="18A6AEB5" w:rsidRDefault="23C8B05B" w14:paraId="5E5EC472" w14:textId="6D0A9A60">
      <w:pPr>
        <w:shd w:val="clear" w:color="auto" w:fill="1F1F1F"/>
        <w:spacing w:before="0" w:beforeAutospacing="off" w:after="0" w:afterAutospacing="off" w:line="285" w:lineRule="auto"/>
      </w:pP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   """</w:t>
      </w:r>
    </w:p>
    <w:p w:rsidR="23C8B05B" w:rsidP="18A6AEB5" w:rsidRDefault="23C8B05B" w14:paraId="327F2D22" w14:textId="7A543248">
      <w:pPr>
        <w:shd w:val="clear" w:color="auto" w:fill="1F1F1F"/>
        <w:spacing w:before="0" w:beforeAutospacing="off" w:after="0" w:afterAutospacing="off" w:line="285" w:lineRule="auto"/>
      </w:pP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try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3C8B05B" w:rsidP="18A6AEB5" w:rsidRDefault="23C8B05B" w14:paraId="024BCF39" w14:textId="366D13EF">
      <w:pPr>
        <w:shd w:val="clear" w:color="auto" w:fill="1F1F1F"/>
        <w:spacing w:before="0" w:beforeAutospacing="off" w:after="0" w:afterAutospacing="off" w:line="285" w:lineRule="auto"/>
      </w:pP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conn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get_connection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23C8B05B" w:rsidP="18A6AEB5" w:rsidRDefault="23C8B05B" w14:paraId="2AD138CB" w14:textId="5160A11F">
      <w:pPr>
        <w:shd w:val="clear" w:color="auto" w:fill="1F1F1F"/>
        <w:spacing w:before="0" w:beforeAutospacing="off" w:after="0" w:afterAutospacing="off" w:line="285" w:lineRule="auto"/>
      </w:pP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cur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conn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cursor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23C8B05B" w:rsidP="18A6AEB5" w:rsidRDefault="23C8B05B" w14:paraId="6F4BD55A" w14:textId="385B6B99">
      <w:pPr>
        <w:shd w:val="clear" w:color="auto" w:fill="1F1F1F"/>
        <w:spacing w:before="0" w:beforeAutospacing="off" w:after="0" w:afterAutospacing="off" w:line="285" w:lineRule="auto"/>
      </w:pP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cur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execute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"""</w:t>
      </w:r>
    </w:p>
    <w:p w:rsidR="23C8B05B" w:rsidP="18A6AEB5" w:rsidRDefault="23C8B05B" w14:paraId="5F5A789E" w14:textId="19C2CE66">
      <w:pPr>
        <w:shd w:val="clear" w:color="auto" w:fill="1F1F1F"/>
        <w:spacing w:before="0" w:beforeAutospacing="off" w:after="0" w:afterAutospacing="off" w:line="285" w:lineRule="auto"/>
      </w:pP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           INSERT INTO log_eventos (acao, origem, dados)</w:t>
      </w:r>
    </w:p>
    <w:p w:rsidR="23C8B05B" w:rsidP="18A6AEB5" w:rsidRDefault="23C8B05B" w14:paraId="4CB83F73" w14:textId="0E29CED4">
      <w:pPr>
        <w:shd w:val="clear" w:color="auto" w:fill="1F1F1F"/>
        <w:spacing w:before="0" w:beforeAutospacing="off" w:after="0" w:afterAutospacing="off" w:line="285" w:lineRule="auto"/>
      </w:pP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           VALUES (?, ?, ?)</w:t>
      </w:r>
    </w:p>
    <w:p w:rsidR="23C8B05B" w:rsidP="18A6AEB5" w:rsidRDefault="23C8B05B" w14:paraId="21B1536F" w14:textId="12645235">
      <w:pPr>
        <w:shd w:val="clear" w:color="auto" w:fill="1F1F1F"/>
        <w:spacing w:before="0" w:beforeAutospacing="off" w:after="0" w:afterAutospacing="off" w:line="285" w:lineRule="auto"/>
      </w:pP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       """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 (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acao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origem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23C8B05B" w:rsidP="18A6AEB5" w:rsidRDefault="23C8B05B" w14:paraId="230FEAF4" w14:textId="435409DC">
      <w:pPr>
        <w:shd w:val="clear" w:color="auto" w:fill="1F1F1F"/>
        <w:spacing w:before="0" w:beforeAutospacing="off" w:after="0" w:afterAutospacing="off" w:line="285" w:lineRule="auto"/>
      </w:pP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conn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commit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23C8B05B" w:rsidP="18A6AEB5" w:rsidRDefault="23C8B05B" w14:paraId="306D6C96" w14:textId="51B51D04">
      <w:pPr>
        <w:shd w:val="clear" w:color="auto" w:fill="1F1F1F"/>
        <w:spacing w:before="0" w:beforeAutospacing="off" w:after="0" w:afterAutospacing="off" w:line="285" w:lineRule="auto"/>
      </w:pP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except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Exception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as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3C8B05B" w:rsidP="18A6AEB5" w:rsidRDefault="23C8B05B" w14:paraId="66456B0E" w14:textId="1FD362D6">
      <w:pPr>
        <w:shd w:val="clear" w:color="auto" w:fill="1F1F1F"/>
        <w:spacing w:before="0" w:beforeAutospacing="off" w:after="0" w:afterAutospacing="off" w:line="285" w:lineRule="auto"/>
      </w:pP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"[ERRO AO REGISTRAR LOG] 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3C8B05B" w:rsidP="18A6AEB5" w:rsidRDefault="23C8B05B" w14:paraId="3337FD0E" w14:textId="2AB9C9DD">
      <w:pPr>
        <w:shd w:val="clear" w:color="auto" w:fill="1F1F1F"/>
        <w:spacing w:before="0" w:beforeAutospacing="off" w:after="0" w:afterAutospacing="off" w:line="285" w:lineRule="auto"/>
      </w:pP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finally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3C8B05B" w:rsidP="18A6AEB5" w:rsidRDefault="23C8B05B" w14:paraId="7EA67145" w14:textId="1A630E74">
      <w:pPr>
        <w:shd w:val="clear" w:color="auto" w:fill="1F1F1F"/>
        <w:spacing w:before="0" w:beforeAutospacing="off" w:after="0" w:afterAutospacing="off" w:line="285" w:lineRule="auto"/>
      </w:pP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conn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close</w:t>
      </w:r>
      <w:r w:rsidRPr="18A6AEB5" w:rsidR="23C8B0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18A6AEB5" w:rsidP="18A6AEB5" w:rsidRDefault="18A6AEB5" w14:paraId="66391190" w14:textId="2F6B15A7">
      <w:pPr>
        <w:shd w:val="clear" w:color="auto" w:fill="1F1F1F"/>
        <w:spacing w:before="0" w:beforeAutospacing="off" w:after="0" w:afterAutospacing="off" w:line="285" w:lineRule="auto"/>
      </w:pPr>
    </w:p>
    <w:p w:rsidR="2A287070" w:rsidP="18A6AEB5" w:rsidRDefault="2A287070" w14:paraId="524ADDE5" w14:textId="4D933B91">
      <w:pPr>
        <w:pStyle w:val="Normal"/>
        <w:keepNext w:val="1"/>
        <w:keepLines w:val="1"/>
        <w:ind w:firstLine="720"/>
        <w:rPr>
          <w:noProof w:val="0"/>
          <w:lang w:val="pt-BR"/>
        </w:rPr>
      </w:pPr>
      <w:r w:rsidRPr="18A6AEB5" w:rsidR="2A287070">
        <w:rPr>
          <w:noProof w:val="0"/>
          <w:lang w:val="pt-BR"/>
        </w:rPr>
        <w:t xml:space="preserve">As rotas da aplicação estão organizadas em módulos separados no diretório </w:t>
      </w:r>
      <w:r w:rsidRPr="18A6AEB5" w:rsidR="2A287070">
        <w:rPr>
          <w:i w:val="1"/>
          <w:iCs w:val="1"/>
          <w:noProof w:val="0"/>
          <w:lang w:val="pt-BR"/>
        </w:rPr>
        <w:t>routes</w:t>
      </w:r>
      <w:r w:rsidRPr="18A6AEB5" w:rsidR="2A287070">
        <w:rPr>
          <w:i w:val="1"/>
          <w:iCs w:val="1"/>
          <w:noProof w:val="0"/>
          <w:lang w:val="pt-BR"/>
        </w:rPr>
        <w:t>/</w:t>
      </w:r>
      <w:r w:rsidRPr="18A6AEB5" w:rsidR="2A287070">
        <w:rPr>
          <w:noProof w:val="0"/>
          <w:lang w:val="pt-BR"/>
        </w:rPr>
        <w:t xml:space="preserve">, promovendo separação de responsabilidades. O módulo </w:t>
      </w:r>
      <w:r w:rsidRPr="18A6AEB5" w:rsidR="2A287070">
        <w:rPr>
          <w:i w:val="1"/>
          <w:iCs w:val="1"/>
          <w:noProof w:val="0"/>
          <w:lang w:val="pt-BR"/>
        </w:rPr>
        <w:t>instituicoes.py</w:t>
      </w:r>
      <w:r w:rsidRPr="18A6AEB5" w:rsidR="2A287070">
        <w:rPr>
          <w:noProof w:val="0"/>
          <w:lang w:val="pt-BR"/>
        </w:rPr>
        <w:t xml:space="preserve"> é responsável pelo cadastro de instituições parceiras por meio do </w:t>
      </w:r>
      <w:r w:rsidRPr="18A6AEB5" w:rsidR="2A287070">
        <w:rPr>
          <w:noProof w:val="0"/>
          <w:lang w:val="pt-BR"/>
        </w:rPr>
        <w:t>endpoint</w:t>
      </w:r>
      <w:r w:rsidRPr="18A6AEB5" w:rsidR="2A287070">
        <w:rPr>
          <w:noProof w:val="0"/>
          <w:lang w:val="pt-BR"/>
        </w:rPr>
        <w:t xml:space="preserve"> </w:t>
      </w:r>
      <w:r w:rsidRPr="18A6AEB5" w:rsidR="2A287070">
        <w:rPr>
          <w:i w:val="1"/>
          <w:iCs w:val="1"/>
          <w:noProof w:val="0"/>
          <w:lang w:val="pt-BR"/>
        </w:rPr>
        <w:t>/registrar-</w:t>
      </w:r>
      <w:r w:rsidRPr="18A6AEB5" w:rsidR="2A287070">
        <w:rPr>
          <w:i w:val="1"/>
          <w:iCs w:val="1"/>
          <w:noProof w:val="0"/>
          <w:lang w:val="pt-BR"/>
        </w:rPr>
        <w:t>instituicao</w:t>
      </w:r>
      <w:r w:rsidRPr="18A6AEB5" w:rsidR="2A287070">
        <w:rPr>
          <w:noProof w:val="0"/>
          <w:lang w:val="pt-BR"/>
        </w:rPr>
        <w:t>. Esse cadastro realiza validações de CNPJ e gera automaticamente um token de acesso para a instituição.</w:t>
      </w:r>
      <w:r w:rsidRPr="18A6AEB5" w:rsidR="6B102C28">
        <w:rPr>
          <w:noProof w:val="0"/>
          <w:lang w:val="pt-BR"/>
        </w:rPr>
        <w:t xml:space="preserve"> Exemplo de parte do código:</w:t>
      </w:r>
    </w:p>
    <w:p w:rsidR="6B102C28" w:rsidP="18A6AEB5" w:rsidRDefault="6B102C28" w14:paraId="192E3D35" w14:textId="5B910B40">
      <w:pPr>
        <w:shd w:val="clear" w:color="auto" w:fill="1F1F1F"/>
        <w:spacing w:before="0" w:beforeAutospacing="off" w:after="0" w:afterAutospacing="off" w:line="285" w:lineRule="auto"/>
      </w:pP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bp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Blueprint(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"instituicoes"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__name__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8A6AEB5" w:rsidP="18A6AEB5" w:rsidRDefault="18A6AEB5" w14:paraId="1CD1EC89" w14:textId="5B63CF38">
      <w:pPr>
        <w:shd w:val="clear" w:color="auto" w:fill="1F1F1F"/>
        <w:spacing w:before="0" w:beforeAutospacing="off" w:after="0" w:afterAutospacing="off" w:line="285" w:lineRule="auto"/>
      </w:pPr>
    </w:p>
    <w:p w:rsidR="6B102C28" w:rsidP="18A6AEB5" w:rsidRDefault="6B102C28" w14:paraId="4121228B" w14:textId="0A29C070">
      <w:pPr>
        <w:shd w:val="clear" w:color="auto" w:fill="1F1F1F"/>
        <w:spacing w:before="0" w:beforeAutospacing="off" w:after="0" w:afterAutospacing="off" w:line="285" w:lineRule="auto"/>
      </w:pP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@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bp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.route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"/registrar-instituicao"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methods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"POST"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])</w:t>
      </w:r>
    </w:p>
    <w:p w:rsidR="6B102C28" w:rsidP="18A6AEB5" w:rsidRDefault="6B102C28" w14:paraId="3ADB2AB3" w14:textId="4AC3FF9A">
      <w:pPr>
        <w:shd w:val="clear" w:color="auto" w:fill="1F1F1F"/>
        <w:spacing w:before="0" w:beforeAutospacing="off" w:after="0" w:afterAutospacing="off" w:line="285" w:lineRule="auto"/>
      </w:pP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registrar_instituicao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():</w:t>
      </w:r>
    </w:p>
    <w:p w:rsidR="6B102C28" w:rsidP="18A6AEB5" w:rsidRDefault="6B102C28" w14:paraId="4D362567" w14:textId="642C425D">
      <w:pPr>
        <w:shd w:val="clear" w:color="auto" w:fill="1F1F1F"/>
        <w:spacing w:before="0" w:beforeAutospacing="off" w:after="0" w:afterAutospacing="off" w:line="285" w:lineRule="auto"/>
      </w:pP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request.json</w:t>
      </w:r>
    </w:p>
    <w:p w:rsidR="6B102C28" w:rsidP="18A6AEB5" w:rsidRDefault="6B102C28" w14:paraId="7216A4A9" w14:textId="0DE1E5FC">
      <w:pPr>
        <w:shd w:val="clear" w:color="auto" w:fill="1F1F1F"/>
        <w:spacing w:before="0" w:beforeAutospacing="off" w:after="0" w:afterAutospacing="off" w:line="285" w:lineRule="auto"/>
      </w:pP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nome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.get(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"nome_fantasia"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B102C28" w:rsidP="18A6AEB5" w:rsidRDefault="6B102C28" w14:paraId="25F8CFC4" w14:textId="39E1DE4B">
      <w:pPr>
        <w:shd w:val="clear" w:color="auto" w:fill="1F1F1F"/>
        <w:spacing w:before="0" w:beforeAutospacing="off" w:after="0" w:afterAutospacing="off" w:line="285" w:lineRule="auto"/>
      </w:pP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cnpj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.get(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"cnpj"</w:t>
      </w:r>
      <w:r w:rsidRPr="18A6AEB5" w:rsidR="6B102C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A287070" w:rsidP="18A6AEB5" w:rsidRDefault="2A287070" w14:paraId="05769C59" w14:textId="365F46A6">
      <w:pPr>
        <w:pStyle w:val="Normal"/>
        <w:keepNext w:val="1"/>
        <w:keepLines w:val="1"/>
        <w:ind w:firstLine="720"/>
        <w:rPr>
          <w:noProof w:val="0"/>
          <w:lang w:val="pt-BR"/>
        </w:rPr>
      </w:pPr>
      <w:r w:rsidRPr="18A6AEB5" w:rsidR="2A287070">
        <w:rPr>
          <w:noProof w:val="0"/>
          <w:lang w:val="pt-BR"/>
        </w:rPr>
        <w:t xml:space="preserve">O módulo </w:t>
      </w:r>
      <w:r w:rsidRPr="18A6AEB5" w:rsidR="2A287070">
        <w:rPr>
          <w:i w:val="1"/>
          <w:iCs w:val="1"/>
          <w:noProof w:val="0"/>
          <w:lang w:val="pt-BR"/>
        </w:rPr>
        <w:t>boletos.py</w:t>
      </w:r>
      <w:r w:rsidRPr="18A6AEB5" w:rsidR="2A287070">
        <w:rPr>
          <w:noProof w:val="0"/>
          <w:lang w:val="pt-BR"/>
        </w:rPr>
        <w:t xml:space="preserve"> trata do registro de boletos com o </w:t>
      </w:r>
      <w:r w:rsidRPr="18A6AEB5" w:rsidR="2A287070">
        <w:rPr>
          <w:noProof w:val="0"/>
          <w:lang w:val="pt-BR"/>
        </w:rPr>
        <w:t>endpoint</w:t>
      </w:r>
      <w:r w:rsidRPr="18A6AEB5" w:rsidR="2A287070">
        <w:rPr>
          <w:noProof w:val="0"/>
          <w:lang w:val="pt-BR"/>
        </w:rPr>
        <w:t xml:space="preserve"> </w:t>
      </w:r>
      <w:r w:rsidRPr="18A6AEB5" w:rsidR="2A287070">
        <w:rPr>
          <w:i w:val="1"/>
          <w:iCs w:val="1"/>
          <w:noProof w:val="0"/>
          <w:lang w:val="pt-BR"/>
        </w:rPr>
        <w:t>/registrar-boleto</w:t>
      </w:r>
      <w:r w:rsidRPr="18A6AEB5" w:rsidR="2A287070">
        <w:rPr>
          <w:noProof w:val="0"/>
          <w:lang w:val="pt-BR"/>
        </w:rPr>
        <w:t xml:space="preserve">, que exige o token da instituição para garantir a segurança. Além do registro, essa rota permite recuperar boletos associados a tentativas de fraude. </w:t>
      </w:r>
      <w:r w:rsidRPr="18A6AEB5" w:rsidR="6BF9763A">
        <w:rPr>
          <w:noProof w:val="0"/>
          <w:lang w:val="pt-BR"/>
        </w:rPr>
        <w:t>Exemplo de parte do código que verifica se o token pertence à alguma instituição:</w:t>
      </w:r>
    </w:p>
    <w:p w:rsidR="6BF9763A" w:rsidP="18A6AEB5" w:rsidRDefault="6BF9763A" w14:paraId="10ECE7A2" w14:textId="12412C4D">
      <w:pPr>
        <w:shd w:val="clear" w:color="auto" w:fill="1F1F1F"/>
        <w:spacing w:before="0" w:beforeAutospacing="off" w:after="0" w:afterAutospacing="off" w:line="285" w:lineRule="auto"/>
      </w:pP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cursor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execute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"SELECT id FROM instituicoes WHERE token_acesso = ?"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 (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token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,))</w:t>
      </w:r>
    </w:p>
    <w:p w:rsidR="6BF9763A" w:rsidP="18A6AEB5" w:rsidRDefault="6BF9763A" w14:paraId="76B38EE0" w14:textId="1CFD2802">
      <w:pPr>
        <w:shd w:val="clear" w:color="auto" w:fill="1F1F1F"/>
        <w:spacing w:before="0" w:beforeAutospacing="off" w:after="0" w:afterAutospacing="off" w:line="285" w:lineRule="auto"/>
      </w:pP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instituicao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cursor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fetchone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18A6AEB5" w:rsidP="18A6AEB5" w:rsidRDefault="18A6AEB5" w14:paraId="05DF1FD1" w14:textId="3830B342">
      <w:pPr>
        <w:shd w:val="clear" w:color="auto" w:fill="1F1F1F"/>
        <w:spacing w:before="0" w:beforeAutospacing="off" w:after="0" w:afterAutospacing="off" w:line="285" w:lineRule="auto"/>
      </w:pPr>
    </w:p>
    <w:p w:rsidR="6BF9763A" w:rsidP="18A6AEB5" w:rsidRDefault="6BF9763A" w14:paraId="7BB28A00" w14:textId="5AFCC58B">
      <w:pPr>
        <w:shd w:val="clear" w:color="auto" w:fill="1F1F1F"/>
        <w:spacing w:before="0" w:beforeAutospacing="off" w:after="0" w:afterAutospacing="off" w:line="285" w:lineRule="auto"/>
      </w:pP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not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instituicao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BF9763A" w:rsidP="18A6AEB5" w:rsidRDefault="6BF9763A" w14:paraId="29BFE5A5" w14:textId="656AAC34">
      <w:pPr>
        <w:shd w:val="clear" w:color="auto" w:fill="1F1F1F"/>
        <w:spacing w:before="0" w:beforeAutospacing="off" w:after="0" w:afterAutospacing="off" w:line="285" w:lineRule="auto"/>
      </w:pP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conn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close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6BF9763A" w:rsidP="18A6AEB5" w:rsidRDefault="6BF9763A" w14:paraId="6505A305" w14:textId="34C1D740">
      <w:pPr>
        <w:shd w:val="clear" w:color="auto" w:fill="1F1F1F"/>
        <w:spacing w:before="0" w:beforeAutospacing="off" w:after="0" w:afterAutospacing="off" w:line="285" w:lineRule="auto"/>
      </w:pP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jsonify({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"erro"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"Token inválido. Acesso negado."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}), </w:t>
      </w:r>
      <w:r w:rsidRPr="18A6AEB5" w:rsidR="6BF9763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403</w:t>
      </w:r>
    </w:p>
    <w:p w:rsidR="18A6AEB5" w:rsidP="18A6AEB5" w:rsidRDefault="18A6AEB5" w14:paraId="03AB18A2" w14:textId="01689E6D">
      <w:pPr>
        <w:shd w:val="clear" w:color="auto" w:fill="1F1F1F"/>
        <w:spacing w:before="0" w:beforeAutospacing="off" w:after="0" w:afterAutospacing="off" w:line="285" w:lineRule="auto"/>
      </w:pPr>
    </w:p>
    <w:p w:rsidR="2A287070" w:rsidP="18A6AEB5" w:rsidRDefault="2A287070" w14:paraId="4C5FEE8D" w14:textId="13ABE120">
      <w:pPr>
        <w:pStyle w:val="Normal"/>
        <w:keepNext w:val="1"/>
        <w:keepLines w:val="1"/>
        <w:ind w:firstLine="720"/>
        <w:rPr>
          <w:noProof w:val="0"/>
          <w:lang w:val="pt-BR"/>
        </w:rPr>
      </w:pPr>
      <w:r w:rsidRPr="18A6AEB5" w:rsidR="2A287070">
        <w:rPr>
          <w:noProof w:val="0"/>
          <w:lang w:val="pt-BR"/>
        </w:rPr>
        <w:t xml:space="preserve">Já o módulo </w:t>
      </w:r>
      <w:r w:rsidRPr="18A6AEB5" w:rsidR="2A287070">
        <w:rPr>
          <w:i w:val="1"/>
          <w:iCs w:val="1"/>
          <w:noProof w:val="0"/>
          <w:lang w:val="pt-BR"/>
        </w:rPr>
        <w:t>verificacao.py</w:t>
      </w:r>
      <w:r w:rsidRPr="18A6AEB5" w:rsidR="2A287070">
        <w:rPr>
          <w:noProof w:val="0"/>
          <w:lang w:val="pt-BR"/>
        </w:rPr>
        <w:t xml:space="preserve"> é central no combate às fraudes. Ele oferece o </w:t>
      </w:r>
      <w:r w:rsidRPr="18A6AEB5" w:rsidR="2A287070">
        <w:rPr>
          <w:noProof w:val="0"/>
          <w:lang w:val="pt-BR"/>
        </w:rPr>
        <w:t>endpoint</w:t>
      </w:r>
      <w:r w:rsidRPr="18A6AEB5" w:rsidR="2A287070">
        <w:rPr>
          <w:noProof w:val="0"/>
          <w:lang w:val="pt-BR"/>
        </w:rPr>
        <w:t xml:space="preserve"> </w:t>
      </w:r>
      <w:r w:rsidRPr="18A6AEB5" w:rsidR="2A287070">
        <w:rPr>
          <w:i w:val="1"/>
          <w:iCs w:val="1"/>
          <w:noProof w:val="0"/>
          <w:lang w:val="pt-BR"/>
        </w:rPr>
        <w:t>/verificar-boleto</w:t>
      </w:r>
      <w:r w:rsidRPr="18A6AEB5" w:rsidR="2A287070">
        <w:rPr>
          <w:noProof w:val="0"/>
          <w:lang w:val="pt-BR"/>
        </w:rPr>
        <w:t xml:space="preserve">, que verifica se o boleto existe, se está na </w:t>
      </w:r>
      <w:r w:rsidRPr="18A6AEB5" w:rsidR="2A287070">
        <w:rPr>
          <w:noProof w:val="0"/>
          <w:lang w:val="pt-BR"/>
        </w:rPr>
        <w:t>blacklist</w:t>
      </w:r>
      <w:r w:rsidRPr="18A6AEB5" w:rsidR="2A287070">
        <w:rPr>
          <w:noProof w:val="0"/>
          <w:lang w:val="pt-BR"/>
        </w:rPr>
        <w:t xml:space="preserve"> ou já foi pago. O </w:t>
      </w:r>
      <w:r w:rsidRPr="18A6AEB5" w:rsidR="2A287070">
        <w:rPr>
          <w:noProof w:val="0"/>
          <w:lang w:val="pt-BR"/>
        </w:rPr>
        <w:t>endpoint</w:t>
      </w:r>
      <w:r w:rsidRPr="18A6AEB5" w:rsidR="2A287070">
        <w:rPr>
          <w:noProof w:val="0"/>
          <w:lang w:val="pt-BR"/>
        </w:rPr>
        <w:t xml:space="preserve"> </w:t>
      </w:r>
      <w:r w:rsidRPr="18A6AEB5" w:rsidR="2A287070">
        <w:rPr>
          <w:i w:val="1"/>
          <w:iCs w:val="1"/>
          <w:noProof w:val="0"/>
          <w:lang w:val="pt-BR"/>
        </w:rPr>
        <w:t>/pagar-boleto</w:t>
      </w:r>
      <w:r w:rsidRPr="18A6AEB5" w:rsidR="2A287070">
        <w:rPr>
          <w:noProof w:val="0"/>
          <w:lang w:val="pt-BR"/>
        </w:rPr>
        <w:t xml:space="preserve"> simula o pagamento de boletos, analisando divergências entre os dados do pagador e do beneficiário, e registrando tentativas suspeitas, se necessário. A função </w:t>
      </w:r>
      <w:r w:rsidRPr="18A6AEB5" w:rsidR="53EBC8D6">
        <w:rPr>
          <w:noProof w:val="0"/>
          <w:lang w:val="pt-BR"/>
        </w:rPr>
        <w:t>“</w:t>
      </w:r>
      <w:r w:rsidRPr="18A6AEB5" w:rsidR="2A287070">
        <w:rPr>
          <w:noProof w:val="0"/>
          <w:lang w:val="pt-BR"/>
        </w:rPr>
        <w:t>nomes_parecidos</w:t>
      </w:r>
      <w:r w:rsidRPr="18A6AEB5" w:rsidR="2A287070">
        <w:rPr>
          <w:noProof w:val="0"/>
          <w:lang w:val="pt-BR"/>
        </w:rPr>
        <w:t>()</w:t>
      </w:r>
      <w:r w:rsidRPr="18A6AEB5" w:rsidR="7850AB83">
        <w:rPr>
          <w:noProof w:val="0"/>
          <w:lang w:val="pt-BR"/>
        </w:rPr>
        <w:t>”</w:t>
      </w:r>
      <w:r w:rsidRPr="18A6AEB5" w:rsidR="2A287070">
        <w:rPr>
          <w:noProof w:val="0"/>
          <w:lang w:val="pt-BR"/>
        </w:rPr>
        <w:t xml:space="preserve"> utilizada nesse módulo permite comparar a similaridade entre nomes, o que é crucial na detecção de alterações sutis que possam caracterizar fraude.</w:t>
      </w:r>
    </w:p>
    <w:p w:rsidR="21B984A6" w:rsidP="18A6AEB5" w:rsidRDefault="21B984A6" w14:paraId="01D0F8CD" w14:textId="576FA17E">
      <w:pPr>
        <w:shd w:val="clear" w:color="auto" w:fill="1F1F1F"/>
        <w:spacing w:before="0" w:beforeAutospacing="off" w:after="0" w:afterAutospacing="off" w:line="285" w:lineRule="auto"/>
      </w:pPr>
      <w:r w:rsidRPr="18A6AEB5" w:rsidR="21B984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18A6AEB5" w:rsidR="21B984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21B984A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nomes_parecidos</w:t>
      </w:r>
      <w:r w:rsidRPr="18A6AEB5" w:rsidR="21B984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A6AEB5" w:rsidR="21B984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nome1</w:t>
      </w:r>
      <w:r w:rsidRPr="18A6AEB5" w:rsidR="21B984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18A6AEB5" w:rsidR="21B984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nome2</w:t>
      </w:r>
      <w:r w:rsidRPr="18A6AEB5" w:rsidR="21B984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):</w:t>
      </w:r>
    </w:p>
    <w:p w:rsidR="21B984A6" w:rsidP="18A6AEB5" w:rsidRDefault="21B984A6" w14:paraId="579C27E1" w14:textId="00CF1F53">
      <w:pPr>
        <w:shd w:val="clear" w:color="auto" w:fill="1F1F1F"/>
        <w:spacing w:before="0" w:beforeAutospacing="off" w:after="0" w:afterAutospacing="off" w:line="285" w:lineRule="auto"/>
      </w:pPr>
      <w:r w:rsidRPr="18A6AEB5" w:rsidR="21B984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A6AEB5" w:rsidR="21B984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18A6AEB5" w:rsidR="21B984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21B984A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SequenceMatcher</w:t>
      </w:r>
      <w:r w:rsidRPr="18A6AEB5" w:rsidR="21B984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A6AEB5" w:rsidR="21B984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None</w:t>
      </w:r>
      <w:r w:rsidRPr="18A6AEB5" w:rsidR="21B984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18A6AEB5" w:rsidR="21B984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nome1</w:t>
      </w:r>
      <w:r w:rsidRPr="18A6AEB5" w:rsidR="21B984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.lower(), </w:t>
      </w:r>
      <w:r w:rsidRPr="18A6AEB5" w:rsidR="21B984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nome2</w:t>
      </w:r>
      <w:r w:rsidRPr="18A6AEB5" w:rsidR="21B984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.lower()).</w:t>
      </w:r>
      <w:r w:rsidRPr="18A6AEB5" w:rsidR="21B984A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ratio</w:t>
      </w:r>
      <w:r w:rsidRPr="18A6AEB5" w:rsidR="21B984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() </w:t>
      </w:r>
      <w:r w:rsidRPr="18A6AEB5" w:rsidR="21B984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</w:t>
      </w:r>
      <w:r w:rsidRPr="18A6AEB5" w:rsidR="21B984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21B984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0.6</w:t>
      </w:r>
    </w:p>
    <w:p w:rsidR="2A287070" w:rsidP="18A6AEB5" w:rsidRDefault="2A287070" w14:paraId="00520A40" w14:textId="2D00D488">
      <w:pPr>
        <w:pStyle w:val="Normal"/>
        <w:keepNext w:val="1"/>
        <w:keepLines w:val="1"/>
        <w:ind w:firstLine="720"/>
        <w:rPr>
          <w:noProof w:val="0"/>
          <w:lang w:val="pt-BR"/>
        </w:rPr>
      </w:pPr>
      <w:r w:rsidRPr="18A6AEB5" w:rsidR="2A287070">
        <w:rPr>
          <w:noProof w:val="0"/>
          <w:lang w:val="pt-BR"/>
        </w:rPr>
        <w:t xml:space="preserve">Para monitoramento e gestão de segurança, o módulo </w:t>
      </w:r>
      <w:r w:rsidRPr="18A6AEB5" w:rsidR="2A287070">
        <w:rPr>
          <w:i w:val="1"/>
          <w:iCs w:val="1"/>
          <w:noProof w:val="0"/>
          <w:lang w:val="pt-BR"/>
        </w:rPr>
        <w:t>tentativa.py</w:t>
      </w:r>
      <w:r w:rsidRPr="18A6AEB5" w:rsidR="2A287070">
        <w:rPr>
          <w:noProof w:val="0"/>
          <w:lang w:val="pt-BR"/>
        </w:rPr>
        <w:t xml:space="preserve"> fornece rotas como </w:t>
      </w:r>
      <w:r w:rsidRPr="18A6AEB5" w:rsidR="2A287070">
        <w:rPr>
          <w:i w:val="1"/>
          <w:iCs w:val="1"/>
          <w:noProof w:val="0"/>
          <w:lang w:val="pt-BR"/>
        </w:rPr>
        <w:t>/tentativas-suspeitas</w:t>
      </w:r>
      <w:r w:rsidRPr="18A6AEB5" w:rsidR="2A287070">
        <w:rPr>
          <w:noProof w:val="0"/>
          <w:lang w:val="pt-BR"/>
        </w:rPr>
        <w:t xml:space="preserve">, que exibe todas as ocorrências registradas com inconsistências, além de </w:t>
      </w:r>
      <w:r w:rsidRPr="18A6AEB5" w:rsidR="2A287070">
        <w:rPr>
          <w:noProof w:val="0"/>
          <w:lang w:val="pt-BR"/>
        </w:rPr>
        <w:t>endpoints</w:t>
      </w:r>
      <w:r w:rsidRPr="18A6AEB5" w:rsidR="2A287070">
        <w:rPr>
          <w:noProof w:val="0"/>
          <w:lang w:val="pt-BR"/>
        </w:rPr>
        <w:t xml:space="preserve"> para gerenciar a </w:t>
      </w:r>
      <w:r w:rsidRPr="18A6AEB5" w:rsidR="2A287070">
        <w:rPr>
          <w:noProof w:val="0"/>
          <w:lang w:val="pt-BR"/>
        </w:rPr>
        <w:t>blacklist</w:t>
      </w:r>
      <w:r w:rsidRPr="18A6AEB5" w:rsidR="2A287070">
        <w:rPr>
          <w:noProof w:val="0"/>
          <w:lang w:val="pt-BR"/>
        </w:rPr>
        <w:t xml:space="preserve">, como </w:t>
      </w:r>
      <w:r w:rsidRPr="18A6AEB5" w:rsidR="2A287070">
        <w:rPr>
          <w:i w:val="1"/>
          <w:iCs w:val="1"/>
          <w:noProof w:val="0"/>
          <w:lang w:val="pt-BR"/>
        </w:rPr>
        <w:t>/bloquear</w:t>
      </w:r>
      <w:r w:rsidRPr="18A6AEB5" w:rsidR="2A287070">
        <w:rPr>
          <w:noProof w:val="0"/>
          <w:lang w:val="pt-BR"/>
        </w:rPr>
        <w:t xml:space="preserve">, </w:t>
      </w:r>
      <w:r w:rsidRPr="18A6AEB5" w:rsidR="2A287070">
        <w:rPr>
          <w:i w:val="1"/>
          <w:iCs w:val="1"/>
          <w:noProof w:val="0"/>
          <w:lang w:val="pt-BR"/>
        </w:rPr>
        <w:t>/</w:t>
      </w:r>
      <w:r w:rsidRPr="18A6AEB5" w:rsidR="2A287070">
        <w:rPr>
          <w:i w:val="1"/>
          <w:iCs w:val="1"/>
          <w:noProof w:val="0"/>
          <w:lang w:val="pt-BR"/>
        </w:rPr>
        <w:t>blacklist</w:t>
      </w:r>
      <w:r w:rsidRPr="18A6AEB5" w:rsidR="2A287070">
        <w:rPr>
          <w:noProof w:val="0"/>
          <w:lang w:val="pt-BR"/>
        </w:rPr>
        <w:t xml:space="preserve"> e </w:t>
      </w:r>
      <w:r w:rsidRPr="18A6AEB5" w:rsidR="2A287070">
        <w:rPr>
          <w:i w:val="1"/>
          <w:iCs w:val="1"/>
          <w:noProof w:val="0"/>
          <w:lang w:val="pt-BR"/>
        </w:rPr>
        <w:t>/desbloquear</w:t>
      </w:r>
      <w:r w:rsidRPr="18A6AEB5" w:rsidR="2A287070">
        <w:rPr>
          <w:noProof w:val="0"/>
          <w:lang w:val="pt-BR"/>
        </w:rPr>
        <w:t>. Esses recursos permitem que administradores analisem e intervenham em casos considerados fraudulentos</w:t>
      </w:r>
      <w:r w:rsidRPr="18A6AEB5" w:rsidR="72A933E0">
        <w:rPr>
          <w:noProof w:val="0"/>
          <w:lang w:val="pt-BR"/>
        </w:rPr>
        <w:t>. Um exemplo prático é a parte do código que verifica se já existe o mesmo código de barras na blackllist:</w:t>
      </w:r>
    </w:p>
    <w:p w:rsidR="72A933E0" w:rsidP="18A6AEB5" w:rsidRDefault="72A933E0" w14:paraId="18745705" w14:textId="61458266">
      <w:pPr>
        <w:shd w:val="clear" w:color="auto" w:fill="1F1F1F"/>
        <w:spacing w:before="0" w:beforeAutospacing="off" w:after="0" w:afterAutospacing="off" w:line="285" w:lineRule="auto"/>
      </w:pP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cursor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execute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"SELECT * FROM blacklist WHERE codigo_barras = ?"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 (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tentativa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"codigo_barras"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],))</w:t>
      </w:r>
    </w:p>
    <w:p w:rsidR="72A933E0" w:rsidP="18A6AEB5" w:rsidRDefault="72A933E0" w14:paraId="21622262" w14:textId="6C35CD3C">
      <w:pPr>
        <w:shd w:val="clear" w:color="auto" w:fill="1F1F1F"/>
        <w:spacing w:before="0" w:beforeAutospacing="off" w:after="0" w:afterAutospacing="off" w:line="285" w:lineRule="auto"/>
      </w:pP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existe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cursor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fetchone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18A6AEB5" w:rsidP="18A6AEB5" w:rsidRDefault="18A6AEB5" w14:paraId="13C76650" w14:textId="1D4A4CC6">
      <w:pPr>
        <w:shd w:val="clear" w:color="auto" w:fill="1F1F1F"/>
        <w:spacing w:before="0" w:beforeAutospacing="off" w:after="0" w:afterAutospacing="off" w:line="285" w:lineRule="auto"/>
      </w:pPr>
    </w:p>
    <w:p w:rsidR="72A933E0" w:rsidP="18A6AEB5" w:rsidRDefault="72A933E0" w14:paraId="25A67A26" w14:textId="0E6FE8E8">
      <w:pPr>
        <w:shd w:val="clear" w:color="auto" w:fill="1F1F1F"/>
        <w:spacing w:before="0" w:beforeAutospacing="off" w:after="0" w:afterAutospacing="off" w:line="285" w:lineRule="auto"/>
      </w:pP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existe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72A933E0" w:rsidP="18A6AEB5" w:rsidRDefault="72A933E0" w14:paraId="3E1E2886" w14:textId="212226C6">
      <w:pPr>
        <w:shd w:val="clear" w:color="auto" w:fill="1F1F1F"/>
        <w:spacing w:before="0" w:beforeAutospacing="off" w:after="0" w:afterAutospacing="off" w:line="285" w:lineRule="auto"/>
      </w:pP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conn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close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72A933E0" w:rsidP="18A6AEB5" w:rsidRDefault="72A933E0" w14:paraId="0701EDA5" w14:textId="318F8A02">
      <w:pPr>
        <w:shd w:val="clear" w:color="auto" w:fill="1F1F1F"/>
        <w:spacing w:before="0" w:beforeAutospacing="off" w:after="0" w:afterAutospacing="off" w:line="285" w:lineRule="auto"/>
      </w:pP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redirect(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"/blacklist"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 </w:t>
      </w:r>
      <w:r w:rsidRPr="18A6AEB5" w:rsidR="72A933E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Ou poderia mostrar uma mensagem</w:t>
      </w:r>
    </w:p>
    <w:p w:rsidR="18A6AEB5" w:rsidP="18A6AEB5" w:rsidRDefault="18A6AEB5" w14:paraId="480D19D9" w14:textId="3A373AB0">
      <w:pPr>
        <w:pStyle w:val="Normal"/>
        <w:keepNext w:val="1"/>
        <w:keepLines w:val="1"/>
        <w:ind w:firstLine="720"/>
        <w:rPr>
          <w:noProof w:val="0"/>
          <w:lang w:val="pt-BR"/>
        </w:rPr>
      </w:pPr>
    </w:p>
    <w:p w:rsidR="18A6AEB5" w:rsidP="18A6AEB5" w:rsidRDefault="18A6AEB5" w14:paraId="421CD938" w14:textId="50766217">
      <w:pPr>
        <w:pStyle w:val="Normal"/>
        <w:keepNext w:val="1"/>
        <w:keepLines w:val="1"/>
        <w:ind w:firstLine="720"/>
        <w:rPr>
          <w:noProof w:val="0"/>
          <w:lang w:val="pt-BR"/>
        </w:rPr>
      </w:pPr>
    </w:p>
    <w:p w:rsidR="2A287070" w:rsidP="18A6AEB5" w:rsidRDefault="2A287070" w14:paraId="1AD4A5EF" w14:textId="1E5C6FDB">
      <w:pPr>
        <w:pStyle w:val="Normal"/>
        <w:keepNext w:val="1"/>
        <w:keepLines w:val="1"/>
        <w:ind w:firstLine="720"/>
      </w:pPr>
      <w:r w:rsidRPr="18A6AEB5" w:rsidR="2A287070">
        <w:rPr>
          <w:noProof w:val="0"/>
          <w:lang w:val="pt-BR"/>
        </w:rPr>
        <w:t xml:space="preserve">O banco de dados, definido no arquivo </w:t>
      </w:r>
      <w:r w:rsidRPr="18A6AEB5" w:rsidR="2A287070">
        <w:rPr>
          <w:i w:val="1"/>
          <w:iCs w:val="1"/>
          <w:noProof w:val="0"/>
          <w:lang w:val="pt-BR"/>
        </w:rPr>
        <w:t>schema.sql</w:t>
      </w:r>
      <w:r w:rsidRPr="18A6AEB5" w:rsidR="2A287070">
        <w:rPr>
          <w:noProof w:val="0"/>
          <w:lang w:val="pt-BR"/>
        </w:rPr>
        <w:t xml:space="preserve">, contém tabelas fundamentais para o funcionamento da aplicação. A tabela </w:t>
      </w:r>
      <w:r w:rsidRPr="18A6AEB5" w:rsidR="2A287070">
        <w:rPr>
          <w:i w:val="1"/>
          <w:iCs w:val="1"/>
          <w:noProof w:val="0"/>
          <w:lang w:val="pt-BR"/>
        </w:rPr>
        <w:t>instituicoes</w:t>
      </w:r>
      <w:r w:rsidRPr="18A6AEB5" w:rsidR="2A287070">
        <w:rPr>
          <w:noProof w:val="0"/>
          <w:lang w:val="pt-BR"/>
        </w:rPr>
        <w:t xml:space="preserve"> armazena os dados das empresas cadastradas, como nome, CNPJ e token. A tabela boletos mantém os dados completos dos boletos gerados, incluindo código de barras, status, pagador e beneficiário. Já a tabela </w:t>
      </w:r>
      <w:r w:rsidRPr="18A6AEB5" w:rsidR="2A287070">
        <w:rPr>
          <w:i w:val="1"/>
          <w:iCs w:val="1"/>
          <w:noProof w:val="0"/>
          <w:lang w:val="pt-BR"/>
        </w:rPr>
        <w:t>tentativas_suspeitas</w:t>
      </w:r>
      <w:r w:rsidRPr="18A6AEB5" w:rsidR="2A287070">
        <w:rPr>
          <w:noProof w:val="0"/>
          <w:lang w:val="pt-BR"/>
        </w:rPr>
        <w:t xml:space="preserve"> registra todos os pagamentos que apresentaram divergências, enquanto a </w:t>
      </w:r>
      <w:r w:rsidRPr="18A6AEB5" w:rsidR="2A287070">
        <w:rPr>
          <w:noProof w:val="0"/>
          <w:lang w:val="pt-BR"/>
        </w:rPr>
        <w:t>blacklist</w:t>
      </w:r>
      <w:r w:rsidRPr="18A6AEB5" w:rsidR="2A287070">
        <w:rPr>
          <w:noProof w:val="0"/>
          <w:lang w:val="pt-BR"/>
        </w:rPr>
        <w:t xml:space="preserve"> armazena CPFs ou </w:t>
      </w:r>
      <w:r w:rsidRPr="18A6AEB5" w:rsidR="2A287070">
        <w:rPr>
          <w:noProof w:val="0"/>
          <w:lang w:val="pt-BR"/>
        </w:rPr>
        <w:t>CNPJs</w:t>
      </w:r>
      <w:r w:rsidRPr="18A6AEB5" w:rsidR="2A287070">
        <w:rPr>
          <w:noProof w:val="0"/>
          <w:lang w:val="pt-BR"/>
        </w:rPr>
        <w:t xml:space="preserve"> bloqueados por atividades suspeitas. Por fim, a tabela </w:t>
      </w:r>
      <w:r w:rsidRPr="18A6AEB5" w:rsidR="2A287070">
        <w:rPr>
          <w:i w:val="1"/>
          <w:iCs w:val="1"/>
          <w:noProof w:val="0"/>
          <w:lang w:val="pt-BR"/>
        </w:rPr>
        <w:t>log_eventos</w:t>
      </w:r>
      <w:r w:rsidRPr="18A6AEB5" w:rsidR="2A287070">
        <w:rPr>
          <w:noProof w:val="0"/>
          <w:lang w:val="pt-BR"/>
        </w:rPr>
        <w:t xml:space="preserve"> é usada para manter um histórico detalhado das ações executadas no sistema, oferecendo maior segurança e transparência.</w:t>
      </w:r>
      <w:r w:rsidRPr="18A6AEB5" w:rsidR="0426E1E4">
        <w:rPr>
          <w:noProof w:val="0"/>
          <w:lang w:val="pt-BR"/>
        </w:rPr>
        <w:t xml:space="preserve"> Exemplo de uma das tabelas </w:t>
      </w:r>
      <w:r w:rsidRPr="18A6AEB5" w:rsidR="0426E1E4">
        <w:rPr>
          <w:noProof w:val="0"/>
          <w:lang w:val="pt-BR"/>
        </w:rPr>
        <w:t>mencionadas</w:t>
      </w:r>
      <w:r w:rsidRPr="18A6AEB5" w:rsidR="0426E1E4">
        <w:rPr>
          <w:noProof w:val="0"/>
          <w:lang w:val="pt-BR"/>
        </w:rPr>
        <w:t>:</w:t>
      </w:r>
    </w:p>
    <w:p w:rsidR="0426E1E4" w:rsidP="18A6AEB5" w:rsidRDefault="0426E1E4" w14:paraId="06BE80E9" w14:textId="215FCC73">
      <w:pPr>
        <w:shd w:val="clear" w:color="auto" w:fill="1F1F1F"/>
        <w:spacing w:before="0" w:beforeAutospacing="off" w:after="0" w:afterAutospacing="off" w:line="285" w:lineRule="auto"/>
      </w:pP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CREATE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TABLE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IF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NOT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EXISTS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instituicoes (</w:t>
      </w:r>
    </w:p>
    <w:p w:rsidR="0426E1E4" w:rsidP="18A6AEB5" w:rsidRDefault="0426E1E4" w14:paraId="3F3D6A2C" w14:textId="083856A3">
      <w:pPr>
        <w:shd w:val="clear" w:color="auto" w:fill="1F1F1F"/>
        <w:spacing w:before="0" w:beforeAutospacing="off" w:after="0" w:afterAutospacing="off" w:line="285" w:lineRule="auto"/>
      </w:pP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id 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INTEGER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PRIMARY KEY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AUTOINCREMENT,</w:t>
      </w:r>
    </w:p>
    <w:p w:rsidR="0426E1E4" w:rsidP="18A6AEB5" w:rsidRDefault="0426E1E4" w14:paraId="627F3521" w14:textId="486C0A33">
      <w:pPr>
        <w:shd w:val="clear" w:color="auto" w:fill="1F1F1F"/>
        <w:spacing w:before="0" w:beforeAutospacing="off" w:after="0" w:afterAutospacing="off" w:line="285" w:lineRule="auto"/>
      </w:pP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nome_fantasia 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TEXT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NOT NULL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</w:p>
    <w:p w:rsidR="0426E1E4" w:rsidP="18A6AEB5" w:rsidRDefault="0426E1E4" w14:paraId="4C50FB0A" w14:textId="58E4FCA2">
      <w:pPr>
        <w:shd w:val="clear" w:color="auto" w:fill="1F1F1F"/>
        <w:spacing w:before="0" w:beforeAutospacing="off" w:after="0" w:afterAutospacing="off" w:line="285" w:lineRule="auto"/>
      </w:pP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cnpj 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TEXT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NOT NULL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UNIQUE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</w:p>
    <w:p w:rsidR="0426E1E4" w:rsidP="18A6AEB5" w:rsidRDefault="0426E1E4" w14:paraId="5FA91469" w14:textId="79962173">
      <w:pPr>
        <w:shd w:val="clear" w:color="auto" w:fill="1F1F1F"/>
        <w:spacing w:before="0" w:beforeAutospacing="off" w:after="0" w:afterAutospacing="off" w:line="285" w:lineRule="auto"/>
      </w:pP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token_acesso 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TEXT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NOT NULL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UNIQUE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</w:p>
    <w:p w:rsidR="0426E1E4" w:rsidP="18A6AEB5" w:rsidRDefault="0426E1E4" w14:paraId="0F4E8A33" w14:textId="053648BF">
      <w:pPr>
        <w:shd w:val="clear" w:color="auto" w:fill="1F1F1F"/>
        <w:spacing w:before="0" w:beforeAutospacing="off" w:after="0" w:afterAutospacing="off" w:line="285" w:lineRule="auto"/>
      </w:pP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data_cadastro 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DATETIME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DEFAULT</w:t>
      </w: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CURRENT_TIMESTAMP</w:t>
      </w:r>
    </w:p>
    <w:p w:rsidR="0426E1E4" w:rsidP="18A6AEB5" w:rsidRDefault="0426E1E4" w14:paraId="20BC2BBB" w14:textId="7DCBD423">
      <w:pPr>
        <w:shd w:val="clear" w:color="auto" w:fill="1F1F1F"/>
        <w:spacing w:before="0" w:beforeAutospacing="off" w:after="0" w:afterAutospacing="off" w:line="285" w:lineRule="auto"/>
      </w:pPr>
      <w:r w:rsidRPr="18A6AEB5" w:rsidR="0426E1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);</w:t>
      </w:r>
    </w:p>
    <w:p w:rsidR="2A287070" w:rsidP="18A6AEB5" w:rsidRDefault="2A287070" w14:paraId="13CCB2A2" w14:textId="5CF5340D">
      <w:pPr>
        <w:pStyle w:val="Normal"/>
        <w:keepNext w:val="1"/>
        <w:keepLines w:val="1"/>
        <w:ind w:firstLine="720"/>
      </w:pPr>
      <w:r w:rsidRPr="18A6AEB5" w:rsidR="2A287070">
        <w:rPr>
          <w:noProof w:val="0"/>
          <w:lang w:val="pt-BR"/>
        </w:rPr>
        <w:t xml:space="preserve">Além da API, a aplicação conta com uma interface web desenvolvida com </w:t>
      </w:r>
      <w:r w:rsidRPr="18A6AEB5" w:rsidR="2A287070">
        <w:rPr>
          <w:noProof w:val="0"/>
          <w:lang w:val="pt-BR"/>
        </w:rPr>
        <w:t>templates</w:t>
      </w:r>
      <w:r w:rsidRPr="18A6AEB5" w:rsidR="2A287070">
        <w:rPr>
          <w:noProof w:val="0"/>
          <w:lang w:val="pt-BR"/>
        </w:rPr>
        <w:t xml:space="preserve"> HTML. A página </w:t>
      </w:r>
      <w:r w:rsidRPr="18A6AEB5" w:rsidR="2A287070">
        <w:rPr>
          <w:i w:val="1"/>
          <w:iCs w:val="1"/>
          <w:noProof w:val="0"/>
          <w:lang w:val="pt-BR"/>
        </w:rPr>
        <w:t>cadastrar_instituicao.html</w:t>
      </w:r>
      <w:r w:rsidRPr="18A6AEB5" w:rsidR="2A287070">
        <w:rPr>
          <w:noProof w:val="0"/>
          <w:lang w:val="pt-BR"/>
        </w:rPr>
        <w:t xml:space="preserve"> permite o cadastro de instituições via formulário. A </w:t>
      </w:r>
      <w:r w:rsidRPr="18A6AEB5" w:rsidR="2A287070">
        <w:rPr>
          <w:i w:val="1"/>
          <w:iCs w:val="1"/>
          <w:noProof w:val="0"/>
          <w:lang w:val="pt-BR"/>
        </w:rPr>
        <w:t>gerar_boleto.html</w:t>
      </w:r>
      <w:r w:rsidRPr="18A6AEB5" w:rsidR="2A287070">
        <w:rPr>
          <w:noProof w:val="0"/>
          <w:lang w:val="pt-BR"/>
        </w:rPr>
        <w:t xml:space="preserve"> oferece uma interface simples para geração de boletos, enquanto a </w:t>
      </w:r>
      <w:r w:rsidRPr="18A6AEB5" w:rsidR="2A287070">
        <w:rPr>
          <w:i w:val="1"/>
          <w:iCs w:val="1"/>
          <w:noProof w:val="0"/>
          <w:lang w:val="pt-BR"/>
        </w:rPr>
        <w:t>pagar_boleto.html</w:t>
      </w:r>
      <w:r w:rsidRPr="18A6AEB5" w:rsidR="2A287070">
        <w:rPr>
          <w:noProof w:val="0"/>
          <w:lang w:val="pt-BR"/>
        </w:rPr>
        <w:t xml:space="preserve"> simula a verificação e o pagamento de boletos. Também há páginas administrativas, como </w:t>
      </w:r>
      <w:r w:rsidRPr="18A6AEB5" w:rsidR="2A287070">
        <w:rPr>
          <w:i w:val="1"/>
          <w:iCs w:val="1"/>
          <w:noProof w:val="0"/>
          <w:lang w:val="pt-BR"/>
        </w:rPr>
        <w:t>ver_tentativas_suspeitas.html</w:t>
      </w:r>
      <w:r w:rsidRPr="18A6AEB5" w:rsidR="2A287070">
        <w:rPr>
          <w:noProof w:val="0"/>
          <w:lang w:val="pt-BR"/>
        </w:rPr>
        <w:t xml:space="preserve"> e </w:t>
      </w:r>
      <w:r w:rsidRPr="18A6AEB5" w:rsidR="2A287070">
        <w:rPr>
          <w:i w:val="1"/>
          <w:iCs w:val="1"/>
          <w:noProof w:val="0"/>
          <w:lang w:val="pt-BR"/>
        </w:rPr>
        <w:t>ver_blacklist.html</w:t>
      </w:r>
      <w:r w:rsidRPr="18A6AEB5" w:rsidR="2A287070">
        <w:rPr>
          <w:noProof w:val="0"/>
          <w:lang w:val="pt-BR"/>
        </w:rPr>
        <w:t>, que possibilitam a visualização e gerenciamento das tentativas de fraude e das entidades bloqueadas, respectivamente.</w:t>
      </w:r>
    </w:p>
    <w:p w:rsidR="18A6AEB5" w:rsidP="18A6AEB5" w:rsidRDefault="18A6AEB5" w14:paraId="54C6363A" w14:textId="60AFDD61">
      <w:pPr>
        <w:pStyle w:val="Normal"/>
        <w:keepNext w:val="1"/>
        <w:keepLines w:val="1"/>
        <w:rPr>
          <w:noProof w:val="0"/>
          <w:lang w:val="pt-BR"/>
        </w:rPr>
      </w:pPr>
    </w:p>
    <w:p w:rsidR="18A6AEB5" w:rsidP="18A6AEB5" w:rsidRDefault="18A6AEB5" w14:paraId="377FCCA0" w14:textId="4F0D93FE">
      <w:pPr>
        <w:pStyle w:val="Normal"/>
        <w:keepNext w:val="1"/>
        <w:keepLines w:val="1"/>
        <w:rPr>
          <w:noProof w:val="0"/>
          <w:lang w:val="pt-BR"/>
        </w:rPr>
      </w:pPr>
    </w:p>
    <w:p xmlns:wp14="http://schemas.microsoft.com/office/word/2010/wordml" w:rsidR="00A62CAF" w:rsidRDefault="002E67E4" w14:paraId="1319D017" wp14:textId="77777777">
      <w:pPr>
        <w:pStyle w:val="Subttulo"/>
      </w:pPr>
      <w:bookmarkStart w:name="_xkuqbicun17u" w:id="4"/>
      <w:bookmarkEnd w:id="4"/>
      <w:r w:rsidR="002E67E4">
        <w:rPr/>
        <w:t>2.3 Explicação da Aplicação/Software</w:t>
      </w:r>
    </w:p>
    <w:p xmlns:wp14="http://schemas.microsoft.com/office/word/2010/wordml" w:rsidR="00A62CAF" w:rsidP="18A6AEB5" w:rsidRDefault="002E67E4" w14:paraId="0F90332D" wp14:textId="42D780F8">
      <w:pPr>
        <w:pStyle w:val="Normal"/>
      </w:pPr>
      <w:r w:rsidR="3B35C7B5">
        <w:rPr/>
        <w:t>Primeiramente será necessário que seja realizado o cadastro de uma instituição que possa</w:t>
      </w:r>
      <w:r w:rsidR="05D7DFAA">
        <w:rPr/>
        <w:t xml:space="preserve"> gerar boletos e receber o pagamento </w:t>
      </w:r>
      <w:r w:rsidR="05D7DFAA">
        <w:rPr/>
        <w:t>dos mesmos</w:t>
      </w:r>
      <w:r w:rsidR="05D7DFAA">
        <w:rPr/>
        <w:t>. Selecionando a opção “Preen</w:t>
      </w:r>
      <w:r w:rsidR="7F643490">
        <w:rPr/>
        <w:t>cher Aleatório” serão gerados dados para que uma instituição válida seja criada.</w:t>
      </w:r>
      <w:r w:rsidR="3692A16E">
        <w:rPr/>
        <w:t xml:space="preserve"> Após a geração dos dados, será necessário selecionar a opção “Registrar Instituição”, onde após essa ação, </w:t>
      </w:r>
      <w:r w:rsidR="7E4D087A">
        <w:rPr/>
        <w:t>irá ser gerado token.</w:t>
      </w:r>
    </w:p>
    <w:p xmlns:wp14="http://schemas.microsoft.com/office/word/2010/wordml" w:rsidR="00A62CAF" w:rsidP="18A6AEB5" w:rsidRDefault="002E67E4" w14:paraId="04BC47B5" wp14:textId="5317A4C8">
      <w:pPr>
        <w:jc w:val="both"/>
      </w:pPr>
      <w:r w:rsidR="561EFF66">
        <w:rPr/>
        <w:t xml:space="preserve">                       </w:t>
      </w:r>
      <w:r w:rsidR="561EFF66">
        <w:drawing>
          <wp:inline xmlns:wp14="http://schemas.microsoft.com/office/word/2010/wordprocessingDrawing" wp14:editId="660751B1" wp14:anchorId="0C479B48">
            <wp:extent cx="3728372" cy="2349906"/>
            <wp:effectExtent l="0" t="0" r="0" b="0"/>
            <wp:docPr id="2062874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ba1585a21d4b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5619" t="0" r="27438" b="39115"/>
                    <a:stretch>
                      <a:fillRect/>
                    </a:stretch>
                  </pic:blipFill>
                  <pic:spPr>
                    <a:xfrm>
                      <a:off x="0" y="0"/>
                      <a:ext cx="3728372" cy="234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62CAF" w:rsidP="18A6AEB5" w:rsidRDefault="002E67E4" w14:paraId="1C794EC0" wp14:textId="40CDDCBE">
      <w:pPr>
        <w:jc w:val="both"/>
      </w:pPr>
      <w:r w:rsidR="561EFF66">
        <w:rPr/>
        <w:t xml:space="preserve">O token deverá ser utilizado na página “Simulador de Geração de Boleto (Instituição)” no campo </w:t>
      </w:r>
      <w:r w:rsidR="767E5F81">
        <w:rPr/>
        <w:t>“Token da Instituição”</w:t>
      </w:r>
      <w:r w:rsidR="631B0F38">
        <w:rPr/>
        <w:t>.</w:t>
      </w:r>
      <w:r w:rsidR="767E5F81">
        <w:rPr/>
        <w:t xml:space="preserve"> </w:t>
      </w:r>
      <w:r w:rsidR="4B6467AA">
        <w:rPr/>
        <w:t>A</w:t>
      </w:r>
      <w:r w:rsidR="767E5F81">
        <w:rPr/>
        <w:t>pós a sua inserção</w:t>
      </w:r>
      <w:r w:rsidR="2C4B6448">
        <w:rPr/>
        <w:t>,</w:t>
      </w:r>
      <w:r w:rsidR="767E5F81">
        <w:rPr/>
        <w:t xml:space="preserve"> o usuário selecionar</w:t>
      </w:r>
      <w:r w:rsidR="215AE0DE">
        <w:rPr/>
        <w:t>á a opção “Preencher Aleatório</w:t>
      </w:r>
      <w:r w:rsidR="5865F92C">
        <w:rPr/>
        <w:t>” para que sejam criados os dados do b</w:t>
      </w:r>
      <w:r w:rsidR="24AC3890">
        <w:rPr/>
        <w:t>ole</w:t>
      </w:r>
      <w:r w:rsidR="5865F92C">
        <w:rPr/>
        <w:t>to</w:t>
      </w:r>
      <w:r w:rsidR="5865F92C">
        <w:rPr/>
        <w:t xml:space="preserve">, </w:t>
      </w:r>
      <w:r w:rsidR="0EC5062D">
        <w:rPr/>
        <w:t xml:space="preserve">depois </w:t>
      </w:r>
      <w:r w:rsidR="215AE0DE">
        <w:rPr/>
        <w:t>“Registrar Boleto”</w:t>
      </w:r>
      <w:r w:rsidR="36ADD1D1">
        <w:rPr/>
        <w:t xml:space="preserve"> (dessa forma será criado um boleto válido)</w:t>
      </w:r>
      <w:r w:rsidR="215AE0DE">
        <w:rPr/>
        <w:t>.</w:t>
      </w:r>
    </w:p>
    <w:p xmlns:wp14="http://schemas.microsoft.com/office/word/2010/wordml" w:rsidR="00A62CAF" w:rsidP="18A6AEB5" w:rsidRDefault="002E67E4" w14:paraId="16769F41" wp14:textId="120ECE36">
      <w:pPr>
        <w:jc w:val="both"/>
      </w:pPr>
      <w:r w:rsidR="49E880FA">
        <w:rPr/>
        <w:t xml:space="preserve">                      </w:t>
      </w:r>
      <w:r w:rsidR="49E880FA">
        <w:drawing>
          <wp:inline xmlns:wp14="http://schemas.microsoft.com/office/word/2010/wordprocessingDrawing" wp14:editId="70A149FE" wp14:anchorId="4DE434DB">
            <wp:extent cx="3799899" cy="3008873"/>
            <wp:effectExtent l="0" t="0" r="0" b="0"/>
            <wp:docPr id="229000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4ab19a6bed43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1983" t="0" r="23140" b="10884"/>
                    <a:stretch>
                      <a:fillRect/>
                    </a:stretch>
                  </pic:blipFill>
                  <pic:spPr>
                    <a:xfrm>
                      <a:off x="0" y="0"/>
                      <a:ext cx="3799899" cy="300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62CAF" w:rsidP="18A6AEB5" w:rsidRDefault="002E67E4" w14:paraId="0046E3CE" wp14:textId="5A077E59">
      <w:pPr>
        <w:jc w:val="both"/>
      </w:pPr>
      <w:r w:rsidR="49E880FA">
        <w:rPr/>
        <w:t>Na página “Simulador de Pagamento de Boleto” deverá ser informado o códi</w:t>
      </w:r>
      <w:r w:rsidR="5FDBFCA4">
        <w:rPr/>
        <w:t>go do boleto, CNPJ ou CPF e nome do pagador, e-mail e telefone (sendo opcional receber notificações ou n</w:t>
      </w:r>
      <w:r w:rsidR="4EE8F346">
        <w:rPr/>
        <w:t xml:space="preserve">ão). Após a inserção das informações, o usuário deve aceitar os termos de uso, e selecionar a opção “Verificar </w:t>
      </w:r>
      <w:r w:rsidR="273E6544">
        <w:rPr/>
        <w:t>B</w:t>
      </w:r>
      <w:r w:rsidR="4EE8F346">
        <w:rPr/>
        <w:t>oleto</w:t>
      </w:r>
      <w:r w:rsidR="7D6A111F">
        <w:rPr/>
        <w:t>”</w:t>
      </w:r>
      <w:r w:rsidR="4D707D6B">
        <w:rPr/>
        <w:t>.</w:t>
      </w:r>
      <w:r w:rsidR="3576F525">
        <w:rPr/>
        <w:t xml:space="preserve"> Após isso, podem ser retornadas ao usuário </w:t>
      </w:r>
      <w:r w:rsidR="33A99F05">
        <w:rPr/>
        <w:t>cinco</w:t>
      </w:r>
      <w:r w:rsidR="3576F525">
        <w:rPr/>
        <w:t xml:space="preserve"> tipos de mensage</w:t>
      </w:r>
      <w:r w:rsidR="4DECBAA9">
        <w:rPr/>
        <w:t>ns</w:t>
      </w:r>
      <w:r w:rsidR="3576F525">
        <w:rPr/>
        <w:t>:</w:t>
      </w:r>
    </w:p>
    <w:p xmlns:wp14="http://schemas.microsoft.com/office/word/2010/wordml" w:rsidR="00A62CAF" w:rsidP="18A6AEB5" w:rsidRDefault="002E67E4" w14:paraId="0EE69583" wp14:textId="7D400C08">
      <w:pPr>
        <w:ind w:firstLine="720"/>
        <w:jc w:val="both"/>
      </w:pPr>
      <w:r w:rsidR="51F6C086">
        <w:rPr/>
        <w:t>“Boleto não encontrado”</w:t>
      </w:r>
      <w:r w:rsidR="771975C8">
        <w:rPr/>
        <w:t>, sendo um boleto que não existe:</w:t>
      </w:r>
      <w:r>
        <w:tab/>
      </w:r>
    </w:p>
    <w:p xmlns:wp14="http://schemas.microsoft.com/office/word/2010/wordml" w:rsidR="00A62CAF" w:rsidP="18A6AEB5" w:rsidRDefault="002E67E4" w14:paraId="175589BE" wp14:textId="40B8207E">
      <w:pPr>
        <w:ind w:firstLine="0"/>
        <w:jc w:val="left"/>
      </w:pPr>
      <w:r w:rsidR="6E348389">
        <w:rPr/>
        <w:t xml:space="preserve">                               </w:t>
      </w:r>
      <w:r w:rsidR="6E348389">
        <w:drawing>
          <wp:inline xmlns:wp14="http://schemas.microsoft.com/office/word/2010/wordprocessingDrawing" wp14:editId="633C9183" wp14:anchorId="11AA82D3">
            <wp:extent cx="2820807" cy="3714657"/>
            <wp:effectExtent l="0" t="0" r="0" b="0"/>
            <wp:docPr id="2059960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fefcbebda14c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1900" t="0" r="31074" b="1010"/>
                    <a:stretch>
                      <a:fillRect/>
                    </a:stretch>
                  </pic:blipFill>
                  <pic:spPr>
                    <a:xfrm>
                      <a:off x="0" y="0"/>
                      <a:ext cx="2820807" cy="371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62CAF" w:rsidP="18A6AEB5" w:rsidRDefault="002E67E4" w14:paraId="29F73B6A" wp14:textId="06B9B9B0">
      <w:pPr>
        <w:pStyle w:val="Subttulo"/>
        <w:ind w:firstLine="720"/>
        <w:rPr>
          <w:b w:val="0"/>
          <w:bCs w:val="0"/>
        </w:rPr>
      </w:pPr>
      <w:r w:rsidR="6E348389">
        <w:rPr>
          <w:b w:val="0"/>
          <w:bCs w:val="0"/>
        </w:rPr>
        <w:t>“Este boleto já foi pago”, para boletos que já foram pagos:</w:t>
      </w:r>
    </w:p>
    <w:p xmlns:wp14="http://schemas.microsoft.com/office/word/2010/wordml" w:rsidR="00A62CAF" w:rsidP="18A6AEB5" w:rsidRDefault="002E67E4" w14:paraId="5B325E9E" wp14:textId="1B8855B4">
      <w:pPr>
        <w:rPr>
          <w:b w:val="0"/>
          <w:bCs w:val="0"/>
        </w:rPr>
      </w:pPr>
      <w:r w:rsidR="131B0988">
        <w:rPr/>
        <w:t xml:space="preserve">                                      </w:t>
      </w:r>
      <w:r w:rsidR="131B0988">
        <w:drawing>
          <wp:inline xmlns:wp14="http://schemas.microsoft.com/office/word/2010/wordprocessingDrawing" wp14:editId="31664A39" wp14:anchorId="08422CAC">
            <wp:extent cx="2282598" cy="3400238"/>
            <wp:effectExtent l="0" t="0" r="0" b="0"/>
            <wp:docPr id="1288857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59e9a2860447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4049" t="0" r="33553" b="2020"/>
                    <a:stretch>
                      <a:fillRect/>
                    </a:stretch>
                  </pic:blipFill>
                  <pic:spPr>
                    <a:xfrm>
                      <a:off x="0" y="0"/>
                      <a:ext cx="2282598" cy="340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62CAF" w:rsidP="18A6AEB5" w:rsidRDefault="002E67E4" w14:paraId="5563C8ED" wp14:textId="45184AAF">
      <w:pPr>
        <w:pStyle w:val="Subttulo"/>
        <w:ind w:firstLine="720"/>
      </w:pPr>
      <w:r w:rsidR="2079CD75">
        <w:rPr/>
        <w:t>“</w:t>
      </w:r>
      <w:r w:rsidR="2079CD75">
        <w:rPr>
          <w:b w:val="0"/>
          <w:bCs w:val="0"/>
        </w:rPr>
        <w:t xml:space="preserve">Boleto </w:t>
      </w:r>
      <w:r w:rsidR="7C84F748">
        <w:rPr>
          <w:b w:val="0"/>
          <w:bCs w:val="0"/>
        </w:rPr>
        <w:t>s</w:t>
      </w:r>
      <w:r w:rsidR="2079CD75">
        <w:rPr>
          <w:b w:val="0"/>
          <w:bCs w:val="0"/>
        </w:rPr>
        <w:t xml:space="preserve">uspeito”, se o </w:t>
      </w:r>
      <w:r w:rsidR="330A707F">
        <w:rPr>
          <w:b w:val="0"/>
          <w:bCs w:val="0"/>
        </w:rPr>
        <w:t>beneficiário</w:t>
      </w:r>
      <w:r w:rsidR="2079CD75">
        <w:rPr>
          <w:b w:val="0"/>
          <w:bCs w:val="0"/>
        </w:rPr>
        <w:t xml:space="preserve"> estiver na </w:t>
      </w:r>
      <w:r w:rsidR="2079CD75">
        <w:rPr>
          <w:b w:val="0"/>
          <w:bCs w:val="0"/>
        </w:rPr>
        <w:t>blacklist</w:t>
      </w:r>
      <w:r w:rsidR="2079CD75">
        <w:rPr>
          <w:b w:val="0"/>
          <w:bCs w:val="0"/>
        </w:rPr>
        <w:t>:</w:t>
      </w:r>
    </w:p>
    <w:p xmlns:wp14="http://schemas.microsoft.com/office/word/2010/wordml" w:rsidR="00A62CAF" w:rsidP="18A6AEB5" w:rsidRDefault="002E67E4" w14:paraId="65FD5B38" wp14:textId="53BB8F89">
      <w:pPr>
        <w:rPr>
          <w:b w:val="0"/>
          <w:bCs w:val="0"/>
        </w:rPr>
      </w:pPr>
      <w:r w:rsidR="39A93827">
        <w:rPr/>
        <w:t xml:space="preserve">                                    </w:t>
      </w:r>
      <w:r w:rsidR="39A93827">
        <w:drawing>
          <wp:inline xmlns:wp14="http://schemas.microsoft.com/office/word/2010/wordprocessingDrawing" wp14:editId="11B76690" wp14:anchorId="187E5910">
            <wp:extent cx="2406710" cy="3717111"/>
            <wp:effectExtent l="0" t="0" r="0" b="0"/>
            <wp:docPr id="1963167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108ad0de964c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5206" t="0" r="33223" b="337"/>
                    <a:stretch>
                      <a:fillRect/>
                    </a:stretch>
                  </pic:blipFill>
                  <pic:spPr>
                    <a:xfrm>
                      <a:off x="0" y="0"/>
                      <a:ext cx="2406710" cy="371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62CAF" w:rsidP="18A6AEB5" w:rsidRDefault="002E67E4" w14:paraId="7E559330" wp14:textId="38BCDB92">
      <w:pPr>
        <w:rPr>
          <w:b w:val="0"/>
          <w:bCs w:val="0"/>
        </w:rPr>
      </w:pPr>
      <w:r w:rsidR="39A93827">
        <w:rPr>
          <w:b w:val="0"/>
          <w:bCs w:val="0"/>
        </w:rPr>
        <w:t>“Boleto suspeito</w:t>
      </w:r>
      <w:r w:rsidR="2C0E1DAD">
        <w:rPr>
          <w:b w:val="0"/>
          <w:bCs w:val="0"/>
        </w:rPr>
        <w:t xml:space="preserve">”, se o </w:t>
      </w:r>
      <w:r w:rsidR="0B1CA48C">
        <w:rPr>
          <w:b w:val="0"/>
          <w:bCs w:val="0"/>
        </w:rPr>
        <w:t xml:space="preserve">pagador e o beneficiário estiverem na </w:t>
      </w:r>
      <w:r w:rsidR="0B1CA48C">
        <w:rPr>
          <w:b w:val="0"/>
          <w:bCs w:val="0"/>
        </w:rPr>
        <w:t>blacklist</w:t>
      </w:r>
      <w:r w:rsidR="0B1CA48C">
        <w:rPr>
          <w:b w:val="0"/>
          <w:bCs w:val="0"/>
        </w:rPr>
        <w:t>:</w:t>
      </w:r>
    </w:p>
    <w:p xmlns:wp14="http://schemas.microsoft.com/office/word/2010/wordml" w:rsidR="00A62CAF" w:rsidP="18A6AEB5" w:rsidRDefault="002E67E4" w14:paraId="57FE0A76" wp14:textId="2C953E68">
      <w:pPr>
        <w:rPr>
          <w:b w:val="0"/>
          <w:bCs w:val="0"/>
        </w:rPr>
      </w:pPr>
      <w:r w:rsidR="0B1CA48C">
        <w:rPr/>
        <w:t xml:space="preserve">                                      </w:t>
      </w:r>
      <w:r w:rsidR="0B1CA48C">
        <w:drawing>
          <wp:inline xmlns:wp14="http://schemas.microsoft.com/office/word/2010/wordprocessingDrawing" wp14:editId="41100D42" wp14:anchorId="5BCEE2B3">
            <wp:extent cx="2378868" cy="3451589"/>
            <wp:effectExtent l="0" t="0" r="0" b="0"/>
            <wp:docPr id="848369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9d67beebf04d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3719" t="0" r="3256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378868" cy="345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62CAF" w:rsidP="18A6AEB5" w:rsidRDefault="002E67E4" w14:paraId="70ECB746" wp14:textId="5D37B2B2">
      <w:pPr>
        <w:rPr>
          <w:b w:val="0"/>
          <w:bCs w:val="0"/>
        </w:rPr>
      </w:pPr>
    </w:p>
    <w:p xmlns:wp14="http://schemas.microsoft.com/office/word/2010/wordml" w:rsidR="00A62CAF" w:rsidP="18A6AEB5" w:rsidRDefault="002E67E4" w14:paraId="1E8A3018" wp14:textId="23236B7C">
      <w:pPr>
        <w:pStyle w:val="Subttulo"/>
        <w:ind w:firstLine="720"/>
      </w:pPr>
    </w:p>
    <w:p xmlns:wp14="http://schemas.microsoft.com/office/word/2010/wordml" w:rsidR="00A62CAF" w:rsidP="18A6AEB5" w:rsidRDefault="002E67E4" w14:paraId="2A3312CB" wp14:textId="36DA2EF8">
      <w:pPr>
        <w:pStyle w:val="Subttulo"/>
        <w:ind w:firstLine="720"/>
        <w:rPr>
          <w:b w:val="0"/>
          <w:bCs w:val="0"/>
        </w:rPr>
      </w:pPr>
      <w:r w:rsidR="428B1693">
        <w:rPr>
          <w:b w:val="0"/>
          <w:bCs w:val="0"/>
        </w:rPr>
        <w:t>Por fim,</w:t>
      </w:r>
      <w:r w:rsidR="04318F04">
        <w:rPr>
          <w:b w:val="0"/>
          <w:bCs w:val="0"/>
        </w:rPr>
        <w:t xml:space="preserve"> se o boleto estiver válido irá</w:t>
      </w:r>
      <w:r w:rsidR="428B1693">
        <w:rPr>
          <w:b w:val="0"/>
          <w:bCs w:val="0"/>
        </w:rPr>
        <w:t xml:space="preserve"> </w:t>
      </w:r>
      <w:r w:rsidR="030D426E">
        <w:rPr>
          <w:b w:val="0"/>
          <w:bCs w:val="0"/>
        </w:rPr>
        <w:t>retornar a mensagem “Boleto válido!”</w:t>
      </w:r>
      <w:r w:rsidR="3E95A420">
        <w:rPr>
          <w:b w:val="0"/>
          <w:bCs w:val="0"/>
        </w:rPr>
        <w:t>:</w:t>
      </w:r>
    </w:p>
    <w:p xmlns:wp14="http://schemas.microsoft.com/office/word/2010/wordml" w:rsidR="00A62CAF" w:rsidP="18A6AEB5" w:rsidRDefault="002E67E4" w14:paraId="369AD0B5" wp14:textId="154A79CF">
      <w:pPr>
        <w:rPr>
          <w:b w:val="0"/>
          <w:bCs w:val="0"/>
        </w:rPr>
      </w:pPr>
      <w:r w:rsidR="3E95A420">
        <w:rPr/>
        <w:t xml:space="preserve">                                    </w:t>
      </w:r>
      <w:r w:rsidR="3E95A420">
        <w:drawing>
          <wp:inline xmlns:wp14="http://schemas.microsoft.com/office/word/2010/wordprocessingDrawing" wp14:editId="5D64CE80" wp14:anchorId="2D662C33">
            <wp:extent cx="2526473" cy="3008116"/>
            <wp:effectExtent l="0" t="0" r="0" b="0"/>
            <wp:docPr id="1916067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e28aa15fe04a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0812" t="0" r="29436" b="3910"/>
                    <a:stretch>
                      <a:fillRect/>
                    </a:stretch>
                  </pic:blipFill>
                  <pic:spPr>
                    <a:xfrm>
                      <a:off x="0" y="0"/>
                      <a:ext cx="2526473" cy="300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62CAF" w:rsidP="18A6AEB5" w:rsidRDefault="002E67E4" w14:paraId="2829875D" wp14:textId="2C0F8E1D">
      <w:pPr>
        <w:pStyle w:val="Subttulo"/>
        <w:ind w:firstLine="720"/>
        <w:rPr>
          <w:b w:val="0"/>
          <w:bCs w:val="0"/>
        </w:rPr>
      </w:pPr>
      <w:r w:rsidR="50738C6C">
        <w:rPr>
          <w:b w:val="0"/>
          <w:bCs w:val="0"/>
        </w:rPr>
        <w:t>Independente da mensagem de retorno que o usuário receber</w:t>
      </w:r>
      <w:r w:rsidR="4B9C28AB">
        <w:rPr>
          <w:b w:val="0"/>
          <w:bCs w:val="0"/>
        </w:rPr>
        <w:t>,</w:t>
      </w:r>
      <w:r w:rsidR="50738C6C">
        <w:rPr>
          <w:b w:val="0"/>
          <w:bCs w:val="0"/>
        </w:rPr>
        <w:t xml:space="preserve"> ele poderá realizar o pagamento do boleto, selecionando a opção “Pagar Boleto”</w:t>
      </w:r>
      <w:r w:rsidR="2ADDE0D7">
        <w:rPr>
          <w:b w:val="0"/>
          <w:bCs w:val="0"/>
        </w:rPr>
        <w:t>:</w:t>
      </w:r>
      <w:r>
        <w:tab/>
      </w:r>
    </w:p>
    <w:p xmlns:wp14="http://schemas.microsoft.com/office/word/2010/wordml" w:rsidR="00A62CAF" w:rsidP="18A6AEB5" w:rsidRDefault="002E67E4" w14:paraId="32D3B1B0" wp14:textId="1F3170BB">
      <w:pPr/>
      <w:r w:rsidR="6931DE0F">
        <w:rPr/>
        <w:t xml:space="preserve">                       </w:t>
      </w:r>
      <w:r w:rsidR="6931DE0F">
        <w:drawing>
          <wp:inline xmlns:wp14="http://schemas.microsoft.com/office/word/2010/wordprocessingDrawing" wp14:editId="6F5C3107" wp14:anchorId="39807C70">
            <wp:extent cx="3787643" cy="3057756"/>
            <wp:effectExtent l="0" t="0" r="0" b="0"/>
            <wp:docPr id="934751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6897fe2ba049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643" cy="305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62CAF" w:rsidP="18A6AEB5" w:rsidRDefault="002E67E4" w14:paraId="568BB973" wp14:textId="12E7AA3C">
      <w:pPr>
        <w:pStyle w:val="Normal"/>
      </w:pPr>
      <w:r w:rsidR="2913F23E">
        <w:rPr/>
        <w:t xml:space="preserve">Na tela “Lista de Tentativas Suspeitas” irão aparecer todos os boletos pagos que </w:t>
      </w:r>
      <w:r w:rsidR="2EEF6C91">
        <w:rPr/>
        <w:t xml:space="preserve">apresentam algum risco de acordo com os parâmetros estabelecidos, sendo possível inserir o bolero na </w:t>
      </w:r>
      <w:r w:rsidR="00218918">
        <w:rPr/>
        <w:t>blacklist</w:t>
      </w:r>
      <w:r w:rsidR="00218918">
        <w:rPr/>
        <w:t>, ou desbloqueá-lo.</w:t>
      </w:r>
      <w:r w:rsidR="650CEB55">
        <w:rPr/>
        <w:t xml:space="preserve"> Um boleto é registrado como suspeito quando o pagador real é diferente do pagador esperado ou quando ocorre </w:t>
      </w:r>
      <w:r w:rsidR="2FFDAF91">
        <w:rPr/>
        <w:t>de o</w:t>
      </w:r>
      <w:r w:rsidR="650CEB55">
        <w:rPr/>
        <w:t xml:space="preserve"> boleto não </w:t>
      </w:r>
      <w:r w:rsidR="5DD483F3">
        <w:rPr/>
        <w:t>ser</w:t>
      </w:r>
      <w:r w:rsidR="650CEB55">
        <w:rPr/>
        <w:t xml:space="preserve"> encontrado na base</w:t>
      </w:r>
      <w:r w:rsidR="3212231F">
        <w:rPr/>
        <w:t>.</w:t>
      </w:r>
    </w:p>
    <w:p xmlns:wp14="http://schemas.microsoft.com/office/word/2010/wordml" w:rsidR="00A62CAF" w:rsidP="18A6AEB5" w:rsidRDefault="002E67E4" w14:paraId="673114FD" wp14:textId="2B43A8F8">
      <w:pPr/>
      <w:r w:rsidR="00218918">
        <w:drawing>
          <wp:inline xmlns:wp14="http://schemas.microsoft.com/office/word/2010/wordprocessingDrawing" wp14:editId="1FED37EC" wp14:anchorId="2B849421">
            <wp:extent cx="5762626" cy="2819400"/>
            <wp:effectExtent l="0" t="0" r="0" b="0"/>
            <wp:docPr id="846775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858265ef8248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62CAF" w:rsidP="18A6AEB5" w:rsidRDefault="002E67E4" w14:paraId="4361293B" wp14:textId="0716DD2B">
      <w:pPr>
        <w:pStyle w:val="Normal"/>
      </w:pPr>
      <w:r w:rsidR="287066FF">
        <w:rPr/>
        <w:t>Na tela “</w:t>
      </w:r>
      <w:r w:rsidR="287066FF">
        <w:rPr/>
        <w:t>Blacklist</w:t>
      </w:r>
      <w:r w:rsidR="287066FF">
        <w:rPr/>
        <w:t xml:space="preserve"> - Bloqueios Ativos” estarão listados todos os boletos que se encontram </w:t>
      </w:r>
      <w:r w:rsidR="106405D8">
        <w:rPr/>
        <w:t>“bloqueados”, podendo ser realizada a sua liberação.</w:t>
      </w:r>
      <w:r w:rsidR="6A34A483">
        <w:rPr/>
        <w:t xml:space="preserve"> As instituições também </w:t>
      </w:r>
      <w:r w:rsidR="01882905">
        <w:rPr/>
        <w:t>têm</w:t>
      </w:r>
      <w:r w:rsidR="6A34A483">
        <w:rPr/>
        <w:t xml:space="preserve"> a opção de inserir CPFs ou </w:t>
      </w:r>
      <w:r w:rsidR="6A34A483">
        <w:rPr/>
        <w:t>CNPJs</w:t>
      </w:r>
      <w:r w:rsidR="6A34A483">
        <w:rPr/>
        <w:t xml:space="preserve"> na </w:t>
      </w:r>
      <w:r w:rsidR="6A34A483">
        <w:rPr/>
        <w:t>blacklist</w:t>
      </w:r>
      <w:r w:rsidR="6A34A483">
        <w:rPr/>
        <w:t xml:space="preserve"> manualmente, com base em denúncias.</w:t>
      </w:r>
    </w:p>
    <w:p xmlns:wp14="http://schemas.microsoft.com/office/word/2010/wordml" w:rsidR="00A62CAF" w:rsidP="18A6AEB5" w:rsidRDefault="002E67E4" w14:paraId="1FA9E6F6" wp14:textId="1AEDC600">
      <w:pPr>
        <w:pStyle w:val="Normal"/>
      </w:pPr>
    </w:p>
    <w:p xmlns:wp14="http://schemas.microsoft.com/office/word/2010/wordml" w:rsidR="00A62CAF" w:rsidP="18A6AEB5" w:rsidRDefault="002E67E4" w14:paraId="2C4F44F6" wp14:textId="359014A6">
      <w:pPr/>
      <w:r w:rsidR="106405D8">
        <w:drawing>
          <wp:inline xmlns:wp14="http://schemas.microsoft.com/office/word/2010/wordprocessingDrawing" wp14:editId="6A2F6BC3" wp14:anchorId="62C9CB0F">
            <wp:extent cx="5762626" cy="2828925"/>
            <wp:effectExtent l="0" t="0" r="0" b="0"/>
            <wp:docPr id="1338535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f77845285b4e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62CAF" w:rsidP="18A6AEB5" w:rsidRDefault="002E67E4" w14:paraId="12884147" wp14:textId="4FB512F1">
      <w:pPr>
        <w:pStyle w:val="Normal"/>
      </w:pPr>
    </w:p>
    <w:p xmlns:wp14="http://schemas.microsoft.com/office/word/2010/wordml" w:rsidR="00A62CAF" w:rsidP="18A6AEB5" w:rsidRDefault="002E67E4" w14:paraId="43179E9A" wp14:textId="0E8EAA93">
      <w:pPr>
        <w:pStyle w:val="Normal"/>
        <w:rPr>
          <w:b w:val="1"/>
          <w:bCs w:val="1"/>
        </w:rPr>
      </w:pPr>
      <w:r w:rsidRPr="18A6AEB5" w:rsidR="76B81149">
        <w:rPr>
          <w:b w:val="1"/>
          <w:bCs w:val="1"/>
        </w:rPr>
        <w:t>2.3.1 Como funciona o fluxo de verificação:</w:t>
      </w:r>
    </w:p>
    <w:p xmlns:wp14="http://schemas.microsoft.com/office/word/2010/wordml" w:rsidR="00A62CAF" w:rsidP="18A6AEB5" w:rsidRDefault="002E67E4" w14:paraId="2613F49A" wp14:textId="473C66B6">
      <w:pPr>
        <w:pStyle w:val="Normal"/>
        <w:rPr>
          <w:b w:val="0"/>
          <w:bCs w:val="0"/>
        </w:rPr>
      </w:pPr>
      <w:r w:rsidR="76B81149">
        <w:rPr>
          <w:b w:val="0"/>
          <w:bCs w:val="0"/>
        </w:rPr>
        <w:t>Quando o cliente tenta pagar um boleto, o sistema segue as etapas abaixo:</w:t>
      </w:r>
    </w:p>
    <w:p xmlns:wp14="http://schemas.microsoft.com/office/word/2010/wordml" w:rsidR="00A62CAF" w:rsidP="18A6AEB5" w:rsidRDefault="002E67E4" w14:paraId="09F33CBA" wp14:textId="25764E8B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="76B81149">
        <w:rPr>
          <w:b w:val="0"/>
          <w:bCs w:val="0"/>
        </w:rPr>
        <w:t>Verifica se o código de barras existe na base de boletos:</w:t>
      </w:r>
    </w:p>
    <w:p xmlns:wp14="http://schemas.microsoft.com/office/word/2010/wordml" w:rsidR="00A62CAF" w:rsidP="18A6AEB5" w:rsidRDefault="002E67E4" w14:paraId="103BCAAD" wp14:textId="42B1EABB">
      <w:pPr>
        <w:pStyle w:val="Normal"/>
      </w:pPr>
      <w:r w:rsidR="76B81149">
        <w:rPr>
          <w:b w:val="0"/>
          <w:bCs w:val="0"/>
        </w:rPr>
        <w:t>Se sim, ocorre a autorização imediata do pagamento.</w:t>
      </w:r>
    </w:p>
    <w:p xmlns:wp14="http://schemas.microsoft.com/office/word/2010/wordml" w:rsidR="00A62CAF" w:rsidP="18A6AEB5" w:rsidRDefault="002E67E4" w14:paraId="25B19684" wp14:textId="29C5A057">
      <w:pPr>
        <w:pStyle w:val="Normal"/>
      </w:pPr>
      <w:r w:rsidR="76B81149">
        <w:rPr>
          <w:b w:val="0"/>
          <w:bCs w:val="0"/>
        </w:rPr>
        <w:t>Se não, segue-se a validação.</w:t>
      </w:r>
    </w:p>
    <w:p xmlns:wp14="http://schemas.microsoft.com/office/word/2010/wordml" w:rsidR="00A62CAF" w:rsidP="18A6AEB5" w:rsidRDefault="002E67E4" w14:paraId="21D22466" wp14:textId="3586F135">
      <w:pPr>
        <w:pStyle w:val="Normal"/>
        <w:rPr>
          <w:b w:val="0"/>
          <w:bCs w:val="0"/>
        </w:rPr>
      </w:pPr>
    </w:p>
    <w:p xmlns:wp14="http://schemas.microsoft.com/office/word/2010/wordml" w:rsidR="00A62CAF" w:rsidP="18A6AEB5" w:rsidRDefault="002E67E4" w14:paraId="545EB2D4" wp14:textId="37E8BA33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="76B81149">
        <w:rPr>
          <w:b w:val="0"/>
          <w:bCs w:val="0"/>
        </w:rPr>
        <w:t>Se o código de barras não for encontrado</w:t>
      </w:r>
      <w:r w:rsidR="45681CE4">
        <w:rPr>
          <w:b w:val="0"/>
          <w:bCs w:val="0"/>
        </w:rPr>
        <w:t xml:space="preserve">, </w:t>
      </w:r>
      <w:r w:rsidR="2AF3B405">
        <w:rPr>
          <w:b w:val="0"/>
          <w:bCs w:val="0"/>
        </w:rPr>
        <w:t>v</w:t>
      </w:r>
      <w:r w:rsidR="76B81149">
        <w:rPr>
          <w:b w:val="0"/>
          <w:bCs w:val="0"/>
        </w:rPr>
        <w:t>erifica se o CPF/CNPJ do beneficiário já aparece em boletos válidos da base</w:t>
      </w:r>
      <w:r w:rsidR="76B81149">
        <w:rPr>
          <w:b w:val="0"/>
          <w:bCs w:val="0"/>
        </w:rPr>
        <w:t>:</w:t>
      </w:r>
    </w:p>
    <w:p xmlns:wp14="http://schemas.microsoft.com/office/word/2010/wordml" w:rsidR="00A62CAF" w:rsidP="18A6AEB5" w:rsidRDefault="002E67E4" w14:paraId="4DBE8F11" wp14:textId="08B60911">
      <w:pPr>
        <w:pStyle w:val="Normal"/>
        <w:rPr>
          <w:b w:val="0"/>
          <w:bCs w:val="0"/>
        </w:rPr>
      </w:pPr>
      <w:r w:rsidR="76B81149">
        <w:rPr>
          <w:b w:val="0"/>
          <w:bCs w:val="0"/>
        </w:rPr>
        <w:t xml:space="preserve">Se </w:t>
      </w:r>
      <w:r w:rsidR="1C55EFAF">
        <w:rPr>
          <w:b w:val="0"/>
          <w:bCs w:val="0"/>
        </w:rPr>
        <w:t>sim,</w:t>
      </w:r>
      <w:r w:rsidR="76B81149">
        <w:rPr>
          <w:b w:val="0"/>
          <w:bCs w:val="0"/>
        </w:rPr>
        <w:t xml:space="preserve"> </w:t>
      </w:r>
      <w:r w:rsidR="307925BD">
        <w:rPr>
          <w:b w:val="0"/>
          <w:bCs w:val="0"/>
        </w:rPr>
        <w:t xml:space="preserve">apresenta uma mensagem de erro, podendo ser para </w:t>
      </w:r>
      <w:r w:rsidR="76B81149">
        <w:rPr>
          <w:b w:val="0"/>
          <w:bCs w:val="0"/>
        </w:rPr>
        <w:t>boleto</w:t>
      </w:r>
      <w:r w:rsidR="46381098">
        <w:rPr>
          <w:b w:val="0"/>
          <w:bCs w:val="0"/>
        </w:rPr>
        <w:t>s</w:t>
      </w:r>
      <w:r w:rsidR="76B81149">
        <w:rPr>
          <w:b w:val="0"/>
          <w:bCs w:val="0"/>
        </w:rPr>
        <w:t xml:space="preserve"> inválido</w:t>
      </w:r>
      <w:r w:rsidR="10D252F7">
        <w:rPr>
          <w:b w:val="0"/>
          <w:bCs w:val="0"/>
        </w:rPr>
        <w:t>s</w:t>
      </w:r>
      <w:r w:rsidR="76B81149">
        <w:rPr>
          <w:b w:val="0"/>
          <w:bCs w:val="0"/>
        </w:rPr>
        <w:t>, vencido</w:t>
      </w:r>
      <w:r w:rsidR="203F6278">
        <w:rPr>
          <w:b w:val="0"/>
          <w:bCs w:val="0"/>
        </w:rPr>
        <w:t>s</w:t>
      </w:r>
      <w:r w:rsidR="76B81149">
        <w:rPr>
          <w:b w:val="0"/>
          <w:bCs w:val="0"/>
        </w:rPr>
        <w:t>, ou já registrado</w:t>
      </w:r>
      <w:r w:rsidR="7B0C8529">
        <w:rPr>
          <w:b w:val="0"/>
          <w:bCs w:val="0"/>
        </w:rPr>
        <w:t>s como pagos.</w:t>
      </w:r>
    </w:p>
    <w:p xmlns:wp14="http://schemas.microsoft.com/office/word/2010/wordml" w:rsidR="00A62CAF" w:rsidP="18A6AEB5" w:rsidRDefault="002E67E4" w14:paraId="145B4DA1" wp14:textId="5A09CAC8">
      <w:pPr>
        <w:pStyle w:val="Normal"/>
        <w:rPr>
          <w:b w:val="0"/>
          <w:bCs w:val="0"/>
        </w:rPr>
      </w:pPr>
      <w:r w:rsidR="76B81149">
        <w:rPr>
          <w:b w:val="0"/>
          <w:bCs w:val="0"/>
        </w:rPr>
        <w:t xml:space="preserve">Se </w:t>
      </w:r>
      <w:r w:rsidR="284DB93D">
        <w:rPr>
          <w:b w:val="0"/>
          <w:bCs w:val="0"/>
        </w:rPr>
        <w:t>não,</w:t>
      </w:r>
      <w:r w:rsidR="76B81149">
        <w:rPr>
          <w:b w:val="0"/>
          <w:bCs w:val="0"/>
        </w:rPr>
        <w:t xml:space="preserve"> </w:t>
      </w:r>
      <w:r w:rsidR="3D288C1F">
        <w:rPr>
          <w:b w:val="0"/>
          <w:bCs w:val="0"/>
        </w:rPr>
        <w:t>realiza a</w:t>
      </w:r>
      <w:r w:rsidR="76B81149">
        <w:rPr>
          <w:b w:val="0"/>
          <w:bCs w:val="0"/>
        </w:rPr>
        <w:t xml:space="preserve"> verificação adicional:</w:t>
      </w:r>
    </w:p>
    <w:p xmlns:wp14="http://schemas.microsoft.com/office/word/2010/wordml" w:rsidR="00A62CAF" w:rsidP="18A6AEB5" w:rsidRDefault="002E67E4" w14:paraId="097A82E5" wp14:textId="1CB5ADDA">
      <w:pPr>
        <w:pStyle w:val="Normal"/>
        <w:rPr>
          <w:b w:val="0"/>
          <w:bCs w:val="0"/>
        </w:rPr>
      </w:pPr>
    </w:p>
    <w:p xmlns:wp14="http://schemas.microsoft.com/office/word/2010/wordml" w:rsidR="00A62CAF" w:rsidP="18A6AEB5" w:rsidRDefault="002E67E4" w14:paraId="6746FA4C" wp14:textId="19A342B0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="76B81149">
        <w:rPr>
          <w:b w:val="0"/>
          <w:bCs w:val="0"/>
        </w:rPr>
        <w:t>Verifica se há correspondência entre CPF/CNPJ e nome social:</w:t>
      </w:r>
    </w:p>
    <w:p xmlns:wp14="http://schemas.microsoft.com/office/word/2010/wordml" w:rsidR="00A62CAF" w:rsidP="18A6AEB5" w:rsidRDefault="002E67E4" w14:paraId="1ACF556E" wp14:textId="3D362022">
      <w:pPr>
        <w:pStyle w:val="Normal"/>
        <w:rPr>
          <w:b w:val="0"/>
          <w:bCs w:val="0"/>
        </w:rPr>
      </w:pPr>
      <w:r w:rsidR="76B81149">
        <w:rPr>
          <w:b w:val="0"/>
          <w:bCs w:val="0"/>
        </w:rPr>
        <w:t xml:space="preserve">Se </w:t>
      </w:r>
      <w:r w:rsidR="5C60810A">
        <w:rPr>
          <w:b w:val="0"/>
          <w:bCs w:val="0"/>
        </w:rPr>
        <w:t>não</w:t>
      </w:r>
      <w:r w:rsidR="76B81149">
        <w:rPr>
          <w:b w:val="0"/>
          <w:bCs w:val="0"/>
        </w:rPr>
        <w:t xml:space="preserve"> houver correspondência</w:t>
      </w:r>
      <w:r w:rsidR="1B5E5173">
        <w:rPr>
          <w:b w:val="0"/>
          <w:bCs w:val="0"/>
        </w:rPr>
        <w:t>, o b</w:t>
      </w:r>
      <w:r w:rsidR="76B81149">
        <w:rPr>
          <w:b w:val="0"/>
          <w:bCs w:val="0"/>
        </w:rPr>
        <w:t xml:space="preserve">eneficiário não </w:t>
      </w:r>
      <w:r w:rsidR="2E486E7B">
        <w:rPr>
          <w:b w:val="0"/>
          <w:bCs w:val="0"/>
        </w:rPr>
        <w:t xml:space="preserve">foi </w:t>
      </w:r>
      <w:r w:rsidR="76B81149">
        <w:rPr>
          <w:b w:val="0"/>
          <w:bCs w:val="0"/>
        </w:rPr>
        <w:t>cadastrado</w:t>
      </w:r>
      <w:r w:rsidR="0D666F73">
        <w:rPr>
          <w:b w:val="0"/>
          <w:bCs w:val="0"/>
        </w:rPr>
        <w:t>.</w:t>
      </w:r>
    </w:p>
    <w:p xmlns:wp14="http://schemas.microsoft.com/office/word/2010/wordml" w:rsidR="00A62CAF" w:rsidP="18A6AEB5" w:rsidRDefault="002E67E4" w14:paraId="5F75577A" wp14:textId="06FFAC25">
      <w:pPr>
        <w:pStyle w:val="Normal"/>
      </w:pPr>
      <w:r w:rsidR="76B81149">
        <w:rPr>
          <w:b w:val="0"/>
          <w:bCs w:val="0"/>
        </w:rPr>
        <w:t xml:space="preserve">Se </w:t>
      </w:r>
      <w:r w:rsidR="6777C84D">
        <w:rPr>
          <w:b w:val="0"/>
          <w:bCs w:val="0"/>
        </w:rPr>
        <w:t xml:space="preserve">houver </w:t>
      </w:r>
      <w:r w:rsidR="76B81149">
        <w:rPr>
          <w:b w:val="0"/>
          <w:bCs w:val="0"/>
        </w:rPr>
        <w:t>correspondênci</w:t>
      </w:r>
      <w:r w:rsidR="32807BAB">
        <w:rPr>
          <w:b w:val="0"/>
          <w:bCs w:val="0"/>
        </w:rPr>
        <w:t xml:space="preserve">a o </w:t>
      </w:r>
      <w:r w:rsidR="76B81149">
        <w:rPr>
          <w:b w:val="0"/>
          <w:bCs w:val="0"/>
        </w:rPr>
        <w:t>boleto ainda não é considerado suspeito, mas será autorizado com alerta</w:t>
      </w:r>
      <w:r w:rsidR="76B81149">
        <w:rPr>
          <w:b w:val="0"/>
          <w:bCs w:val="0"/>
        </w:rPr>
        <w:t>: pagamento não recomendado</w:t>
      </w:r>
      <w:r w:rsidR="20A6C559">
        <w:rPr>
          <w:b w:val="0"/>
          <w:bCs w:val="0"/>
        </w:rPr>
        <w:t>.</w:t>
      </w:r>
    </w:p>
    <w:p xmlns:wp14="http://schemas.microsoft.com/office/word/2010/wordml" w:rsidR="00A62CAF" w:rsidP="18A6AEB5" w:rsidRDefault="002E67E4" w14:paraId="0BC5996A" wp14:textId="70CCBAD5">
      <w:pPr>
        <w:pStyle w:val="Normal"/>
      </w:pPr>
      <w:r w:rsidR="39265A1F">
        <w:rPr>
          <w:b w:val="0"/>
          <w:bCs w:val="0"/>
        </w:rPr>
        <w:t xml:space="preserve">Observação: </w:t>
      </w:r>
      <w:r w:rsidR="76B81149">
        <w:rPr>
          <w:b w:val="0"/>
          <w:bCs w:val="0"/>
        </w:rPr>
        <w:t>Caso o pagamento ocorra, os dados são armazenados na tabela de tentativas suspeitas</w:t>
      </w:r>
      <w:r w:rsidR="2BD9FDFD">
        <w:rPr>
          <w:b w:val="0"/>
          <w:bCs w:val="0"/>
        </w:rPr>
        <w:t xml:space="preserve"> </w:t>
      </w:r>
      <w:r w:rsidR="76B81149">
        <w:rPr>
          <w:b w:val="0"/>
          <w:bCs w:val="0"/>
        </w:rPr>
        <w:t xml:space="preserve">A partir daí, em novas transações, se o CPF/CNPJ estiver na </w:t>
      </w:r>
      <w:r w:rsidR="76B81149">
        <w:rPr>
          <w:b w:val="0"/>
          <w:bCs w:val="0"/>
        </w:rPr>
        <w:t>blacklist</w:t>
      </w:r>
      <w:r w:rsidR="76B81149">
        <w:rPr>
          <w:b w:val="0"/>
          <w:bCs w:val="0"/>
        </w:rPr>
        <w:t>, o sistema emitirá alerta explícito de risco, mas não bloqueará o pagamento</w:t>
      </w:r>
      <w:r w:rsidR="1CB8C361">
        <w:rPr>
          <w:b w:val="0"/>
          <w:bCs w:val="0"/>
        </w:rPr>
        <w:t>.</w:t>
      </w:r>
    </w:p>
    <w:p xmlns:wp14="http://schemas.microsoft.com/office/word/2010/wordml" w:rsidR="00A62CAF" w:rsidP="18A6AEB5" w:rsidRDefault="002E67E4" w14:paraId="57B93F56" wp14:textId="253E48C5">
      <w:pPr>
        <w:pStyle w:val="Subttulo"/>
      </w:pPr>
      <w:bookmarkStart w:name="_jookgbrqzcr2" w:id="5"/>
      <w:bookmarkEnd w:id="5"/>
      <w:r w:rsidR="002E67E4">
        <w:rPr/>
        <w:t>2.4 Orientações de execução da Aplicação/Software</w:t>
      </w:r>
    </w:p>
    <w:p w:rsidR="07449E9C" w:rsidP="18A6AEB5" w:rsidRDefault="07449E9C" w14:paraId="365FA0EC" w14:textId="7767C41C">
      <w:pPr>
        <w:pStyle w:val="Subttulo"/>
        <w:ind w:firstLine="720"/>
        <w:rPr>
          <w:b w:val="0"/>
          <w:bCs w:val="0"/>
          <w:i w:val="1"/>
          <w:iCs w:val="1"/>
        </w:rPr>
      </w:pPr>
      <w:r w:rsidR="07449E9C">
        <w:rPr>
          <w:b w:val="0"/>
          <w:bCs w:val="0"/>
        </w:rPr>
        <w:t xml:space="preserve">Para executar a aplicação, é necessário que o usuário tenha o Python 3.7 ou superior instalado, juntamente com as bibliotecas </w:t>
      </w:r>
      <w:r w:rsidRPr="18A6AEB5" w:rsidR="4122049F">
        <w:rPr>
          <w:b w:val="0"/>
          <w:bCs w:val="0"/>
          <w:i w:val="1"/>
          <w:iCs w:val="1"/>
        </w:rPr>
        <w:t>flask</w:t>
      </w:r>
      <w:r w:rsidRPr="18A6AEB5" w:rsidR="4122049F">
        <w:rPr>
          <w:b w:val="0"/>
          <w:bCs w:val="0"/>
          <w:i w:val="1"/>
          <w:iCs w:val="1"/>
        </w:rPr>
        <w:t xml:space="preserve">, </w:t>
      </w:r>
      <w:r w:rsidRPr="18A6AEB5" w:rsidR="4122049F">
        <w:rPr>
          <w:b w:val="0"/>
          <w:bCs w:val="0"/>
          <w:i w:val="1"/>
          <w:iCs w:val="1"/>
        </w:rPr>
        <w:t>database</w:t>
      </w:r>
      <w:r w:rsidRPr="18A6AEB5" w:rsidR="4122049F">
        <w:rPr>
          <w:b w:val="0"/>
          <w:bCs w:val="0"/>
          <w:i w:val="1"/>
          <w:iCs w:val="1"/>
        </w:rPr>
        <w:t xml:space="preserve">, </w:t>
      </w:r>
      <w:r w:rsidRPr="18A6AEB5" w:rsidR="4122049F">
        <w:rPr>
          <w:b w:val="0"/>
          <w:bCs w:val="0"/>
          <w:i w:val="1"/>
          <w:iCs w:val="1"/>
        </w:rPr>
        <w:t>uuid</w:t>
      </w:r>
      <w:r w:rsidRPr="18A6AEB5" w:rsidR="4122049F">
        <w:rPr>
          <w:b w:val="0"/>
          <w:bCs w:val="0"/>
          <w:i w:val="1"/>
          <w:iCs w:val="1"/>
        </w:rPr>
        <w:t xml:space="preserve">, </w:t>
      </w:r>
      <w:r w:rsidRPr="18A6AEB5" w:rsidR="4122049F">
        <w:rPr>
          <w:b w:val="0"/>
          <w:bCs w:val="0"/>
          <w:i w:val="1"/>
          <w:iCs w:val="1"/>
        </w:rPr>
        <w:t>utils</w:t>
      </w:r>
      <w:r w:rsidRPr="18A6AEB5" w:rsidR="4122049F">
        <w:rPr>
          <w:b w:val="0"/>
          <w:bCs w:val="0"/>
          <w:i w:val="1"/>
          <w:iCs w:val="1"/>
        </w:rPr>
        <w:t xml:space="preserve">, </w:t>
      </w:r>
      <w:r w:rsidRPr="18A6AEB5" w:rsidR="4122049F">
        <w:rPr>
          <w:b w:val="0"/>
          <w:bCs w:val="0"/>
          <w:i w:val="1"/>
          <w:iCs w:val="1"/>
        </w:rPr>
        <w:t>secrets</w:t>
      </w:r>
      <w:r w:rsidRPr="18A6AEB5" w:rsidR="4122049F">
        <w:rPr>
          <w:b w:val="0"/>
          <w:bCs w:val="0"/>
          <w:i w:val="1"/>
          <w:iCs w:val="1"/>
        </w:rPr>
        <w:t xml:space="preserve">, </w:t>
      </w:r>
      <w:r w:rsidRPr="18A6AEB5" w:rsidR="4122049F">
        <w:rPr>
          <w:b w:val="0"/>
          <w:bCs w:val="0"/>
          <w:i w:val="1"/>
          <w:iCs w:val="1"/>
        </w:rPr>
        <w:t>re</w:t>
      </w:r>
      <w:r w:rsidRPr="18A6AEB5" w:rsidR="4122049F">
        <w:rPr>
          <w:b w:val="0"/>
          <w:bCs w:val="0"/>
          <w:i w:val="1"/>
          <w:iCs w:val="1"/>
        </w:rPr>
        <w:t xml:space="preserve">, </w:t>
      </w:r>
      <w:r w:rsidRPr="18A6AEB5" w:rsidR="4122049F">
        <w:rPr>
          <w:b w:val="0"/>
          <w:bCs w:val="0"/>
          <w:i w:val="1"/>
          <w:iCs w:val="1"/>
        </w:rPr>
        <w:t>difflib</w:t>
      </w:r>
      <w:r w:rsidRPr="18A6AEB5" w:rsidR="4122049F">
        <w:rPr>
          <w:b w:val="0"/>
          <w:bCs w:val="0"/>
          <w:i w:val="1"/>
          <w:iCs w:val="1"/>
        </w:rPr>
        <w:t xml:space="preserve">, </w:t>
      </w:r>
      <w:r w:rsidRPr="18A6AEB5" w:rsidR="4122049F">
        <w:rPr>
          <w:b w:val="0"/>
          <w:bCs w:val="0"/>
          <w:i w:val="1"/>
          <w:iCs w:val="1"/>
        </w:rPr>
        <w:t>datetime</w:t>
      </w:r>
      <w:r w:rsidRPr="18A6AEB5" w:rsidR="4122049F">
        <w:rPr>
          <w:b w:val="0"/>
          <w:bCs w:val="0"/>
          <w:i w:val="1"/>
          <w:iCs w:val="1"/>
        </w:rPr>
        <w:t xml:space="preserve">, </w:t>
      </w:r>
      <w:r w:rsidRPr="18A6AEB5" w:rsidR="4122049F">
        <w:rPr>
          <w:b w:val="0"/>
          <w:bCs w:val="0"/>
          <w:i w:val="1"/>
          <w:iCs w:val="1"/>
        </w:rPr>
        <w:t>random</w:t>
      </w:r>
      <w:r w:rsidRPr="18A6AEB5" w:rsidR="4122049F">
        <w:rPr>
          <w:b w:val="0"/>
          <w:bCs w:val="0"/>
          <w:i w:val="1"/>
          <w:iCs w:val="1"/>
        </w:rPr>
        <w:t xml:space="preserve">, </w:t>
      </w:r>
      <w:r w:rsidRPr="18A6AEB5" w:rsidR="4122049F">
        <w:rPr>
          <w:b w:val="0"/>
          <w:bCs w:val="0"/>
          <w:i w:val="0"/>
          <w:iCs w:val="0"/>
        </w:rPr>
        <w:t xml:space="preserve">e </w:t>
      </w:r>
      <w:r w:rsidRPr="18A6AEB5" w:rsidR="4122049F">
        <w:rPr>
          <w:b w:val="0"/>
          <w:bCs w:val="0"/>
          <w:i w:val="1"/>
          <w:iCs w:val="1"/>
        </w:rPr>
        <w:t>string.</w:t>
      </w:r>
    </w:p>
    <w:p xmlns:wp14="http://schemas.microsoft.com/office/word/2010/wordml" w:rsidR="00A62CAF" w:rsidRDefault="002E67E4" w14:paraId="7EFA6426" wp14:textId="77777777">
      <w:pPr>
        <w:pStyle w:val="Subttulo"/>
      </w:pPr>
      <w:bookmarkStart w:name="_xnms1s2npl41" w:id="6"/>
      <w:bookmarkEnd w:id="6"/>
      <w:r w:rsidR="002E67E4">
        <w:rPr/>
        <w:t>2.5 Repositório</w:t>
      </w:r>
    </w:p>
    <w:p xmlns:wp14="http://schemas.microsoft.com/office/word/2010/wordml" w:rsidR="00A62CAF" w:rsidRDefault="00A62CAF" w14:paraId="1231BE67" wp14:textId="32E374FC">
      <w:r w:rsidR="34F27A15">
        <w:rPr/>
        <w:t>https://github.com/joaogbreve/BoletoAPI</w:t>
      </w:r>
    </w:p>
    <w:p xmlns:wp14="http://schemas.microsoft.com/office/word/2010/wordml" w:rsidR="00A62CAF" w:rsidRDefault="00A62CAF" w14:paraId="36FEB5B0" wp14:textId="77777777"/>
    <w:p xmlns:wp14="http://schemas.microsoft.com/office/word/2010/wordml" w:rsidR="00A62CAF" w:rsidRDefault="00A62CAF" w14:paraId="30D7AA69" wp14:textId="77777777"/>
    <w:p xmlns:wp14="http://schemas.microsoft.com/office/word/2010/wordml" w:rsidR="00A62CAF" w:rsidRDefault="002E67E4" w14:paraId="51021F22" wp14:textId="124C8823">
      <w:pPr>
        <w:pStyle w:val="Ttulo1"/>
      </w:pPr>
      <w:bookmarkStart w:name="_au6083xdflmp" w:id="7"/>
      <w:bookmarkEnd w:id="7"/>
      <w:r w:rsidR="002E67E4">
        <w:rPr/>
        <w:t>3 CONCLUSÃO</w:t>
      </w:r>
    </w:p>
    <w:p xmlns:wp14="http://schemas.microsoft.com/office/word/2010/wordml" w:rsidR="00A62CAF" w:rsidP="18A6AEB5" w:rsidRDefault="002E67E4" w14:paraId="455CAC5D" wp14:textId="2B2C2DB3">
      <w:pPr>
        <w:spacing w:after="160"/>
        <w:ind w:firstLine="720"/>
        <w:rPr>
          <w:b w:val="1"/>
          <w:bCs w:val="1"/>
        </w:rPr>
      </w:pPr>
      <w:r w:rsidR="45280D11">
        <w:rPr/>
        <w:t xml:space="preserve">A construção do sistema verificador de boletos fraudulentos demonstrou, ao longo deste projeto, a relevância de soluções tecnológicas no enfrentamento de fraudes financeiras. Utilizando o framework </w:t>
      </w:r>
      <w:r w:rsidRPr="18A6AEB5" w:rsidR="45280D11">
        <w:rPr>
          <w:i w:val="1"/>
          <w:iCs w:val="1"/>
        </w:rPr>
        <w:t>Flask</w:t>
      </w:r>
      <w:r w:rsidR="45280D11">
        <w:rPr/>
        <w:t xml:space="preserve"> para a criação da API e o banco de dados </w:t>
      </w:r>
      <w:r w:rsidRPr="18A6AEB5" w:rsidR="45280D11">
        <w:rPr>
          <w:i w:val="1"/>
          <w:iCs w:val="1"/>
        </w:rPr>
        <w:t>SQLite</w:t>
      </w:r>
      <w:r w:rsidR="45280D11">
        <w:rPr/>
        <w:t>, foi possível desenvolver um ambiente funcional para o registro, verificação e controle de boletos bancários. As bibliotecas da linguagem Python permitiram realizar validações rigorosas, gerar tokens de autenticação e identificar divergências em dados informados pelas instituições ou usuários.</w:t>
      </w:r>
    </w:p>
    <w:p xmlns:wp14="http://schemas.microsoft.com/office/word/2010/wordml" w:rsidR="00A62CAF" w:rsidP="18A6AEB5" w:rsidRDefault="002E67E4" w14:paraId="56224BFF" wp14:textId="0E787CE3">
      <w:pPr>
        <w:pStyle w:val="Normal"/>
        <w:spacing w:after="160"/>
        <w:ind w:firstLine="720"/>
      </w:pPr>
      <w:r w:rsidR="45280D11">
        <w:rPr/>
        <w:t xml:space="preserve">A estrutura modular do sistema, com divisão clara entre os arquivos principais, utilitários, rotas e páginas HTML, favoreceu a organização e a manutenibilidade do código. As verificações aplicadas nos </w:t>
      </w:r>
      <w:r w:rsidR="45280D11">
        <w:rPr/>
        <w:t>endpoints</w:t>
      </w:r>
      <w:r w:rsidR="45280D11">
        <w:rPr/>
        <w:t xml:space="preserve">, como a validação de tokens, a análise de semelhança entre nomes e o controle de </w:t>
      </w:r>
      <w:r w:rsidR="45280D11">
        <w:rPr/>
        <w:t>blacklist</w:t>
      </w:r>
      <w:r w:rsidR="45280D11">
        <w:rPr/>
        <w:t>, mostraram-se eficazes na identificação de tentativas suspeitas e na prevenção de fraudes.</w:t>
      </w:r>
    </w:p>
    <w:p xmlns:wp14="http://schemas.microsoft.com/office/word/2010/wordml" w:rsidR="00A62CAF" w:rsidP="18A6AEB5" w:rsidRDefault="002E67E4" w14:paraId="6C0DC576" wp14:textId="5D31CC39">
      <w:pPr>
        <w:pStyle w:val="Normal"/>
        <w:spacing w:after="160"/>
        <w:ind w:firstLine="720"/>
      </w:pPr>
      <w:r w:rsidR="45280D11">
        <w:rPr/>
        <w:t xml:space="preserve">Conclui-se, portanto, que o sistema proposto alcançou seus objetivos ao oferecer uma solução prática e segura para a verificação de boletos bancários. </w:t>
      </w:r>
    </w:p>
    <w:p xmlns:wp14="http://schemas.microsoft.com/office/word/2010/wordml" w:rsidR="00A62CAF" w:rsidP="18A6AEB5" w:rsidRDefault="002E67E4" w14:paraId="69497D8E" wp14:textId="23A0DC22">
      <w:pPr>
        <w:spacing w:after="160"/>
        <w:rPr>
          <w:b w:val="1"/>
          <w:bCs w:val="1"/>
        </w:rPr>
      </w:pPr>
      <w:bookmarkStart w:name="_Int_XieyKuSX" w:id="1859262960"/>
      <w:r>
        <w:br w:type="page"/>
      </w:r>
      <w:bookmarkEnd w:id="1859262960"/>
    </w:p>
    <w:p xmlns:wp14="http://schemas.microsoft.com/office/word/2010/wordml" w:rsidR="00A62CAF" w:rsidRDefault="002E67E4" w14:paraId="7508AC33" wp14:textId="77777777">
      <w:pPr>
        <w:pStyle w:val="Ttulo1"/>
        <w:jc w:val="center"/>
      </w:pPr>
      <w:bookmarkStart w:name="_dz5kaqeu3jpt" w:colFirst="0" w:colLast="0" w:id="9"/>
      <w:bookmarkEnd w:id="9"/>
      <w:r>
        <w:t>REFERÊNCIAS</w:t>
      </w:r>
    </w:p>
    <w:p xmlns:wp14="http://schemas.microsoft.com/office/word/2010/wordml" w:rsidR="00A62CAF" w:rsidRDefault="00A62CAF" w14:paraId="6BD18F9B" wp14:textId="77777777"/>
    <w:p xmlns:wp14="http://schemas.microsoft.com/office/word/2010/wordml" w:rsidR="00A62CAF" w:rsidRDefault="002E67E4" w14:paraId="1CA503F5" wp14:textId="4E79C7B9">
      <w:r w:rsidR="0B155C16">
        <w:rPr/>
        <w:t xml:space="preserve">https://veja.abril.com.br/brasil/boletos-falsos-como-identificar-e-evitar-golpes  </w:t>
      </w:r>
    </w:p>
    <w:p w:rsidR="36FBEE8B" w:rsidRDefault="36FBEE8B" w14:paraId="6A4314B6" w14:textId="77E38E8C">
      <w:r w:rsidR="36FBEE8B">
        <w:rPr/>
        <w:t>https://www.bcb.gov.br/meubc/faqs/p/vitima-pagou-um-boleto-e-caiu-em-um-golpe</w:t>
      </w:r>
    </w:p>
    <w:sectPr w:rsidR="00A62CAF">
      <w:pgSz w:w="11906" w:h="16838" w:orient="portrait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2E67E4" w:rsidRDefault="002E67E4" w14:paraId="5023141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E67E4" w:rsidRDefault="002E67E4" w14:paraId="1F3B14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A62CAF" w:rsidRDefault="00A62CAF" w14:paraId="238601FE" wp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</w:rPr>
    </w:pPr>
  </w:p>
  <w:tbl>
    <w:tblPr>
      <w:tblStyle w:val="a"/>
      <w:tblW w:w="9060" w:type="dxa"/>
      <w:tblInd w:w="0" w:type="dxa"/>
      <w:tblLayout w:type="fixed"/>
      <w:tblLook w:val="0600" w:firstRow="0" w:lastRow="0" w:firstColumn="0" w:lastColumn="0" w:noHBand="1" w:noVBand="1"/>
    </w:tblPr>
    <w:tblGrid>
      <w:gridCol w:w="3020"/>
      <w:gridCol w:w="3020"/>
      <w:gridCol w:w="3020"/>
    </w:tblGrid>
    <w:tr xmlns:wp14="http://schemas.microsoft.com/office/word/2010/wordml" w:rsidR="00A62CAF" w14:paraId="0F3CABC7" wp14:textId="77777777">
      <w:trPr>
        <w:trHeight w:val="300"/>
      </w:trPr>
      <w:tc>
        <w:tcPr>
          <w:tcW w:w="3020" w:type="dxa"/>
        </w:tcPr>
        <w:p w:rsidR="00A62CAF" w:rsidRDefault="00A62CAF" w14:paraId="5B08B5D1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jc w:val="left"/>
            <w:rPr>
              <w:color w:val="000000"/>
            </w:rPr>
          </w:pPr>
        </w:p>
      </w:tc>
      <w:tc>
        <w:tcPr>
          <w:tcW w:w="3020" w:type="dxa"/>
        </w:tcPr>
        <w:p w:rsidR="00A62CAF" w:rsidRDefault="00A62CAF" w14:paraId="16DEB4A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020" w:type="dxa"/>
        </w:tcPr>
        <w:p w:rsidR="00A62CAF" w:rsidRDefault="00A62CAF" w14:paraId="0AD9C6F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xmlns:wp14="http://schemas.microsoft.com/office/word/2010/wordml" w:rsidR="00A62CAF" w:rsidRDefault="00A62CAF" w14:paraId="4B1F511A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2E67E4" w:rsidRDefault="002E67E4" w14:paraId="562C75D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E67E4" w:rsidRDefault="002E67E4" w14:paraId="664355A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A62CAF" w:rsidRDefault="002E67E4" w14:paraId="133EDD17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xmlns:wp14="http://schemas.microsoft.com/office/word/2010/wordml" w:rsidR="00A62CAF" w:rsidRDefault="00A62CAF" w14:paraId="65F9C3DC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XieyKuSX" int2:invalidationBookmarkName="" int2:hashCode="WPGNsNxvR0m1+O" int2:id="AZkM2BXr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3291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CAF"/>
    <w:rsid w:val="00092BC6"/>
    <w:rsid w:val="00218918"/>
    <w:rsid w:val="002E67E4"/>
    <w:rsid w:val="00508B97"/>
    <w:rsid w:val="0072B3BA"/>
    <w:rsid w:val="00A62CAF"/>
    <w:rsid w:val="00D03E5B"/>
    <w:rsid w:val="00E93393"/>
    <w:rsid w:val="01882905"/>
    <w:rsid w:val="02945E95"/>
    <w:rsid w:val="02D2DA13"/>
    <w:rsid w:val="02E84D1D"/>
    <w:rsid w:val="030D426E"/>
    <w:rsid w:val="031E0DE2"/>
    <w:rsid w:val="0426E1E4"/>
    <w:rsid w:val="042A6ADE"/>
    <w:rsid w:val="04318F04"/>
    <w:rsid w:val="046CC77A"/>
    <w:rsid w:val="04CF796B"/>
    <w:rsid w:val="05C47AB3"/>
    <w:rsid w:val="05D7DFAA"/>
    <w:rsid w:val="07449E9C"/>
    <w:rsid w:val="07795805"/>
    <w:rsid w:val="078EF941"/>
    <w:rsid w:val="08493C2C"/>
    <w:rsid w:val="0A3E61A3"/>
    <w:rsid w:val="0A4470C5"/>
    <w:rsid w:val="0A56E04F"/>
    <w:rsid w:val="0AF48A5D"/>
    <w:rsid w:val="0B0FE0FA"/>
    <w:rsid w:val="0B155C16"/>
    <w:rsid w:val="0B1CA48C"/>
    <w:rsid w:val="0B25F36A"/>
    <w:rsid w:val="0B481E56"/>
    <w:rsid w:val="0CCDBFE8"/>
    <w:rsid w:val="0D133210"/>
    <w:rsid w:val="0D666F73"/>
    <w:rsid w:val="0DF22255"/>
    <w:rsid w:val="0DF52C9B"/>
    <w:rsid w:val="0E0CBA03"/>
    <w:rsid w:val="0E5A1037"/>
    <w:rsid w:val="0E8701B7"/>
    <w:rsid w:val="0EC5062D"/>
    <w:rsid w:val="0F31BD4B"/>
    <w:rsid w:val="0FAC0F68"/>
    <w:rsid w:val="0FC4B85C"/>
    <w:rsid w:val="0FD92F86"/>
    <w:rsid w:val="104CD420"/>
    <w:rsid w:val="105B7EE4"/>
    <w:rsid w:val="106405D8"/>
    <w:rsid w:val="1080E844"/>
    <w:rsid w:val="10D252F7"/>
    <w:rsid w:val="11E36110"/>
    <w:rsid w:val="12F72D0A"/>
    <w:rsid w:val="130F1FA9"/>
    <w:rsid w:val="131B0988"/>
    <w:rsid w:val="13394B88"/>
    <w:rsid w:val="15C91854"/>
    <w:rsid w:val="173ACB3A"/>
    <w:rsid w:val="17D53F0A"/>
    <w:rsid w:val="184F72A4"/>
    <w:rsid w:val="18A6AEB5"/>
    <w:rsid w:val="193FC7AE"/>
    <w:rsid w:val="1998B99B"/>
    <w:rsid w:val="19AB0879"/>
    <w:rsid w:val="1A023C89"/>
    <w:rsid w:val="1A898059"/>
    <w:rsid w:val="1ADCF1D6"/>
    <w:rsid w:val="1B5E5173"/>
    <w:rsid w:val="1C19361B"/>
    <w:rsid w:val="1C55EFAF"/>
    <w:rsid w:val="1CB8C361"/>
    <w:rsid w:val="1E2FE506"/>
    <w:rsid w:val="1E41D57C"/>
    <w:rsid w:val="1E852477"/>
    <w:rsid w:val="1ED0FA74"/>
    <w:rsid w:val="1F72C30F"/>
    <w:rsid w:val="203F6278"/>
    <w:rsid w:val="2048A0B6"/>
    <w:rsid w:val="2079CD75"/>
    <w:rsid w:val="20A6C559"/>
    <w:rsid w:val="210C698E"/>
    <w:rsid w:val="2111FD2E"/>
    <w:rsid w:val="2133149A"/>
    <w:rsid w:val="214B2E14"/>
    <w:rsid w:val="215AE0DE"/>
    <w:rsid w:val="21706987"/>
    <w:rsid w:val="219D3CBC"/>
    <w:rsid w:val="21A6F5E8"/>
    <w:rsid w:val="21B984A6"/>
    <w:rsid w:val="21F269CD"/>
    <w:rsid w:val="2257B74C"/>
    <w:rsid w:val="2289A394"/>
    <w:rsid w:val="2349A636"/>
    <w:rsid w:val="234F7FDF"/>
    <w:rsid w:val="2394B1A7"/>
    <w:rsid w:val="23C8B05B"/>
    <w:rsid w:val="23E86800"/>
    <w:rsid w:val="23F545A8"/>
    <w:rsid w:val="244E68EF"/>
    <w:rsid w:val="248642CB"/>
    <w:rsid w:val="24AC3890"/>
    <w:rsid w:val="24CDEA65"/>
    <w:rsid w:val="2693BCEC"/>
    <w:rsid w:val="26E63C1B"/>
    <w:rsid w:val="273E6544"/>
    <w:rsid w:val="284DB93D"/>
    <w:rsid w:val="287066FF"/>
    <w:rsid w:val="28AEDCFD"/>
    <w:rsid w:val="2913F23E"/>
    <w:rsid w:val="29616E86"/>
    <w:rsid w:val="299D3B11"/>
    <w:rsid w:val="2A287070"/>
    <w:rsid w:val="2ADDE0D7"/>
    <w:rsid w:val="2AF3B405"/>
    <w:rsid w:val="2BD9FDFD"/>
    <w:rsid w:val="2C0E1DAD"/>
    <w:rsid w:val="2C1AE06F"/>
    <w:rsid w:val="2C22CBAA"/>
    <w:rsid w:val="2C4B6448"/>
    <w:rsid w:val="2C5568B8"/>
    <w:rsid w:val="2CA0A72A"/>
    <w:rsid w:val="2D3A5517"/>
    <w:rsid w:val="2E486E7B"/>
    <w:rsid w:val="2EEF6C91"/>
    <w:rsid w:val="2FFDAF91"/>
    <w:rsid w:val="305ECC67"/>
    <w:rsid w:val="30768BE5"/>
    <w:rsid w:val="307925BD"/>
    <w:rsid w:val="3118072A"/>
    <w:rsid w:val="31D5F5D2"/>
    <w:rsid w:val="31EEC45B"/>
    <w:rsid w:val="3212231F"/>
    <w:rsid w:val="32807BAB"/>
    <w:rsid w:val="329C66D1"/>
    <w:rsid w:val="32CA46A5"/>
    <w:rsid w:val="330A707F"/>
    <w:rsid w:val="33A99F05"/>
    <w:rsid w:val="3439C4DE"/>
    <w:rsid w:val="34547370"/>
    <w:rsid w:val="34A0A9CA"/>
    <w:rsid w:val="34F27A15"/>
    <w:rsid w:val="3576F525"/>
    <w:rsid w:val="35A353DA"/>
    <w:rsid w:val="365E09FE"/>
    <w:rsid w:val="3692A16E"/>
    <w:rsid w:val="36ADD1D1"/>
    <w:rsid w:val="36FBEE8B"/>
    <w:rsid w:val="38CC79EA"/>
    <w:rsid w:val="3911C075"/>
    <w:rsid w:val="39265A1F"/>
    <w:rsid w:val="39A93827"/>
    <w:rsid w:val="3A0E8434"/>
    <w:rsid w:val="3B35C7B5"/>
    <w:rsid w:val="3B43CB18"/>
    <w:rsid w:val="3B516F23"/>
    <w:rsid w:val="3C160DAD"/>
    <w:rsid w:val="3C63B120"/>
    <w:rsid w:val="3CA713B5"/>
    <w:rsid w:val="3CF52B64"/>
    <w:rsid w:val="3D288C1F"/>
    <w:rsid w:val="3DB4507C"/>
    <w:rsid w:val="3E95A420"/>
    <w:rsid w:val="3ED71B04"/>
    <w:rsid w:val="3F850E0B"/>
    <w:rsid w:val="3F9A643B"/>
    <w:rsid w:val="3F9A8EFB"/>
    <w:rsid w:val="3FD29659"/>
    <w:rsid w:val="402F61D0"/>
    <w:rsid w:val="4042C397"/>
    <w:rsid w:val="4122049F"/>
    <w:rsid w:val="4132BA79"/>
    <w:rsid w:val="41A1833A"/>
    <w:rsid w:val="41A8E042"/>
    <w:rsid w:val="42169266"/>
    <w:rsid w:val="422EB2B9"/>
    <w:rsid w:val="428B1693"/>
    <w:rsid w:val="440DD71F"/>
    <w:rsid w:val="44EA0891"/>
    <w:rsid w:val="451DC27D"/>
    <w:rsid w:val="45280D11"/>
    <w:rsid w:val="455A6220"/>
    <w:rsid w:val="45681CE4"/>
    <w:rsid w:val="45764396"/>
    <w:rsid w:val="45D94AA1"/>
    <w:rsid w:val="46381098"/>
    <w:rsid w:val="46585DDC"/>
    <w:rsid w:val="4774CD22"/>
    <w:rsid w:val="48DF0B68"/>
    <w:rsid w:val="48F6D08F"/>
    <w:rsid w:val="495D6CFE"/>
    <w:rsid w:val="497AA7CB"/>
    <w:rsid w:val="49B5F1D4"/>
    <w:rsid w:val="49CC8C8C"/>
    <w:rsid w:val="49E880FA"/>
    <w:rsid w:val="4AF7D545"/>
    <w:rsid w:val="4B6467AA"/>
    <w:rsid w:val="4B9C28AB"/>
    <w:rsid w:val="4C44E8E9"/>
    <w:rsid w:val="4D4B37E8"/>
    <w:rsid w:val="4D5F8925"/>
    <w:rsid w:val="4D707D6B"/>
    <w:rsid w:val="4DBD928C"/>
    <w:rsid w:val="4DDF2BDD"/>
    <w:rsid w:val="4DECBAA9"/>
    <w:rsid w:val="4E755D63"/>
    <w:rsid w:val="4EC62F99"/>
    <w:rsid w:val="4EE8F346"/>
    <w:rsid w:val="4F14E6F5"/>
    <w:rsid w:val="4F8C55A7"/>
    <w:rsid w:val="4FBA1C46"/>
    <w:rsid w:val="4FCEB726"/>
    <w:rsid w:val="50205F8E"/>
    <w:rsid w:val="5027372B"/>
    <w:rsid w:val="50738C6C"/>
    <w:rsid w:val="50D756EF"/>
    <w:rsid w:val="51F6C086"/>
    <w:rsid w:val="5350143E"/>
    <w:rsid w:val="537FBCFD"/>
    <w:rsid w:val="53C0E9E6"/>
    <w:rsid w:val="53E7F417"/>
    <w:rsid w:val="53EBC8D6"/>
    <w:rsid w:val="53F55B38"/>
    <w:rsid w:val="542C3218"/>
    <w:rsid w:val="54778903"/>
    <w:rsid w:val="555B3294"/>
    <w:rsid w:val="55922284"/>
    <w:rsid w:val="55EFA374"/>
    <w:rsid w:val="561EFF66"/>
    <w:rsid w:val="563375B3"/>
    <w:rsid w:val="571596F8"/>
    <w:rsid w:val="57608943"/>
    <w:rsid w:val="57A59FA7"/>
    <w:rsid w:val="58132824"/>
    <w:rsid w:val="5865F92C"/>
    <w:rsid w:val="59E5EC9A"/>
    <w:rsid w:val="5B18DB7F"/>
    <w:rsid w:val="5B6DE423"/>
    <w:rsid w:val="5B9DA5F1"/>
    <w:rsid w:val="5C32AB23"/>
    <w:rsid w:val="5C42F5C0"/>
    <w:rsid w:val="5C5C4709"/>
    <w:rsid w:val="5C60810A"/>
    <w:rsid w:val="5C884EBD"/>
    <w:rsid w:val="5CBE49C8"/>
    <w:rsid w:val="5D232565"/>
    <w:rsid w:val="5D4B66E5"/>
    <w:rsid w:val="5D9D727D"/>
    <w:rsid w:val="5DD483F3"/>
    <w:rsid w:val="5E456F77"/>
    <w:rsid w:val="5E624AAC"/>
    <w:rsid w:val="5FDBFCA4"/>
    <w:rsid w:val="6099A8DE"/>
    <w:rsid w:val="62A1B7E4"/>
    <w:rsid w:val="631B0F38"/>
    <w:rsid w:val="6364837A"/>
    <w:rsid w:val="64B50015"/>
    <w:rsid w:val="64D3D67F"/>
    <w:rsid w:val="650CEB55"/>
    <w:rsid w:val="6576F54D"/>
    <w:rsid w:val="663B4EE2"/>
    <w:rsid w:val="67553099"/>
    <w:rsid w:val="6777C84D"/>
    <w:rsid w:val="679A602D"/>
    <w:rsid w:val="67B39AD3"/>
    <w:rsid w:val="67E5E1CC"/>
    <w:rsid w:val="68F22C25"/>
    <w:rsid w:val="6931DE0F"/>
    <w:rsid w:val="6960B446"/>
    <w:rsid w:val="6A34A483"/>
    <w:rsid w:val="6ABC3912"/>
    <w:rsid w:val="6AD479CF"/>
    <w:rsid w:val="6B102C28"/>
    <w:rsid w:val="6BF9763A"/>
    <w:rsid w:val="6C09EE9A"/>
    <w:rsid w:val="6C4EC24A"/>
    <w:rsid w:val="6C5EEE39"/>
    <w:rsid w:val="6E348389"/>
    <w:rsid w:val="6EF4FDF3"/>
    <w:rsid w:val="6F8225E9"/>
    <w:rsid w:val="7048BD53"/>
    <w:rsid w:val="709B545F"/>
    <w:rsid w:val="70A36E43"/>
    <w:rsid w:val="712C161F"/>
    <w:rsid w:val="7189DD0E"/>
    <w:rsid w:val="71BFF81C"/>
    <w:rsid w:val="71E26628"/>
    <w:rsid w:val="72A933E0"/>
    <w:rsid w:val="72E169F5"/>
    <w:rsid w:val="7336EA5A"/>
    <w:rsid w:val="744D7793"/>
    <w:rsid w:val="74C5F398"/>
    <w:rsid w:val="74D3F516"/>
    <w:rsid w:val="750857EC"/>
    <w:rsid w:val="767E5F81"/>
    <w:rsid w:val="76AD2A5F"/>
    <w:rsid w:val="76B81149"/>
    <w:rsid w:val="76D57B95"/>
    <w:rsid w:val="771975C8"/>
    <w:rsid w:val="775D54AE"/>
    <w:rsid w:val="780F45F9"/>
    <w:rsid w:val="783333AE"/>
    <w:rsid w:val="7850AB83"/>
    <w:rsid w:val="79187E11"/>
    <w:rsid w:val="7946FCD5"/>
    <w:rsid w:val="7A3AF88F"/>
    <w:rsid w:val="7A883F62"/>
    <w:rsid w:val="7B0C8529"/>
    <w:rsid w:val="7B6DF5AC"/>
    <w:rsid w:val="7C57513B"/>
    <w:rsid w:val="7C84F748"/>
    <w:rsid w:val="7CB8C138"/>
    <w:rsid w:val="7D10E6BC"/>
    <w:rsid w:val="7D4F2E53"/>
    <w:rsid w:val="7D6A111F"/>
    <w:rsid w:val="7E4D087A"/>
    <w:rsid w:val="7EA8A80E"/>
    <w:rsid w:val="7EB8501E"/>
    <w:rsid w:val="7F643490"/>
    <w:rsid w:val="7FB5D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6B3DB"/>
  <w15:docId w15:val="{B4668A0C-8A59-4875-93C6-FBDC25CCFC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4"/>
        <w:szCs w:val="24"/>
        <w:lang w:val="pt-BR" w:eastAsia="ja-JP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" w:hAnsi="Calibri" w:eastAsia="Calibri" w:cs="Calibri"/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160"/>
    </w:pPr>
    <w:rPr>
      <w:b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uiPriority w:val="34"/>
    <w:name w:val="List Paragraph"/>
    <w:basedOn w:val="Normal"/>
    <w:qFormat/>
    <w:rsid w:val="18A6AEB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image" Target="/media/image.jpg" Id="R78ba1585a21d4b46" /><Relationship Type="http://schemas.openxmlformats.org/officeDocument/2006/relationships/image" Target="/media/image2.jpg" Id="Ref4ab19a6bed43bc" /><Relationship Type="http://schemas.openxmlformats.org/officeDocument/2006/relationships/image" Target="/media/image3.jpg" Id="Rc1fefcbebda14c34" /><Relationship Type="http://schemas.openxmlformats.org/officeDocument/2006/relationships/image" Target="/media/image4.jpg" Id="R6f59e9a2860447df" /><Relationship Type="http://schemas.openxmlformats.org/officeDocument/2006/relationships/image" Target="/media/image5.jpg" Id="R2c108ad0de964c48" /><Relationship Type="http://schemas.openxmlformats.org/officeDocument/2006/relationships/image" Target="/media/image6.jpg" Id="Rd19d67beebf04d93" /><Relationship Type="http://schemas.openxmlformats.org/officeDocument/2006/relationships/image" Target="/media/image7.jpg" Id="R60e28aa15fe04af1" /><Relationship Type="http://schemas.openxmlformats.org/officeDocument/2006/relationships/image" Target="/media/image.png" Id="Rb36897fe2ba049f1" /><Relationship Type="http://schemas.openxmlformats.org/officeDocument/2006/relationships/image" Target="/media/image8.jpg" Id="R4e858265ef8248f1" /><Relationship Type="http://schemas.openxmlformats.org/officeDocument/2006/relationships/image" Target="/media/image9.jpg" Id="Rf8f77845285b4ef6" /><Relationship Type="http://schemas.microsoft.com/office/2020/10/relationships/intelligence" Target="intelligence2.xml" Id="R1fb961a4694d4213" /><Relationship Type="http://schemas.openxmlformats.org/officeDocument/2006/relationships/numbering" Target="numbering.xml" Id="R52d5c2cfe0594c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Ana Julia Bernardo Lazaro - 172211672</lastModifiedBy>
  <revision>2</revision>
  <dcterms:created xsi:type="dcterms:W3CDTF">2025-06-06T11:09:00.0000000Z</dcterms:created>
  <dcterms:modified xsi:type="dcterms:W3CDTF">2025-06-07T02:00:52.2203487Z</dcterms:modified>
</coreProperties>
</file>