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52" w:lineRule="auto"/>
        <w:jc w:val="center"/>
      </w:pPr>
      <w:r>
        <w:rPr>
          <w:b/>
          <w:color w:val="1F4E79"/>
          <w:sz w:val="48"/>
        </w:rPr>
        <w:t>Event Readiness Assistant</w:t>
      </w:r>
    </w:p>
    <w:p>
      <w:pPr>
        <w:spacing w:after="120" w:line="252" w:lineRule="auto"/>
        <w:jc w:val="center"/>
      </w:pPr>
      <w:r>
        <w:rPr>
          <w:color w:val="595959"/>
          <w:sz w:val="32"/>
        </w:rPr>
        <w:t>Phase 1 Conversation Rules Spec</w:t>
      </w:r>
    </w:p>
    <w:p>
      <w:pPr>
        <w:spacing w:after="120" w:line="252" w:lineRule="auto"/>
        <w:jc w:val="center"/>
      </w:pPr>
      <w:r>
        <w:rPr>
          <w:i/>
          <w:sz w:val="20"/>
        </w:rPr>
        <w:t>Developer-ready rules for guiding LBS student club organisers to a completed Space Request Form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vAlign w:val="center"/>
          </w:tcPr>
          <w:p>
            <w:pPr>
              <w:spacing w:after="80"/>
            </w:pPr>
            <w:r>
              <w:rPr>
                <w:b/>
                <w:color w:val="1F4E79"/>
                <w:sz w:val="20"/>
              </w:rPr>
              <w:t>Purpose of this spec</w:t>
            </w:r>
          </w:p>
          <w:p>
            <w:pPr>
              <w:spacing w:after="0"/>
            </w:pPr>
            <w:r>
              <w:t>This document defines how the Phase 1 chatbot conversation should behave: how it diagnoses the user's starting point, gathers information, asks structured questions, handles uncertainty, accepts uploaded drafts, and produces an editable Space Request Form draft.</w:t>
            </w:r>
          </w:p>
        </w:tc>
      </w:tr>
    </w:tbl>
    <w:p>
      <w:pPr>
        <w:pStyle w:val="Heading1"/>
        <w:spacing w:after="120" w:line="252" w:lineRule="auto"/>
      </w:pPr>
      <w:r>
        <w:t>1. Phase 1 Goal And Boundary</w:t>
      </w:r>
    </w:p>
    <w:p>
      <w:pPr>
        <w:pStyle w:val="ListBullet"/>
        <w:spacing w:after="120" w:line="252" w:lineRule="auto"/>
      </w:pPr>
      <w:r>
        <w:rPr>
          <w:b/>
        </w:rPr>
        <w:t xml:space="preserve">Primary goal: </w:t>
      </w:r>
      <w:r>
        <w:t>Help the user create, complete, or confirm a Space Request Form. The assistant should keep the conversation going until every major form component has at least a usable answer, provisional answer, or clearly marked follow-up value.</w:t>
      </w:r>
    </w:p>
    <w:p>
      <w:pPr>
        <w:pStyle w:val="ListBullet"/>
        <w:spacing w:after="120" w:line="252" w:lineRule="auto"/>
      </w:pPr>
      <w:r>
        <w:rPr>
          <w:b/>
        </w:rPr>
        <w:t xml:space="preserve">Phase 1 end state: </w:t>
      </w:r>
      <w:r>
        <w:t>Phase 1 ends when the assistant has generated a Space Request Form draft, or when the user has uploaded/provided their own draft and the assistant has confirmed it is complete enough to use.</w:t>
      </w:r>
    </w:p>
    <w:p>
      <w:pPr>
        <w:pStyle w:val="ListBullet"/>
        <w:spacing w:after="120" w:line="252" w:lineRule="auto"/>
      </w:pPr>
      <w:r>
        <w:rPr>
          <w:b/>
        </w:rPr>
        <w:t xml:space="preserve">Deferred work: </w:t>
      </w:r>
      <w:r>
        <w:t>Key Event/EIS assessment, full event readiness scoring, and detailed operational planning should happen after the Space Request Form has been drafted or confirmed.</w:t>
      </w:r>
    </w:p>
    <w:p>
      <w:pPr>
        <w:pStyle w:val="ListBullet"/>
        <w:spacing w:after="120" w:line="252" w:lineRule="auto"/>
      </w:pPr>
      <w:r>
        <w:rPr>
          <w:b/>
        </w:rPr>
        <w:t xml:space="preserve">Not the purpose: </w:t>
      </w:r>
      <w:r>
        <w:t>Phase 1 is not primarily an event-quality assessment workflow. If an idea seems vague, the assistant should help make it form-ready rather than blocking the user.</w:t>
      </w:r>
    </w:p>
    <w:p>
      <w:pPr>
        <w:pStyle w:val="Heading1"/>
        <w:spacing w:after="120" w:line="252" w:lineRule="auto"/>
      </w:pPr>
      <w:r>
        <w:t>2. Product Decisions Captured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16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Decision Area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691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Rule For Developers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Drafting permission</w:t>
            </w:r>
          </w:p>
        </w:tc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Ask before drafting</w:t>
            </w:r>
          </w:p>
        </w:tc>
        <w:tc>
          <w:tcPr>
            <w:tcW w:type="dxa" w:w="69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The assistant must ask permission before generating a preview or downloadable draft.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Question grouping</w:t>
            </w:r>
          </w:p>
        </w:tc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Themed groups of up to 3 questions</w:t>
            </w:r>
          </w:p>
        </w:tc>
        <w:tc>
          <w:tcPr>
            <w:tcW w:type="dxa" w:w="69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Ask no more than 3 themed questions at a time. Use up to 5 only for one structured checklist or when the user has already provided most details.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Organiser details</w:t>
            </w:r>
          </w:p>
        </w:tc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Option B</w:t>
            </w:r>
          </w:p>
        </w:tc>
        <w:tc>
          <w:tcPr>
            <w:tcW w:type="dxa" w:w="69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Organiser/contact fields can be marked as 'to be added by organiser' or 'needs confirmation' and should not block a provisional draft.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Output format</w:t>
            </w:r>
          </w:p>
        </w:tc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Product decision Option A</w:t>
            </w:r>
          </w:p>
        </w:tc>
        <w:tc>
          <w:tcPr>
            <w:tcW w:type="dxa" w:w="69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Generate an editable downloadable document that follows the Space Request Form structure as closely as practical, plus an in-chat preview.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Revision loop</w:t>
            </w:r>
          </w:p>
        </w:tc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Supported</w:t>
            </w:r>
          </w:p>
        </w:tc>
        <w:tc>
          <w:tcPr>
            <w:tcW w:type="dxa" w:w="69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After draft generation, the user can request edits. The assistant updates the preview/document until the user is satisfied.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Weak event ideas</w:t>
            </w:r>
          </w:p>
        </w:tc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Continue anyway</w:t>
            </w:r>
          </w:p>
        </w:tc>
        <w:tc>
          <w:tcPr>
            <w:tcW w:type="dxa" w:w="69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The assistant may suggest clarifying options, but should continue toward form completion.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Key Event/EIS timing</w:t>
            </w:r>
          </w:p>
        </w:tc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After Phase 1 output</w:t>
            </w:r>
          </w:p>
        </w:tc>
        <w:tc>
          <w:tcPr>
            <w:tcW w:type="dxa" w:w="69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 not surface Key Event/EIS guidance before the Space Request Form draft is generated or confirmed, unless the user directly asks.</w:t>
            </w:r>
          </w:p>
        </w:tc>
      </w:tr>
    </w:tbl>
    <w:p>
      <w:pPr>
        <w:spacing w:after="120" w:line="252" w:lineRule="auto"/>
      </w:pPr>
    </w:p>
    <w:p>
      <w:pPr>
        <w:pStyle w:val="Heading1"/>
        <w:spacing w:after="120" w:line="252" w:lineRule="auto"/>
      </w:pPr>
      <w:r>
        <w:t>3. User Entry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94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Entry Type</w:t>
            </w:r>
          </w:p>
        </w:tc>
        <w:tc>
          <w:tcPr>
            <w:tcW w:type="dxa" w:w="338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Trigger</w:t>
            </w:r>
          </w:p>
        </w:tc>
        <w:tc>
          <w:tcPr>
            <w:tcW w:type="dxa" w:w="590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Assistant Response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Prepared event request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already gives event type, date/timing, approximate size, topic, speaker, or venue need.</w:t>
            </w:r>
          </w:p>
        </w:tc>
        <w:tc>
          <w:tcPr>
            <w:tcW w:type="dxa" w:w="59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Summarise known details, avoid repeated questions, then ask the smallest missing themed set needed for form coverage.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Budget only / no event idea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has funding/resources but no concept.</w:t>
            </w:r>
          </w:p>
        </w:tc>
        <w:tc>
          <w:tcPr>
            <w:tcW w:type="dxa" w:w="59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Ask toolkit-based shaping questions about outcome, audience, constraints, and budget. Suggest 2-3 suitable formats, then ask which to proceed with for the form.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General event idea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knows a broad format, such as social mixer or networking event, but not next steps.</w:t>
            </w:r>
          </w:p>
        </w:tc>
        <w:tc>
          <w:tcPr>
            <w:tcW w:type="dxa" w:w="59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Convert the concept into form-ready details: purpose, audience, attendance, timing, space/setup, catering, AV, and special requirements.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Uploaded draft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uploads or describes an existing Space Request Form draft.</w:t>
            </w:r>
          </w:p>
        </w:tc>
        <w:tc>
          <w:tcPr>
            <w:tcW w:type="dxa" w:w="59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Review against the field map, identify gaps or unclear answers, ask targeted follow-ups, and confirm when it is complete enough to use.</w:t>
            </w:r>
          </w:p>
        </w:tc>
      </w:tr>
    </w:tbl>
    <w:p>
      <w:pPr>
        <w:spacing w:after="120" w:line="252" w:lineRule="auto"/>
      </w:pPr>
    </w:p>
    <w:p>
      <w:pPr>
        <w:pStyle w:val="Heading1"/>
        <w:spacing w:after="120" w:line="252" w:lineRule="auto"/>
      </w:pPr>
      <w:r>
        <w:t>4. Conversation Rules</w:t>
      </w:r>
    </w:p>
    <w:p>
      <w:pPr>
        <w:pStyle w:val="ListBullet"/>
        <w:spacing w:after="120" w:line="252" w:lineRule="auto"/>
      </w:pPr>
      <w:r>
        <w:rPr>
          <w:b/>
        </w:rPr>
        <w:t xml:space="preserve">Maintain a working event profile: </w:t>
      </w:r>
      <w:r>
        <w:t>At every turn, update the known event details and unresolved fields. Use this profile to avoid repeated questions and to prepare the form draft.</w:t>
      </w:r>
    </w:p>
    <w:p>
      <w:pPr>
        <w:pStyle w:val="ListBullet"/>
        <w:spacing w:after="120" w:line="252" w:lineRule="auto"/>
      </w:pPr>
      <w:r>
        <w:rPr>
          <w:b/>
        </w:rPr>
        <w:t xml:space="preserve">Follow the user's lead: </w:t>
      </w:r>
      <w:r>
        <w:t>If the user starts with a middle section, such as catering or AV, collect that first, then return to the remaining form sections.</w:t>
      </w:r>
    </w:p>
    <w:p>
      <w:pPr>
        <w:pStyle w:val="ListBullet"/>
        <w:spacing w:after="120" w:line="252" w:lineRule="auto"/>
      </w:pPr>
      <w:r>
        <w:rPr>
          <w:b/>
        </w:rPr>
        <w:t xml:space="preserve">Use default form order when needed: </w:t>
      </w:r>
      <w:r>
        <w:t>If the user does not lead with a specific topic, follow the Space Request Form order: submission timing, organiser details, event fundamentals, audience, timing, purpose/format, speakers/sensitivity, space/setup, catering/alcohol/AV, event services, compliance, additional context.</w:t>
      </w:r>
    </w:p>
    <w:p>
      <w:pPr>
        <w:pStyle w:val="ListBullet"/>
        <w:spacing w:after="120" w:line="252" w:lineRule="auto"/>
      </w:pPr>
      <w:r>
        <w:rPr>
          <w:b/>
        </w:rPr>
        <w:t xml:space="preserve">Ask small batches: </w:t>
      </w:r>
      <w:r>
        <w:t>Ask up to three thematically related questions at once. Avoid mixing unrelated topics unless the user has already provided most details.</w:t>
      </w:r>
    </w:p>
    <w:p>
      <w:pPr>
        <w:pStyle w:val="ListBullet"/>
        <w:spacing w:after="120" w:line="252" w:lineRule="auto"/>
      </w:pPr>
      <w:r>
        <w:rPr>
          <w:b/>
        </w:rPr>
        <w:t xml:space="preserve">Do not ask what is already known: </w:t>
      </w:r>
      <w:r>
        <w:t>When the user provides details, reflect them back and only ask for missing or unclear items.</w:t>
      </w:r>
    </w:p>
    <w:p>
      <w:pPr>
        <w:pStyle w:val="ListBullet"/>
        <w:spacing w:after="120" w:line="252" w:lineRule="auto"/>
      </w:pPr>
      <w:r>
        <w:rPr>
          <w:b/>
        </w:rPr>
        <w:t xml:space="preserve">Handle 'I don't know': </w:t>
      </w:r>
      <w:r>
        <w:t>Offer common options, explain them briefly where useful, and allow 'not sure yet' or 'needs confirmation' when the form can still move forward.</w:t>
      </w:r>
    </w:p>
    <w:p>
      <w:pPr>
        <w:pStyle w:val="ListBullet"/>
        <w:spacing w:after="120" w:line="252" w:lineRule="auto"/>
      </w:pPr>
      <w:r>
        <w:rPr>
          <w:b/>
        </w:rPr>
        <w:t xml:space="preserve">Ask permission before drafting: </w:t>
      </w:r>
      <w:r>
        <w:t>When form coverage is sufficient, say that a first draft can be generated and ask whether the user wants the assistant to create it.</w:t>
      </w:r>
    </w:p>
    <w:p>
      <w:pPr>
        <w:pStyle w:val="ListBullet"/>
        <w:spacing w:after="120" w:line="252" w:lineRule="auto"/>
      </w:pPr>
      <w:r>
        <w:rPr>
          <w:b/>
        </w:rPr>
        <w:t xml:space="preserve">Support revisions after drafting: </w:t>
      </w:r>
      <w:r>
        <w:t>After generating the preview, keep accepting edits and regenerate/update the form until the user is ready to download or submit.</w:t>
      </w:r>
    </w:p>
    <w:p>
      <w:pPr>
        <w:pStyle w:val="Heading1"/>
        <w:spacing w:after="120" w:line="252" w:lineRule="auto"/>
      </w:pPr>
      <w:r>
        <w:t>5. Toolkit-Based Shaping Rules</w:t>
      </w:r>
    </w:p>
    <w:p>
      <w:pPr>
        <w:spacing w:after="120" w:line="252" w:lineRule="auto"/>
      </w:pPr>
      <w:r>
        <w:t>For vague or budget-only users, the assistant should use the LBS Event Toolkit logic to shape a requestable event concept. This is not a gatekeeping step; it is a way to make the Space Request Form answers clearer.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30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Toolkit Lens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Prompt Intent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How It Supports The Form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Strategic alignment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What is the club trying to achieve?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Convert into event purpose and rationale.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Unique value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Why is an event the right format?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Help select or confirm event format.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Audience clarity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Who is this for and what should they get out of it?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Populate audience and purpose fields.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Resource readiness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What budget, time, people, and constraints exist?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Check timing, scale, catering, setup, and operational feasibility.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Success signal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How will the club know it worked?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Improve the 'what you hope to achieve' section.</w:t>
            </w:r>
          </w:p>
        </w:tc>
      </w:tr>
    </w:tbl>
    <w:p>
      <w:pPr>
        <w:spacing w:after="120" w:line="252" w:lineRule="auto"/>
      </w:pPr>
    </w:p>
    <w:p>
      <w:pPr>
        <w:pStyle w:val="Heading1"/>
        <w:spacing w:after="120" w:line="252" w:lineRule="auto"/>
      </w:pPr>
      <w:r>
        <w:t>6. Question And Input Design Rules</w:t>
      </w:r>
    </w:p>
    <w:p>
      <w:pPr>
        <w:pStyle w:val="ListBullet"/>
        <w:spacing w:after="120" w:line="252" w:lineRule="auto"/>
      </w:pPr>
      <w:r>
        <w:rPr>
          <w:b/>
        </w:rPr>
        <w:t xml:space="preserve">Use structured options where possible: </w:t>
      </w:r>
      <w:r>
        <w:t>For predictable answers, present selectable options rather than relying only on free text.</w:t>
      </w:r>
    </w:p>
    <w:p>
      <w:pPr>
        <w:pStyle w:val="ListBullet"/>
        <w:spacing w:after="120" w:line="252" w:lineRule="auto"/>
      </w:pPr>
      <w:r>
        <w:rPr>
          <w:b/>
        </w:rPr>
        <w:t xml:space="preserve">Always include Other: </w:t>
      </w:r>
      <w:r>
        <w:t>Every structured question should include an 'Other' option so the user can type or speak a custom answer.</w:t>
      </w:r>
    </w:p>
    <w:p>
      <w:pPr>
        <w:pStyle w:val="ListBullet"/>
        <w:spacing w:after="120" w:line="252" w:lineRule="auto"/>
      </w:pPr>
      <w:r>
        <w:rPr>
          <w:b/>
        </w:rPr>
        <w:t xml:space="preserve">Allow uncertainty: </w:t>
      </w:r>
      <w:r>
        <w:t>Where the user may not know yet, include 'Not sure yet', 'Needs confirmation', or 'Help me decide'.</w:t>
      </w:r>
    </w:p>
    <w:p>
      <w:pPr>
        <w:pStyle w:val="ListBullet"/>
        <w:spacing w:after="120" w:line="252" w:lineRule="auto"/>
      </w:pPr>
      <w:r>
        <w:rPr>
          <w:b/>
        </w:rPr>
        <w:t xml:space="preserve">Use checkboxes for multi-select fields: </w:t>
      </w:r>
      <w:r>
        <w:t>Audience, event services, additional spaces, AV requirements, and similar fields may have multiple true answers.</w:t>
      </w:r>
    </w:p>
    <w:p>
      <w:pPr>
        <w:pStyle w:val="ListBullet"/>
        <w:spacing w:after="120" w:line="252" w:lineRule="auto"/>
      </w:pPr>
      <w:r>
        <w:rPr>
          <w:b/>
        </w:rPr>
        <w:t xml:space="preserve">Use single-select for primary choices: </w:t>
      </w:r>
      <w:r>
        <w:t>Event format, preferred venue type, and room configuration are usually one primary answer, with 'Other' and 'Not sure' available.</w:t>
      </w:r>
    </w:p>
    <w:p>
      <w:pPr>
        <w:pStyle w:val="ListBullet"/>
        <w:spacing w:after="120" w:line="252" w:lineRule="auto"/>
      </w:pPr>
      <w:r>
        <w:rPr>
          <w:b/>
        </w:rPr>
        <w:t xml:space="preserve">Interpret free text: </w:t>
      </w:r>
      <w:r>
        <w:t>If the user rambles or uses voice input, summarise what the assistant understood, map it to the closest form fields, and ask one focused follow-up.</w:t>
      </w:r>
    </w:p>
    <w:p>
      <w:pPr>
        <w:pStyle w:val="Heading1"/>
        <w:spacing w:after="120" w:line="252" w:lineRule="auto"/>
      </w:pPr>
      <w:r>
        <w:t>7. Space Request Form Field Map</w:t>
      </w:r>
    </w:p>
    <w:p>
      <w:pPr>
        <w:spacing w:after="120" w:line="252" w:lineRule="auto"/>
      </w:pPr>
      <w:r>
        <w:t>The assistant must collect enough information to put something in each major component below. Values can be final, provisional, 'not sure yet', or 'needs confirmation' depending on the field.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65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Form Component</w:t>
            </w:r>
          </w:p>
        </w:tc>
        <w:tc>
          <w:tcPr>
            <w:tcW w:type="dxa" w:w="194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Question Intent</w:t>
            </w:r>
          </w:p>
        </w:tc>
        <w:tc>
          <w:tcPr>
            <w:tcW w:type="dxa" w:w="151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Input Type</w:t>
            </w:r>
          </w:p>
        </w:tc>
        <w:tc>
          <w:tcPr>
            <w:tcW w:type="dxa" w:w="324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Options / Expected Answer</w:t>
            </w:r>
          </w:p>
        </w:tc>
        <w:tc>
          <w:tcPr>
            <w:tcW w:type="dxa" w:w="295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Fallback / Rule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Submission timing</w:t>
            </w:r>
          </w:p>
        </w:tc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When are you submitting this request?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Single-select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12+ weeks before event; 4-12 weeks before event; Less than 4 weeks before event; if less than 4 weeks, explain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If unknown, ask preferred event timing first.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Organiser details</w:t>
            </w:r>
          </w:p>
        </w:tc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Who is accountable for the event?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Text fields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Organiser name; project manager; deputy organiser; contact number; school affiliation/club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Option B: can be marked 'to be added by organiser' for provisional draft.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Event fundamentals</w:t>
            </w:r>
          </w:p>
        </w:tc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What is the expected attendance?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Number / range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Estimated number of attendees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Use best estimate; mark needs confirmation if uncertain.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Audience</w:t>
            </w:r>
          </w:p>
        </w:tc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Who is the audience?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Checkboxes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Current students; alumni; faculty/staff; external guests/industry partners; VIP/high profile; media; children under 18; other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If children under 18, ask number and age range.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Date and timing</w:t>
            </w:r>
          </w:p>
        </w:tc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When will the event run?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Date/time fields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Preferred date/date range; start time; end time; setup/breakdown time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All events must finish by 10pm per form note.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Event format</w:t>
            </w:r>
          </w:p>
        </w:tc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What type of event are you planning?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Single-select or multi-select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Guest speaker/lecture; panel discussion; workshop/masterclass; networking reception; conference; social gathering; lunch/dinner; celebration/awards; other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If budget-only, suggest formats before asking user to confirm.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Event purpose/context</w:t>
            </w:r>
          </w:p>
        </w:tc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Tell us about your event.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Long text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Purpose; key topics; intended outcome; relevant context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Use toolkit shaping prompts if vague.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External speakers</w:t>
            </w:r>
          </w:p>
        </w:tc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Will the event have external guest speaker(s)?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Yes/no plus text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Names; organisations; why significant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If yes but unknown, mark speaker details needs confirmation.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Political sensitivity</w:t>
            </w:r>
          </w:p>
        </w:tc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Is the event politically sensitive or controversial?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Yes/no plus text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No; yes with context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 not escalate before draft unless user asks; include context in form.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Preferred venue type</w:t>
            </w:r>
          </w:p>
        </w:tc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What space type is preferred?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Single-select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Lecture theatre; flat classroom; function space; outdoor space; multiple spaces; other; not sure - please advise me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Use 'not sure - please advise me' when appropriate.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Room configuration</w:t>
            </w:r>
          </w:p>
        </w:tc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What room setup do you need?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Single-select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Theatre; classroom; boardroom; cabaret/rounds; reception/standing; other; not sure - please advise me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Suggest based on format if user unsure.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Additional spaces</w:t>
            </w:r>
          </w:p>
        </w:tc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 you need any additional spaces?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Checkboxes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Registration/welcome area; speaker green room; cloakroom; storage; breakout rooms; organiser workspace; networking space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Allow none/not sure/other.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Catering</w:t>
            </w:r>
          </w:p>
        </w:tc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Will catering be required?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Single-select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LBS catering required; no catering required; considering external catering requiring approval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If uncertain, mark needs confirmation. Note LBS catering contact if relevant.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Alcohol</w:t>
            </w:r>
          </w:p>
        </w:tc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Will alcohol be available?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Single-select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alcohol served; wine/beer reception; full bar service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If yes, note permissions/contact needed in additional context.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Audio-visual</w:t>
            </w:r>
          </w:p>
        </w:tc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What AV is required?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Checkboxes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None; screen; basic microphone and screen; advanced streaming/recording/multiple screens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If complex, mark AV follow-up needed.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Welcome/registration</w:t>
            </w:r>
          </w:p>
        </w:tc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What registration support is needed?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Checkboxes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Registration desk required; Welcome Desk support needed; no registration required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If 5+ external guests, registration desk at Sammy Ofer Centre is indicated by form note.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Decorations</w:t>
            </w:r>
          </w:p>
        </w:tc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Will decorations be used?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Single-select plus text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decorations planned; yes, details to be submitted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Mark needs confirmation if planned but details unknown.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Noise/disruption</w:t>
            </w:r>
          </w:p>
        </w:tc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Will there be music, loud activities, or disruption?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Yes/no plus text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No; yes with description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Capture exactly for form.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Outside equipment</w:t>
            </w:r>
          </w:p>
        </w:tc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Will outside or extra equipment be hired/leased?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Yes/no plus text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No; yes with description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If yes, note security/parking detail may be needed.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Filming</w:t>
            </w:r>
          </w:p>
        </w:tc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Will filming take place?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Yes/no plus text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No; yes with what will be filmed and how content will be used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Capture usage context.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Streaming media</w:t>
            </w:r>
          </w:p>
        </w:tc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Will movies, TV shows, or live TV be streamed?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Yes/no plus text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No; yes with what will be shown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If yes, include form guidance reference note.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Additional requirements/context</w:t>
            </w:r>
          </w:p>
        </w:tc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Anything else Space Planning should know?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Long text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Special setup; accessibility; dietary; risk; extra context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Use for details that do not map cleanly elsewhere.</w:t>
            </w:r>
          </w:p>
        </w:tc>
      </w:tr>
    </w:tbl>
    <w:p>
      <w:pPr>
        <w:spacing w:after="120" w:line="252" w:lineRule="auto"/>
      </w:pPr>
    </w:p>
    <w:p>
      <w:pPr>
        <w:pStyle w:val="Heading1"/>
        <w:spacing w:after="120" w:line="252" w:lineRule="auto"/>
      </w:pPr>
      <w:r>
        <w:t>8. Drafting And Output Rules</w:t>
      </w:r>
    </w:p>
    <w:p>
      <w:pPr>
        <w:pStyle w:val="ListBullet"/>
        <w:spacing w:after="120" w:line="252" w:lineRule="auto"/>
      </w:pPr>
      <w:r>
        <w:rPr>
          <w:b/>
        </w:rPr>
        <w:t xml:space="preserve">Completion check: </w:t>
      </w:r>
      <w:r>
        <w:t>Before drafting, check whether every major form component has a final, provisional, 'not sure', or 'needs confirmation' answer.</w:t>
      </w:r>
    </w:p>
    <w:p>
      <w:pPr>
        <w:pStyle w:val="ListBullet"/>
        <w:spacing w:after="120" w:line="252" w:lineRule="auto"/>
      </w:pPr>
      <w:r>
        <w:rPr>
          <w:b/>
        </w:rPr>
        <w:t xml:space="preserve">Permission prompt: </w:t>
      </w:r>
      <w:r>
        <w:t>Use wording such as: 'I have enough information to create a first Space Request Form draft. Some fields will be marked needs confirmation. Would you like me to generate the preview now?'</w:t>
      </w:r>
    </w:p>
    <w:p>
      <w:pPr>
        <w:pStyle w:val="ListBullet"/>
        <w:spacing w:after="120" w:line="252" w:lineRule="auto"/>
      </w:pPr>
      <w:r>
        <w:rPr>
          <w:b/>
        </w:rPr>
        <w:t xml:space="preserve">Preview format: </w:t>
      </w:r>
      <w:r>
        <w:t>Show a structured in-chat preview organised in the same section order as the form, including missing/uncertain items.</w:t>
      </w:r>
    </w:p>
    <w:p>
      <w:pPr>
        <w:pStyle w:val="ListBullet"/>
        <w:spacing w:after="120" w:line="252" w:lineRule="auto"/>
      </w:pPr>
      <w:r>
        <w:rPr>
          <w:b/>
        </w:rPr>
        <w:t xml:space="preserve">Downloadable output: </w:t>
      </w:r>
      <w:r>
        <w:t>Generate an editable document following the Space Request Form structure. The document should be suitable for the user to review, edit, and send onward.</w:t>
      </w:r>
    </w:p>
    <w:p>
      <w:pPr>
        <w:pStyle w:val="ListBullet"/>
        <w:spacing w:after="120" w:line="252" w:lineRule="auto"/>
      </w:pPr>
      <w:r>
        <w:rPr>
          <w:b/>
        </w:rPr>
        <w:t xml:space="preserve">Additional context: </w:t>
      </w:r>
      <w:r>
        <w:t>Preserve extra user context in 'Additional requirements / context' rather than dropping it.</w:t>
      </w:r>
    </w:p>
    <w:p>
      <w:pPr>
        <w:pStyle w:val="ListBullet"/>
        <w:spacing w:after="120" w:line="252" w:lineRule="auto"/>
      </w:pPr>
      <w:r>
        <w:rPr>
          <w:b/>
        </w:rPr>
        <w:t xml:space="preserve">Revision loop: </w:t>
      </w:r>
      <w:r>
        <w:t>If the user requests changes, update the working event profile and regenerate the preview/document.</w:t>
      </w:r>
    </w:p>
    <w:p>
      <w:pPr>
        <w:pStyle w:val="Heading1"/>
        <w:spacing w:after="120" w:line="252" w:lineRule="auto"/>
      </w:pPr>
      <w:r>
        <w:t>9. Uploaded Draft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Assistant Action</w:t>
            </w:r>
          </w:p>
        </w:tc>
        <w:tc>
          <w:tcPr>
            <w:tcW w:type="dxa" w:w="460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Developer Rule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Receive draft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uploads a form or pastes form answers.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Acknowledge that the assistant will review it against the Space Request Form components.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Extract answers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Map existing answers into the working event profile.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 not overwrite user-provided answers unless the user asks.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Identify gaps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List missing, vague, or contradictory fields.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Ask targeted themed follow-ups, not the whole form again.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Confirm completion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When every component has an answer or follow-up marker.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Tell the user the Space Request Form is complete enough to use.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Move to next phase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After completion is confirmed.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Offer Key Event/EIS assessment only after this point.</w:t>
            </w:r>
          </w:p>
        </w:tc>
      </w:tr>
    </w:tbl>
    <w:p>
      <w:pPr>
        <w:spacing w:after="120" w:line="252" w:lineRule="auto"/>
      </w:pPr>
    </w:p>
    <w:p>
      <w:pPr>
        <w:pStyle w:val="Heading1"/>
        <w:spacing w:after="120" w:line="252" w:lineRule="auto"/>
      </w:pPr>
      <w:r>
        <w:t>10. Key Event / EIS Timing Rule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vAlign w:val="center"/>
          </w:tcPr>
          <w:p>
            <w:pPr>
              <w:spacing w:after="80"/>
            </w:pPr>
            <w:r>
              <w:rPr>
                <w:b/>
                <w:color w:val="1F4E79"/>
                <w:sz w:val="20"/>
              </w:rPr>
              <w:t>Do not block Phase 1</w:t>
            </w:r>
          </w:p>
          <w:p>
            <w:pPr>
              <w:spacing w:after="0"/>
            </w:pPr>
            <w:r>
              <w:t>During Phase 1, the assistant may quietly capture possible Key Event indicators as background information, but it should not interrupt form completion with Key Event/EIS assessment. Only after the Space Request Form has been drafted, uploaded, or confirmed complete should the assistant offer the next step: checking whether the event may need Key Event/EIS follow-up.</w:t>
            </w:r>
          </w:p>
        </w:tc>
      </w:tr>
    </w:tbl>
    <w:p>
      <w:pPr>
        <w:spacing w:after="120" w:line="252" w:lineRule="auto"/>
      </w:pPr>
      <w:r>
        <w:br w:type="page"/>
      </w:r>
    </w:p>
    <w:p>
      <w:pPr>
        <w:pStyle w:val="Heading1"/>
        <w:spacing w:after="120" w:line="252" w:lineRule="auto"/>
      </w:pPr>
      <w:r>
        <w:t>11. Example Conversation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7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User Starting Point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Expected Assistant Behaviour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Prepared event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User: 'I want an alumni panel next month for about 80 people with a guest speaker in a lecture theatre.'</w:t>
            </w:r>
          </w:p>
        </w:tc>
        <w:tc>
          <w:tcPr>
            <w:tcW w:type="dxa" w:w="50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Assistant: Summarises known details, then asks for organiser/club, preferred date/time, catering/alcohol, and AV as the next themed set.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Budget only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User: 'My club has a budget but no idea what event to run.'</w:t>
            </w:r>
          </w:p>
        </w:tc>
        <w:tc>
          <w:tcPr>
            <w:tcW w:type="dxa" w:w="50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Assistant: Asks outcome, audience, constraints/budget range; suggests 2-3 formats; asks which format to proceed with for the form.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General mixer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User: 'I want to set up a social mixer. Where do I go from here?'</w:t>
            </w:r>
          </w:p>
        </w:tc>
        <w:tc>
          <w:tcPr>
            <w:tcW w:type="dxa" w:w="50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Assistant: Asks purpose, audience, expected attendance, and timing first; then moves to space/setup and catering.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Uploaded draft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uploads their own form draft.</w:t>
            </w:r>
          </w:p>
        </w:tc>
        <w:tc>
          <w:tcPr>
            <w:tcW w:type="dxa" w:w="50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Assistant: Reviews against the field map, asks only for gaps, then confirms when complete enough to use.</w:t>
            </w:r>
          </w:p>
        </w:tc>
      </w:tr>
    </w:tbl>
    <w:p>
      <w:pPr>
        <w:spacing w:after="120" w:line="252" w:lineRule="auto"/>
      </w:pPr>
    </w:p>
    <w:p>
      <w:pPr>
        <w:pStyle w:val="Heading1"/>
        <w:spacing w:after="120" w:line="252" w:lineRule="auto"/>
      </w:pPr>
      <w:r>
        <w:t>12. Open Items For Developers / Product Team</w:t>
      </w:r>
    </w:p>
    <w:p>
      <w:pPr>
        <w:pStyle w:val="ListBullet"/>
        <w:spacing w:after="120" w:line="252" w:lineRule="auto"/>
      </w:pPr>
      <w:r>
        <w:t>Confirm whether developers should recreate the exact Space Request Form visual layout or use a clean field-by-field editable document that mirrors the structure.</w:t>
      </w:r>
    </w:p>
    <w:p>
      <w:pPr>
        <w:pStyle w:val="ListBullet"/>
        <w:spacing w:after="120" w:line="252" w:lineRule="auto"/>
      </w:pPr>
      <w:r>
        <w:t>Confirm the final source file for the official Space Request Form and update the field map if the screenshots differ from the current form.</w:t>
      </w:r>
    </w:p>
    <w:p>
      <w:pPr>
        <w:pStyle w:val="ListBullet"/>
        <w:spacing w:after="120" w:line="252" w:lineRule="auto"/>
      </w:pPr>
      <w:r>
        <w:t>Confirm which fields must be final before submission versus which can remain 'needs confirmation' in a provisional draft.</w:t>
      </w:r>
    </w:p>
    <w:p>
      <w:pPr>
        <w:pStyle w:val="ListBullet"/>
        <w:spacing w:after="120" w:line="252" w:lineRule="auto"/>
      </w:pPr>
      <w:r>
        <w:t>Confirm whether the chatbot will generate a Word document, fillable PDF, or both in the MVP.</w:t>
      </w:r>
    </w:p>
    <w:p>
      <w:pPr>
        <w:pStyle w:val="ListBullet"/>
        <w:spacing w:after="120" w:line="252" w:lineRule="auto"/>
      </w:pPr>
      <w:r>
        <w:t>Confirm how uploaded Space Request Forms will be parsed and whether the assistant can read screenshots, PDFs, DOCX files, and pasted text.</w:t>
      </w:r>
    </w:p>
    <w:p>
      <w:pPr>
        <w:pStyle w:val="Heading1"/>
        <w:spacing w:after="120" w:line="252" w:lineRule="auto"/>
      </w:pPr>
      <w:r>
        <w:t>13. Source Notes</w:t>
      </w:r>
    </w:p>
    <w:p>
      <w:pPr>
        <w:spacing w:after="120" w:line="252" w:lineRule="auto"/>
      </w:pPr>
      <w:r>
        <w:t>This spec is based on the uploaded Space Request Form screenshots, the LBS Event Toolkit extract, and the product decisions captured in conversation. It intentionally scopes Phase 1 around form completion and defers Key Event/EIS assessment until after the Space Request Form output exists or is confirmed.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