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481A9D" w14:textId="77777777" w:rsidR="00207E16" w:rsidRPr="005C261E" w:rsidRDefault="00A67998" w:rsidP="00207E16">
      <w:pPr>
        <w:rPr>
          <w:rFonts w:ascii="Cambria" w:hAnsi="Cambria"/>
          <w:b/>
          <w:sz w:val="18"/>
          <w:szCs w:val="18"/>
        </w:rPr>
      </w:pPr>
      <w:r w:rsidRPr="005C261E">
        <w:rPr>
          <w:rFonts w:ascii="Cambria" w:eastAsia="Times New Roman" w:hAnsi="Cambria" w:cs="Arial"/>
          <w:b/>
          <w:bCs/>
          <w:noProof/>
          <w:sz w:val="16"/>
          <w:szCs w:val="16"/>
          <w:lang w:val="en-US" w:eastAsia="en-US"/>
        </w:rPr>
        <w:drawing>
          <wp:inline distT="0" distB="0" distL="0" distR="0" wp14:anchorId="30C7ECF4" wp14:editId="00DA0D88">
            <wp:extent cx="635000" cy="6350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r w:rsidR="00207E16" w:rsidRPr="005C261E">
        <w:rPr>
          <w:rFonts w:ascii="Cambria" w:eastAsia="Times New Roman" w:hAnsi="Cambria" w:cs="Arial"/>
          <w:b/>
          <w:bCs/>
          <w:sz w:val="16"/>
          <w:szCs w:val="16"/>
          <w:lang w:val="en-US" w:eastAsia="en-US"/>
        </w:rPr>
        <w:t xml:space="preserve">   </w:t>
      </w:r>
      <w:r w:rsidR="00C04EC2" w:rsidRPr="005C261E">
        <w:rPr>
          <w:rFonts w:ascii="Cambria" w:eastAsia="Times New Roman" w:hAnsi="Cambria" w:cs="Arial"/>
          <w:b/>
          <w:bCs/>
          <w:sz w:val="16"/>
          <w:szCs w:val="16"/>
          <w:lang w:val="en-US" w:eastAsia="en-US"/>
        </w:rPr>
        <w:t xml:space="preserve">        </w:t>
      </w:r>
      <w:r w:rsidR="00C04EC2" w:rsidRPr="005C261E">
        <w:rPr>
          <w:rFonts w:ascii="Cambria" w:eastAsia="Times New Roman" w:hAnsi="Cambria" w:cs="Arial"/>
          <w:b/>
          <w:bCs/>
          <w:szCs w:val="22"/>
          <w:u w:val="single"/>
          <w:lang w:val="en-US" w:eastAsia="en-US"/>
        </w:rPr>
        <w:t>Sammy Ofer Centre T</w:t>
      </w:r>
      <w:r w:rsidR="00207E16" w:rsidRPr="005C261E">
        <w:rPr>
          <w:rFonts w:ascii="Cambria" w:eastAsia="Times New Roman" w:hAnsi="Cambria" w:cs="Arial"/>
          <w:b/>
          <w:bCs/>
          <w:szCs w:val="22"/>
          <w:u w:val="single"/>
          <w:lang w:val="en-US" w:eastAsia="en-US"/>
        </w:rPr>
        <w:t>eaching Room &amp; Communal Areas Check List</w:t>
      </w:r>
      <w:r w:rsidR="00C04EC2" w:rsidRPr="005C261E">
        <w:rPr>
          <w:rFonts w:ascii="Cambria" w:eastAsia="Times New Roman" w:hAnsi="Cambria" w:cs="Arial"/>
          <w:b/>
          <w:bCs/>
          <w:szCs w:val="22"/>
          <w:u w:val="single"/>
          <w:lang w:val="en-US" w:eastAsia="en-US"/>
        </w:rPr>
        <w:t xml:space="preserve"> (</w:t>
      </w:r>
      <w:r w:rsidR="00207E16" w:rsidRPr="005C261E">
        <w:rPr>
          <w:rFonts w:ascii="Cambria" w:hAnsi="Cambria"/>
          <w:b/>
          <w:szCs w:val="22"/>
          <w:u w:val="single"/>
        </w:rPr>
        <w:t>Section 3</w:t>
      </w:r>
      <w:r w:rsidR="00C04EC2" w:rsidRPr="005C261E">
        <w:rPr>
          <w:rFonts w:ascii="Cambria" w:hAnsi="Cambria"/>
          <w:b/>
          <w:szCs w:val="22"/>
          <w:u w:val="single"/>
        </w:rPr>
        <w:t>)</w:t>
      </w:r>
      <w:r w:rsidR="00207E16" w:rsidRPr="005C261E">
        <w:rPr>
          <w:rFonts w:ascii="Cambria" w:hAnsi="Cambria"/>
          <w:b/>
          <w:szCs w:val="22"/>
        </w:rPr>
        <w:t xml:space="preserve"> </w:t>
      </w:r>
    </w:p>
    <w:p w14:paraId="2531E349" w14:textId="77777777" w:rsidR="00207E16" w:rsidRPr="005C261E" w:rsidRDefault="00207E16" w:rsidP="00207E16">
      <w:pPr>
        <w:rPr>
          <w:rFonts w:ascii="Cambria" w:hAnsi="Cambria"/>
          <w:b/>
          <w:sz w:val="18"/>
          <w:szCs w:val="18"/>
        </w:rPr>
      </w:pPr>
    </w:p>
    <w:tbl>
      <w:tblPr>
        <w:tblW w:w="11341" w:type="dxa"/>
        <w:tblInd w:w="-318" w:type="dxa"/>
        <w:tblLayout w:type="fixed"/>
        <w:tblLook w:val="04A0" w:firstRow="1" w:lastRow="0" w:firstColumn="1" w:lastColumn="0" w:noHBand="0" w:noVBand="1"/>
      </w:tblPr>
      <w:tblGrid>
        <w:gridCol w:w="4268"/>
        <w:gridCol w:w="2395"/>
        <w:gridCol w:w="2127"/>
        <w:gridCol w:w="2551"/>
      </w:tblGrid>
      <w:tr w:rsidR="00207E16" w:rsidRPr="005C261E" w14:paraId="145599A2" w14:textId="77777777" w:rsidTr="00CC2794">
        <w:trPr>
          <w:trHeight w:val="300"/>
        </w:trPr>
        <w:tc>
          <w:tcPr>
            <w:tcW w:w="4268" w:type="dxa"/>
            <w:tcBorders>
              <w:top w:val="single" w:sz="4" w:space="0" w:color="auto"/>
              <w:left w:val="single" w:sz="4" w:space="0" w:color="auto"/>
              <w:bottom w:val="single" w:sz="4" w:space="0" w:color="auto"/>
              <w:right w:val="single" w:sz="4" w:space="0" w:color="auto"/>
            </w:tcBorders>
            <w:shd w:val="clear" w:color="auto" w:fill="auto"/>
            <w:hideMark/>
          </w:tcPr>
          <w:p w14:paraId="05E930E1" w14:textId="77777777" w:rsidR="00207E16" w:rsidRPr="005C261E" w:rsidRDefault="00207E16" w:rsidP="00C04EC2">
            <w:pPr>
              <w:jc w:val="center"/>
              <w:rPr>
                <w:rFonts w:ascii="Cambria" w:hAnsi="Cambria"/>
                <w:b/>
                <w:sz w:val="24"/>
                <w:szCs w:val="24"/>
              </w:rPr>
            </w:pPr>
            <w:r w:rsidRPr="005C261E">
              <w:rPr>
                <w:rFonts w:ascii="Cambria" w:hAnsi="Cambria"/>
                <w:b/>
                <w:sz w:val="24"/>
                <w:szCs w:val="24"/>
              </w:rPr>
              <w:t>Location</w:t>
            </w:r>
          </w:p>
        </w:tc>
        <w:tc>
          <w:tcPr>
            <w:tcW w:w="2395" w:type="dxa"/>
            <w:tcBorders>
              <w:top w:val="single" w:sz="4" w:space="0" w:color="auto"/>
              <w:left w:val="nil"/>
              <w:bottom w:val="single" w:sz="4" w:space="0" w:color="auto"/>
              <w:right w:val="single" w:sz="4" w:space="0" w:color="auto"/>
            </w:tcBorders>
            <w:shd w:val="clear" w:color="auto" w:fill="auto"/>
            <w:hideMark/>
          </w:tcPr>
          <w:p w14:paraId="5E04D48B" w14:textId="77777777" w:rsidR="00207E16" w:rsidRPr="005C261E" w:rsidRDefault="00207E16" w:rsidP="00C04EC2">
            <w:pPr>
              <w:jc w:val="center"/>
              <w:rPr>
                <w:rFonts w:ascii="Cambria" w:hAnsi="Cambria"/>
                <w:b/>
                <w:sz w:val="24"/>
                <w:szCs w:val="24"/>
              </w:rPr>
            </w:pPr>
            <w:r w:rsidRPr="005C261E">
              <w:rPr>
                <w:rFonts w:ascii="Cambria" w:hAnsi="Cambria"/>
                <w:b/>
                <w:sz w:val="24"/>
                <w:szCs w:val="24"/>
              </w:rPr>
              <w:t>Chairs set to Default</w:t>
            </w:r>
          </w:p>
        </w:tc>
        <w:tc>
          <w:tcPr>
            <w:tcW w:w="2127" w:type="dxa"/>
            <w:tcBorders>
              <w:top w:val="single" w:sz="4" w:space="0" w:color="auto"/>
              <w:left w:val="nil"/>
              <w:bottom w:val="single" w:sz="4" w:space="0" w:color="auto"/>
              <w:right w:val="single" w:sz="4" w:space="0" w:color="auto"/>
            </w:tcBorders>
            <w:shd w:val="clear" w:color="auto" w:fill="auto"/>
            <w:hideMark/>
          </w:tcPr>
          <w:p w14:paraId="7A5ACA29" w14:textId="77777777" w:rsidR="00207E16" w:rsidRPr="005C261E" w:rsidRDefault="00207E16" w:rsidP="00C04EC2">
            <w:pPr>
              <w:jc w:val="center"/>
              <w:rPr>
                <w:rFonts w:ascii="Cambria" w:hAnsi="Cambria"/>
                <w:b/>
                <w:sz w:val="24"/>
                <w:szCs w:val="24"/>
              </w:rPr>
            </w:pPr>
            <w:r w:rsidRPr="005C261E">
              <w:rPr>
                <w:rFonts w:ascii="Cambria" w:hAnsi="Cambria"/>
                <w:b/>
                <w:sz w:val="24"/>
                <w:szCs w:val="24"/>
              </w:rPr>
              <w:t>Flipcharts in Place</w:t>
            </w:r>
          </w:p>
        </w:tc>
        <w:tc>
          <w:tcPr>
            <w:tcW w:w="2551" w:type="dxa"/>
            <w:tcBorders>
              <w:top w:val="single" w:sz="4" w:space="0" w:color="auto"/>
              <w:left w:val="nil"/>
              <w:bottom w:val="single" w:sz="4" w:space="0" w:color="auto"/>
              <w:right w:val="single" w:sz="4" w:space="0" w:color="auto"/>
            </w:tcBorders>
            <w:shd w:val="clear" w:color="auto" w:fill="auto"/>
            <w:hideMark/>
          </w:tcPr>
          <w:p w14:paraId="080A75CB" w14:textId="77777777" w:rsidR="00207E16" w:rsidRPr="005C261E" w:rsidRDefault="00207E16" w:rsidP="00C04EC2">
            <w:pPr>
              <w:jc w:val="center"/>
              <w:rPr>
                <w:rFonts w:ascii="Cambria" w:hAnsi="Cambria"/>
                <w:b/>
                <w:sz w:val="24"/>
                <w:szCs w:val="24"/>
              </w:rPr>
            </w:pPr>
            <w:r w:rsidRPr="005C261E">
              <w:rPr>
                <w:rFonts w:ascii="Cambria" w:hAnsi="Cambria"/>
                <w:b/>
                <w:sz w:val="24"/>
                <w:szCs w:val="24"/>
              </w:rPr>
              <w:t>Comments</w:t>
            </w:r>
          </w:p>
        </w:tc>
      </w:tr>
      <w:tr w:rsidR="00207E16" w:rsidRPr="005C261E" w14:paraId="0EE22603" w14:textId="77777777" w:rsidTr="00CC2794">
        <w:trPr>
          <w:trHeight w:val="60"/>
        </w:trPr>
        <w:tc>
          <w:tcPr>
            <w:tcW w:w="4268" w:type="dxa"/>
            <w:tcBorders>
              <w:top w:val="single" w:sz="4" w:space="0" w:color="auto"/>
              <w:left w:val="single" w:sz="4" w:space="0" w:color="auto"/>
              <w:bottom w:val="single" w:sz="4" w:space="0" w:color="auto"/>
              <w:right w:val="single" w:sz="4" w:space="0" w:color="auto"/>
            </w:tcBorders>
            <w:shd w:val="clear" w:color="auto" w:fill="auto"/>
            <w:hideMark/>
          </w:tcPr>
          <w:p w14:paraId="32F387C3" w14:textId="77777777" w:rsidR="00207E16" w:rsidRPr="00B65789" w:rsidRDefault="00207E16" w:rsidP="00C04EC2">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LT14 (SO.E.14)</w:t>
            </w:r>
          </w:p>
        </w:tc>
        <w:tc>
          <w:tcPr>
            <w:tcW w:w="2395" w:type="dxa"/>
            <w:tcBorders>
              <w:top w:val="single" w:sz="4" w:space="0" w:color="auto"/>
              <w:left w:val="nil"/>
              <w:bottom w:val="single" w:sz="4" w:space="0" w:color="auto"/>
              <w:right w:val="single" w:sz="4" w:space="0" w:color="auto"/>
            </w:tcBorders>
            <w:shd w:val="clear" w:color="auto" w:fill="auto"/>
            <w:hideMark/>
          </w:tcPr>
          <w:p w14:paraId="43AC0840" w14:textId="77777777" w:rsidR="00207E16" w:rsidRPr="00B65789" w:rsidRDefault="00C11EAB"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r w:rsidR="007550B7" w:rsidRPr="00B65789">
              <w:rPr>
                <w:rFonts w:ascii="Cambria" w:eastAsia="Times New Roman" w:hAnsi="Cambria" w:cs="Arial"/>
                <w:sz w:val="16"/>
                <w:szCs w:val="16"/>
                <w:lang w:eastAsia="en-GB"/>
              </w:rPr>
              <w:t>8</w:t>
            </w:r>
          </w:p>
        </w:tc>
        <w:tc>
          <w:tcPr>
            <w:tcW w:w="2127" w:type="dxa"/>
            <w:tcBorders>
              <w:top w:val="single" w:sz="4" w:space="0" w:color="auto"/>
              <w:left w:val="nil"/>
              <w:bottom w:val="single" w:sz="4" w:space="0" w:color="auto"/>
              <w:right w:val="single" w:sz="4" w:space="0" w:color="auto"/>
            </w:tcBorders>
            <w:shd w:val="clear" w:color="auto" w:fill="auto"/>
          </w:tcPr>
          <w:p w14:paraId="39C552DF" w14:textId="77777777" w:rsidR="00207E16" w:rsidRPr="00B65789" w:rsidRDefault="00FA454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551" w:type="dxa"/>
            <w:tcBorders>
              <w:top w:val="single" w:sz="4" w:space="0" w:color="auto"/>
              <w:left w:val="nil"/>
              <w:bottom w:val="single" w:sz="4" w:space="0" w:color="auto"/>
              <w:right w:val="single" w:sz="4" w:space="0" w:color="auto"/>
            </w:tcBorders>
            <w:shd w:val="clear" w:color="auto" w:fill="auto"/>
          </w:tcPr>
          <w:p w14:paraId="620903C2" w14:textId="77777777" w:rsidR="00207E16" w:rsidRPr="00B65789" w:rsidRDefault="00316698" w:rsidP="00C04EC2">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207E16" w:rsidRPr="005C261E" w14:paraId="620984AC" w14:textId="77777777" w:rsidTr="00CC2794">
        <w:trPr>
          <w:trHeight w:val="94"/>
        </w:trPr>
        <w:tc>
          <w:tcPr>
            <w:tcW w:w="4268" w:type="dxa"/>
            <w:tcBorders>
              <w:top w:val="nil"/>
              <w:left w:val="single" w:sz="4" w:space="0" w:color="auto"/>
              <w:bottom w:val="single" w:sz="4" w:space="0" w:color="auto"/>
              <w:right w:val="single" w:sz="4" w:space="0" w:color="auto"/>
            </w:tcBorders>
            <w:shd w:val="clear" w:color="auto" w:fill="auto"/>
            <w:hideMark/>
          </w:tcPr>
          <w:p w14:paraId="14D8F039" w14:textId="77777777" w:rsidR="00207E16" w:rsidRPr="00B65789" w:rsidRDefault="00207E16" w:rsidP="00C04EC2">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LT15 (SO.E.15)</w:t>
            </w:r>
          </w:p>
        </w:tc>
        <w:tc>
          <w:tcPr>
            <w:tcW w:w="2395" w:type="dxa"/>
            <w:tcBorders>
              <w:top w:val="nil"/>
              <w:left w:val="nil"/>
              <w:bottom w:val="single" w:sz="4" w:space="0" w:color="auto"/>
              <w:right w:val="single" w:sz="4" w:space="0" w:color="auto"/>
            </w:tcBorders>
            <w:shd w:val="clear" w:color="auto" w:fill="auto"/>
            <w:hideMark/>
          </w:tcPr>
          <w:p w14:paraId="618477D9" w14:textId="77777777" w:rsidR="00207E16" w:rsidRPr="00B65789" w:rsidRDefault="00C11EAB"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r w:rsidR="007550B7"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31F6A210" w14:textId="77777777" w:rsidR="00207E16" w:rsidRPr="00B65789" w:rsidRDefault="00FA454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551" w:type="dxa"/>
            <w:tcBorders>
              <w:top w:val="nil"/>
              <w:left w:val="nil"/>
              <w:bottom w:val="single" w:sz="4" w:space="0" w:color="auto"/>
              <w:right w:val="single" w:sz="4" w:space="0" w:color="auto"/>
            </w:tcBorders>
            <w:shd w:val="clear" w:color="auto" w:fill="auto"/>
          </w:tcPr>
          <w:p w14:paraId="5DB41EAC" w14:textId="77777777" w:rsidR="00207E16" w:rsidRPr="00B65789" w:rsidRDefault="007740F8" w:rsidP="00C04EC2">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207E16" w:rsidRPr="005C261E" w14:paraId="457283E8" w14:textId="77777777" w:rsidTr="00CC2794">
        <w:trPr>
          <w:trHeight w:val="173"/>
        </w:trPr>
        <w:tc>
          <w:tcPr>
            <w:tcW w:w="4268" w:type="dxa"/>
            <w:tcBorders>
              <w:top w:val="nil"/>
              <w:left w:val="single" w:sz="4" w:space="0" w:color="auto"/>
              <w:bottom w:val="single" w:sz="4" w:space="0" w:color="auto"/>
              <w:right w:val="single" w:sz="4" w:space="0" w:color="auto"/>
            </w:tcBorders>
            <w:shd w:val="clear" w:color="auto" w:fill="auto"/>
            <w:hideMark/>
          </w:tcPr>
          <w:p w14:paraId="2233B2AC" w14:textId="77777777" w:rsidR="00207E16" w:rsidRPr="00B65789" w:rsidRDefault="00207E16" w:rsidP="00C04EC2">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SO.E0.04</w:t>
            </w:r>
          </w:p>
        </w:tc>
        <w:tc>
          <w:tcPr>
            <w:tcW w:w="2395" w:type="dxa"/>
            <w:tcBorders>
              <w:top w:val="nil"/>
              <w:left w:val="nil"/>
              <w:bottom w:val="single" w:sz="4" w:space="0" w:color="auto"/>
              <w:right w:val="single" w:sz="4" w:space="0" w:color="auto"/>
            </w:tcBorders>
            <w:shd w:val="clear" w:color="auto" w:fill="auto"/>
            <w:hideMark/>
          </w:tcPr>
          <w:p w14:paraId="345A3173" w14:textId="77777777" w:rsidR="00207E16" w:rsidRPr="00B65789" w:rsidRDefault="0057336B" w:rsidP="0057336B">
            <w:pPr>
              <w:jc w:val="center"/>
              <w:rPr>
                <w:rFonts w:ascii="Cambria" w:eastAsia="Times New Roman" w:hAnsi="Cambria" w:cs="Arial"/>
                <w:sz w:val="16"/>
                <w:szCs w:val="16"/>
                <w:lang w:eastAsia="en-GB"/>
              </w:rPr>
            </w:pPr>
            <w:r>
              <w:rPr>
                <w:rFonts w:ascii="Cambria" w:eastAsia="Times New Roman" w:hAnsi="Cambria" w:cs="Arial"/>
                <w:sz w:val="16"/>
                <w:szCs w:val="16"/>
                <w:lang w:eastAsia="en-GB"/>
              </w:rPr>
              <w:t>12</w:t>
            </w:r>
          </w:p>
        </w:tc>
        <w:tc>
          <w:tcPr>
            <w:tcW w:w="2127" w:type="dxa"/>
            <w:tcBorders>
              <w:top w:val="nil"/>
              <w:left w:val="nil"/>
              <w:bottom w:val="single" w:sz="4" w:space="0" w:color="auto"/>
              <w:right w:val="single" w:sz="4" w:space="0" w:color="auto"/>
            </w:tcBorders>
            <w:shd w:val="clear" w:color="auto" w:fill="auto"/>
          </w:tcPr>
          <w:p w14:paraId="0327CEC4" w14:textId="77777777" w:rsidR="00207E16" w:rsidRPr="00B65789" w:rsidRDefault="00FA454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933DB58" w14:textId="77777777" w:rsidR="00207E16" w:rsidRPr="00B65789" w:rsidRDefault="007740F8" w:rsidP="00C04EC2">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207E16" w:rsidRPr="005C261E" w14:paraId="47CCCC07" w14:textId="77777777" w:rsidTr="00CC2794">
        <w:trPr>
          <w:trHeight w:val="209"/>
        </w:trPr>
        <w:tc>
          <w:tcPr>
            <w:tcW w:w="4268" w:type="dxa"/>
            <w:tcBorders>
              <w:top w:val="nil"/>
              <w:left w:val="single" w:sz="4" w:space="0" w:color="auto"/>
              <w:bottom w:val="single" w:sz="4" w:space="0" w:color="auto"/>
              <w:right w:val="single" w:sz="4" w:space="0" w:color="auto"/>
            </w:tcBorders>
            <w:shd w:val="clear" w:color="auto" w:fill="auto"/>
            <w:hideMark/>
          </w:tcPr>
          <w:p w14:paraId="553B29F4" w14:textId="77777777" w:rsidR="00207E16" w:rsidRPr="00B65789" w:rsidRDefault="00207E16" w:rsidP="00C04EC2">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SO.E0.05</w:t>
            </w:r>
          </w:p>
        </w:tc>
        <w:tc>
          <w:tcPr>
            <w:tcW w:w="2395" w:type="dxa"/>
            <w:tcBorders>
              <w:top w:val="nil"/>
              <w:left w:val="nil"/>
              <w:bottom w:val="single" w:sz="4" w:space="0" w:color="auto"/>
              <w:right w:val="single" w:sz="4" w:space="0" w:color="auto"/>
            </w:tcBorders>
            <w:shd w:val="clear" w:color="auto" w:fill="auto"/>
            <w:hideMark/>
          </w:tcPr>
          <w:p w14:paraId="59C56B34" w14:textId="77777777" w:rsidR="00207E16" w:rsidRPr="00B65789" w:rsidRDefault="0057336B" w:rsidP="00C04EC2">
            <w:pPr>
              <w:jc w:val="center"/>
              <w:rPr>
                <w:rFonts w:ascii="Cambria" w:eastAsia="Times New Roman" w:hAnsi="Cambria" w:cs="Arial"/>
                <w:sz w:val="16"/>
                <w:szCs w:val="16"/>
                <w:lang w:eastAsia="en-GB"/>
              </w:rPr>
            </w:pPr>
            <w:r>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05AE8382" w14:textId="77777777" w:rsidR="00207E16" w:rsidRPr="00B65789" w:rsidRDefault="00FA454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12F7CEFF" w14:textId="77777777" w:rsidR="00207E16" w:rsidRPr="00B65789" w:rsidRDefault="007740F8" w:rsidP="00C04EC2">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207E16" w:rsidRPr="005C261E" w14:paraId="1B38AA21"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16BBF5A6" w14:textId="77777777" w:rsidR="00207E16" w:rsidRPr="00B65789" w:rsidRDefault="00207E16" w:rsidP="00C04EC2">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SO.E0.06</w:t>
            </w:r>
          </w:p>
        </w:tc>
        <w:tc>
          <w:tcPr>
            <w:tcW w:w="2395" w:type="dxa"/>
            <w:tcBorders>
              <w:top w:val="nil"/>
              <w:left w:val="nil"/>
              <w:bottom w:val="single" w:sz="4" w:space="0" w:color="auto"/>
              <w:right w:val="single" w:sz="4" w:space="0" w:color="auto"/>
            </w:tcBorders>
            <w:shd w:val="clear" w:color="auto" w:fill="auto"/>
            <w:hideMark/>
          </w:tcPr>
          <w:p w14:paraId="43CB9142" w14:textId="77777777" w:rsidR="00207E16" w:rsidRPr="00B65789" w:rsidRDefault="00207E1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73907467" w14:textId="77777777" w:rsidR="00207E16" w:rsidRPr="00B65789" w:rsidRDefault="00FA454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07CE950C" w14:textId="77777777" w:rsidR="00207E16" w:rsidRPr="00B65789" w:rsidRDefault="007740F8" w:rsidP="00C04EC2">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207E16" w:rsidRPr="005C261E" w14:paraId="5FE26B85"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67E37360" w14:textId="77777777" w:rsidR="00207E16" w:rsidRPr="00B65789" w:rsidRDefault="00207E16" w:rsidP="00C04EC2">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SO.E0.07</w:t>
            </w:r>
          </w:p>
        </w:tc>
        <w:tc>
          <w:tcPr>
            <w:tcW w:w="2395" w:type="dxa"/>
            <w:tcBorders>
              <w:top w:val="nil"/>
              <w:left w:val="nil"/>
              <w:bottom w:val="single" w:sz="4" w:space="0" w:color="auto"/>
              <w:right w:val="single" w:sz="4" w:space="0" w:color="auto"/>
            </w:tcBorders>
            <w:shd w:val="clear" w:color="auto" w:fill="auto"/>
            <w:hideMark/>
          </w:tcPr>
          <w:p w14:paraId="1BCE1D58" w14:textId="77777777" w:rsidR="00207E16" w:rsidRPr="00B65789" w:rsidRDefault="00207E1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4</w:t>
            </w:r>
          </w:p>
        </w:tc>
        <w:tc>
          <w:tcPr>
            <w:tcW w:w="2127" w:type="dxa"/>
            <w:tcBorders>
              <w:top w:val="nil"/>
              <w:left w:val="nil"/>
              <w:bottom w:val="single" w:sz="4" w:space="0" w:color="auto"/>
              <w:right w:val="single" w:sz="4" w:space="0" w:color="auto"/>
            </w:tcBorders>
            <w:shd w:val="clear" w:color="auto" w:fill="auto"/>
          </w:tcPr>
          <w:p w14:paraId="4D4868EC" w14:textId="77777777" w:rsidR="00207E16" w:rsidRPr="00B65789" w:rsidRDefault="00FA454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6DEE0929" w14:textId="77777777" w:rsidR="00207E16" w:rsidRPr="00B65789" w:rsidRDefault="007740F8" w:rsidP="00C04EC2">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207E16" w:rsidRPr="005C261E" w14:paraId="4AB9301C" w14:textId="77777777" w:rsidTr="00CC2794">
        <w:trPr>
          <w:trHeight w:val="185"/>
        </w:trPr>
        <w:tc>
          <w:tcPr>
            <w:tcW w:w="4268" w:type="dxa"/>
            <w:tcBorders>
              <w:top w:val="nil"/>
              <w:left w:val="single" w:sz="4" w:space="0" w:color="auto"/>
              <w:bottom w:val="single" w:sz="4" w:space="0" w:color="auto"/>
              <w:right w:val="single" w:sz="4" w:space="0" w:color="auto"/>
            </w:tcBorders>
            <w:shd w:val="clear" w:color="auto" w:fill="auto"/>
            <w:hideMark/>
          </w:tcPr>
          <w:p w14:paraId="0C43B073" w14:textId="77777777" w:rsidR="00207E16" w:rsidRPr="00B65789" w:rsidRDefault="00207E16" w:rsidP="00C04EC2">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SO.E0.08 Goddard and Overs Seminar Room</w:t>
            </w:r>
          </w:p>
        </w:tc>
        <w:tc>
          <w:tcPr>
            <w:tcW w:w="2395" w:type="dxa"/>
            <w:tcBorders>
              <w:top w:val="nil"/>
              <w:left w:val="nil"/>
              <w:bottom w:val="single" w:sz="4" w:space="0" w:color="auto"/>
              <w:right w:val="single" w:sz="4" w:space="0" w:color="auto"/>
            </w:tcBorders>
            <w:shd w:val="clear" w:color="auto" w:fill="auto"/>
            <w:hideMark/>
          </w:tcPr>
          <w:p w14:paraId="1BD4EB2B" w14:textId="77777777" w:rsidR="00207E16" w:rsidRPr="00B65789" w:rsidRDefault="00207E1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524E9DB9" w14:textId="77777777" w:rsidR="00207E16" w:rsidRPr="00B65789" w:rsidRDefault="00FA4546" w:rsidP="00C04EC2">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D059887" w14:textId="77777777" w:rsidR="00207E16" w:rsidRPr="00B65789" w:rsidRDefault="007740F8" w:rsidP="00C04EC2">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2995BE29" w14:textId="77777777" w:rsidTr="00CC2794">
        <w:trPr>
          <w:trHeight w:val="185"/>
        </w:trPr>
        <w:tc>
          <w:tcPr>
            <w:tcW w:w="4268" w:type="dxa"/>
            <w:tcBorders>
              <w:top w:val="nil"/>
              <w:left w:val="single" w:sz="4" w:space="0" w:color="auto"/>
              <w:bottom w:val="single" w:sz="4" w:space="0" w:color="auto"/>
              <w:right w:val="single" w:sz="4" w:space="0" w:color="auto"/>
            </w:tcBorders>
            <w:shd w:val="clear" w:color="auto" w:fill="auto"/>
          </w:tcPr>
          <w:p w14:paraId="3D777D6F"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SO.E0. Lift lobby</w:t>
            </w:r>
          </w:p>
        </w:tc>
        <w:tc>
          <w:tcPr>
            <w:tcW w:w="2395" w:type="dxa"/>
            <w:tcBorders>
              <w:top w:val="nil"/>
              <w:left w:val="nil"/>
              <w:bottom w:val="single" w:sz="4" w:space="0" w:color="auto"/>
              <w:right w:val="single" w:sz="4" w:space="0" w:color="auto"/>
            </w:tcBorders>
            <w:shd w:val="clear" w:color="auto" w:fill="auto"/>
          </w:tcPr>
          <w:p w14:paraId="2C13EE4E"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Please refer to guide</w:t>
            </w:r>
          </w:p>
        </w:tc>
        <w:tc>
          <w:tcPr>
            <w:tcW w:w="2127" w:type="dxa"/>
            <w:tcBorders>
              <w:top w:val="nil"/>
              <w:left w:val="nil"/>
              <w:bottom w:val="single" w:sz="4" w:space="0" w:color="auto"/>
              <w:right w:val="single" w:sz="4" w:space="0" w:color="auto"/>
            </w:tcBorders>
            <w:shd w:val="clear" w:color="auto" w:fill="auto"/>
          </w:tcPr>
          <w:p w14:paraId="13A9FE28"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NA</w:t>
            </w:r>
          </w:p>
        </w:tc>
        <w:tc>
          <w:tcPr>
            <w:tcW w:w="2551" w:type="dxa"/>
            <w:tcBorders>
              <w:top w:val="nil"/>
              <w:left w:val="nil"/>
              <w:bottom w:val="single" w:sz="4" w:space="0" w:color="auto"/>
              <w:right w:val="single" w:sz="4" w:space="0" w:color="auto"/>
            </w:tcBorders>
            <w:shd w:val="clear" w:color="auto" w:fill="auto"/>
          </w:tcPr>
          <w:p w14:paraId="7B87F382"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379759B2" w14:textId="77777777" w:rsidTr="00CC2794">
        <w:trPr>
          <w:trHeight w:val="185"/>
        </w:trPr>
        <w:tc>
          <w:tcPr>
            <w:tcW w:w="4268" w:type="dxa"/>
            <w:tcBorders>
              <w:top w:val="nil"/>
              <w:left w:val="single" w:sz="4" w:space="0" w:color="auto"/>
              <w:bottom w:val="single" w:sz="4" w:space="0" w:color="auto"/>
              <w:right w:val="single" w:sz="4" w:space="0" w:color="auto"/>
            </w:tcBorders>
            <w:shd w:val="clear" w:color="auto" w:fill="auto"/>
          </w:tcPr>
          <w:p w14:paraId="70ACEF27"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LT16 (SO.E.16)</w:t>
            </w:r>
          </w:p>
        </w:tc>
        <w:tc>
          <w:tcPr>
            <w:tcW w:w="2395" w:type="dxa"/>
            <w:tcBorders>
              <w:top w:val="nil"/>
              <w:left w:val="nil"/>
              <w:bottom w:val="single" w:sz="4" w:space="0" w:color="auto"/>
              <w:right w:val="single" w:sz="4" w:space="0" w:color="auto"/>
            </w:tcBorders>
            <w:shd w:val="clear" w:color="auto" w:fill="auto"/>
          </w:tcPr>
          <w:p w14:paraId="355F9737" w14:textId="77777777" w:rsidR="0060755D" w:rsidRPr="00B65789" w:rsidRDefault="007550B7"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88</w:t>
            </w:r>
          </w:p>
        </w:tc>
        <w:tc>
          <w:tcPr>
            <w:tcW w:w="2127" w:type="dxa"/>
            <w:tcBorders>
              <w:top w:val="nil"/>
              <w:left w:val="nil"/>
              <w:bottom w:val="single" w:sz="4" w:space="0" w:color="auto"/>
              <w:right w:val="single" w:sz="4" w:space="0" w:color="auto"/>
            </w:tcBorders>
            <w:shd w:val="clear" w:color="auto" w:fill="auto"/>
          </w:tcPr>
          <w:p w14:paraId="2F38F020"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551" w:type="dxa"/>
            <w:tcBorders>
              <w:top w:val="nil"/>
              <w:left w:val="nil"/>
              <w:bottom w:val="single" w:sz="4" w:space="0" w:color="auto"/>
              <w:right w:val="single" w:sz="4" w:space="0" w:color="auto"/>
            </w:tcBorders>
            <w:shd w:val="clear" w:color="auto" w:fill="auto"/>
          </w:tcPr>
          <w:p w14:paraId="3660B89E"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9569567" w14:textId="77777777" w:rsidTr="00CC2794">
        <w:trPr>
          <w:trHeight w:val="185"/>
        </w:trPr>
        <w:tc>
          <w:tcPr>
            <w:tcW w:w="4268" w:type="dxa"/>
            <w:tcBorders>
              <w:top w:val="nil"/>
              <w:left w:val="single" w:sz="4" w:space="0" w:color="auto"/>
              <w:bottom w:val="single" w:sz="4" w:space="0" w:color="auto"/>
              <w:right w:val="single" w:sz="4" w:space="0" w:color="auto"/>
            </w:tcBorders>
            <w:shd w:val="clear" w:color="auto" w:fill="auto"/>
          </w:tcPr>
          <w:p w14:paraId="4458C267"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LT17 Kwok Lecture Theatre (SO.E.17)</w:t>
            </w:r>
          </w:p>
        </w:tc>
        <w:tc>
          <w:tcPr>
            <w:tcW w:w="2395" w:type="dxa"/>
            <w:tcBorders>
              <w:top w:val="nil"/>
              <w:left w:val="nil"/>
              <w:bottom w:val="single" w:sz="4" w:space="0" w:color="auto"/>
              <w:right w:val="single" w:sz="4" w:space="0" w:color="auto"/>
            </w:tcBorders>
            <w:shd w:val="clear" w:color="auto" w:fill="auto"/>
          </w:tcPr>
          <w:p w14:paraId="1C26C0DD" w14:textId="77777777" w:rsidR="0060755D" w:rsidRPr="00B65789" w:rsidRDefault="007550B7"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88</w:t>
            </w:r>
          </w:p>
        </w:tc>
        <w:tc>
          <w:tcPr>
            <w:tcW w:w="2127" w:type="dxa"/>
            <w:tcBorders>
              <w:top w:val="nil"/>
              <w:left w:val="nil"/>
              <w:bottom w:val="single" w:sz="4" w:space="0" w:color="auto"/>
              <w:right w:val="single" w:sz="4" w:space="0" w:color="auto"/>
            </w:tcBorders>
            <w:shd w:val="clear" w:color="auto" w:fill="auto"/>
          </w:tcPr>
          <w:p w14:paraId="15C190CA"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551" w:type="dxa"/>
            <w:tcBorders>
              <w:top w:val="nil"/>
              <w:left w:val="nil"/>
              <w:bottom w:val="single" w:sz="4" w:space="0" w:color="auto"/>
              <w:right w:val="single" w:sz="4" w:space="0" w:color="auto"/>
            </w:tcBorders>
            <w:shd w:val="clear" w:color="auto" w:fill="auto"/>
          </w:tcPr>
          <w:p w14:paraId="3DDC5932"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2B808767" w14:textId="77777777" w:rsidTr="00CC2794">
        <w:trPr>
          <w:trHeight w:val="90"/>
        </w:trPr>
        <w:tc>
          <w:tcPr>
            <w:tcW w:w="4268" w:type="dxa"/>
            <w:tcBorders>
              <w:top w:val="nil"/>
              <w:left w:val="single" w:sz="4" w:space="0" w:color="auto"/>
              <w:bottom w:val="single" w:sz="4" w:space="0" w:color="auto"/>
              <w:right w:val="single" w:sz="4" w:space="0" w:color="auto"/>
            </w:tcBorders>
            <w:shd w:val="clear" w:color="auto" w:fill="auto"/>
            <w:hideMark/>
          </w:tcPr>
          <w:p w14:paraId="19AE59C7"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SO.E1.01 Althani Study Room</w:t>
            </w:r>
          </w:p>
        </w:tc>
        <w:tc>
          <w:tcPr>
            <w:tcW w:w="2395" w:type="dxa"/>
            <w:tcBorders>
              <w:top w:val="nil"/>
              <w:left w:val="nil"/>
              <w:bottom w:val="single" w:sz="4" w:space="0" w:color="auto"/>
              <w:right w:val="single" w:sz="4" w:space="0" w:color="auto"/>
            </w:tcBorders>
            <w:shd w:val="clear" w:color="auto" w:fill="auto"/>
            <w:hideMark/>
          </w:tcPr>
          <w:p w14:paraId="50B6D419"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10F3B4C0"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7069F247"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DFF5976"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7CD74CC3"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SO.E1.02</w:t>
            </w:r>
          </w:p>
        </w:tc>
        <w:tc>
          <w:tcPr>
            <w:tcW w:w="2395" w:type="dxa"/>
            <w:tcBorders>
              <w:top w:val="nil"/>
              <w:left w:val="nil"/>
              <w:bottom w:val="single" w:sz="4" w:space="0" w:color="auto"/>
              <w:right w:val="single" w:sz="4" w:space="0" w:color="auto"/>
            </w:tcBorders>
            <w:shd w:val="clear" w:color="auto" w:fill="auto"/>
            <w:hideMark/>
          </w:tcPr>
          <w:p w14:paraId="6AA8C694"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67D711C7"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40D1DC5B"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13E32349"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5817EBDE"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SO.E1.03 Mak Flat Floor Room</w:t>
            </w:r>
          </w:p>
        </w:tc>
        <w:tc>
          <w:tcPr>
            <w:tcW w:w="2395" w:type="dxa"/>
            <w:tcBorders>
              <w:top w:val="nil"/>
              <w:left w:val="nil"/>
              <w:bottom w:val="single" w:sz="4" w:space="0" w:color="auto"/>
              <w:right w:val="single" w:sz="4" w:space="0" w:color="auto"/>
            </w:tcBorders>
            <w:shd w:val="clear" w:color="auto" w:fill="auto"/>
            <w:hideMark/>
          </w:tcPr>
          <w:p w14:paraId="28C081FC" w14:textId="77777777" w:rsidR="0060755D" w:rsidRPr="00B65789" w:rsidRDefault="00230E4A"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24</w:t>
            </w:r>
          </w:p>
        </w:tc>
        <w:tc>
          <w:tcPr>
            <w:tcW w:w="2127" w:type="dxa"/>
            <w:tcBorders>
              <w:top w:val="nil"/>
              <w:left w:val="nil"/>
              <w:bottom w:val="single" w:sz="4" w:space="0" w:color="auto"/>
              <w:right w:val="single" w:sz="4" w:space="0" w:color="auto"/>
            </w:tcBorders>
            <w:shd w:val="clear" w:color="auto" w:fill="auto"/>
          </w:tcPr>
          <w:p w14:paraId="7C476E52"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w:t>
            </w:r>
          </w:p>
        </w:tc>
        <w:tc>
          <w:tcPr>
            <w:tcW w:w="2551" w:type="dxa"/>
            <w:tcBorders>
              <w:top w:val="nil"/>
              <w:left w:val="nil"/>
              <w:bottom w:val="single" w:sz="4" w:space="0" w:color="auto"/>
              <w:right w:val="single" w:sz="4" w:space="0" w:color="auto"/>
            </w:tcBorders>
            <w:shd w:val="clear" w:color="auto" w:fill="auto"/>
          </w:tcPr>
          <w:p w14:paraId="5B602E75"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3A9C46D0"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0BCD66C3"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SO.E1.04</w:t>
            </w:r>
          </w:p>
        </w:tc>
        <w:tc>
          <w:tcPr>
            <w:tcW w:w="2395" w:type="dxa"/>
            <w:tcBorders>
              <w:top w:val="nil"/>
              <w:left w:val="nil"/>
              <w:bottom w:val="single" w:sz="4" w:space="0" w:color="auto"/>
              <w:right w:val="single" w:sz="4" w:space="0" w:color="auto"/>
            </w:tcBorders>
            <w:shd w:val="clear" w:color="auto" w:fill="auto"/>
            <w:hideMark/>
          </w:tcPr>
          <w:p w14:paraId="61EC0601" w14:textId="77777777" w:rsidR="0060755D" w:rsidRPr="00B65789" w:rsidRDefault="00230E4A"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24</w:t>
            </w:r>
          </w:p>
        </w:tc>
        <w:tc>
          <w:tcPr>
            <w:tcW w:w="2127" w:type="dxa"/>
            <w:tcBorders>
              <w:top w:val="nil"/>
              <w:left w:val="nil"/>
              <w:bottom w:val="single" w:sz="4" w:space="0" w:color="auto"/>
              <w:right w:val="single" w:sz="4" w:space="0" w:color="auto"/>
            </w:tcBorders>
            <w:shd w:val="clear" w:color="auto" w:fill="auto"/>
          </w:tcPr>
          <w:p w14:paraId="36AF32EC"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w:t>
            </w:r>
          </w:p>
        </w:tc>
        <w:tc>
          <w:tcPr>
            <w:tcW w:w="2551" w:type="dxa"/>
            <w:tcBorders>
              <w:top w:val="nil"/>
              <w:left w:val="nil"/>
              <w:bottom w:val="single" w:sz="4" w:space="0" w:color="auto"/>
              <w:right w:val="single" w:sz="4" w:space="0" w:color="auto"/>
            </w:tcBorders>
            <w:shd w:val="clear" w:color="auto" w:fill="auto"/>
          </w:tcPr>
          <w:p w14:paraId="7A416A69"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C6C91D4" w14:textId="77777777" w:rsidTr="00CC2794">
        <w:trPr>
          <w:trHeight w:val="147"/>
        </w:trPr>
        <w:tc>
          <w:tcPr>
            <w:tcW w:w="4268" w:type="dxa"/>
            <w:tcBorders>
              <w:top w:val="nil"/>
              <w:left w:val="single" w:sz="4" w:space="0" w:color="auto"/>
              <w:bottom w:val="single" w:sz="4" w:space="0" w:color="auto"/>
              <w:right w:val="single" w:sz="4" w:space="0" w:color="auto"/>
            </w:tcBorders>
            <w:shd w:val="clear" w:color="auto" w:fill="auto"/>
            <w:hideMark/>
          </w:tcPr>
          <w:p w14:paraId="18557F65"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SO.E1.05</w:t>
            </w:r>
          </w:p>
        </w:tc>
        <w:tc>
          <w:tcPr>
            <w:tcW w:w="2395" w:type="dxa"/>
            <w:tcBorders>
              <w:top w:val="nil"/>
              <w:left w:val="nil"/>
              <w:bottom w:val="single" w:sz="4" w:space="0" w:color="auto"/>
              <w:right w:val="single" w:sz="4" w:space="0" w:color="auto"/>
            </w:tcBorders>
            <w:shd w:val="clear" w:color="auto" w:fill="auto"/>
            <w:hideMark/>
          </w:tcPr>
          <w:p w14:paraId="2304F366"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10</w:t>
            </w:r>
          </w:p>
        </w:tc>
        <w:tc>
          <w:tcPr>
            <w:tcW w:w="2127" w:type="dxa"/>
            <w:tcBorders>
              <w:top w:val="nil"/>
              <w:left w:val="nil"/>
              <w:bottom w:val="single" w:sz="4" w:space="0" w:color="auto"/>
              <w:right w:val="single" w:sz="4" w:space="0" w:color="auto"/>
            </w:tcBorders>
            <w:shd w:val="clear" w:color="auto" w:fill="auto"/>
          </w:tcPr>
          <w:p w14:paraId="0FFA6241"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1398150F"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15B2EBCC" w14:textId="77777777" w:rsidTr="00CC2794">
        <w:trPr>
          <w:trHeight w:val="98"/>
        </w:trPr>
        <w:tc>
          <w:tcPr>
            <w:tcW w:w="4268" w:type="dxa"/>
            <w:tcBorders>
              <w:top w:val="nil"/>
              <w:left w:val="single" w:sz="4" w:space="0" w:color="auto"/>
              <w:bottom w:val="single" w:sz="4" w:space="0" w:color="auto"/>
              <w:right w:val="single" w:sz="4" w:space="0" w:color="auto"/>
            </w:tcBorders>
            <w:shd w:val="clear" w:color="auto" w:fill="auto"/>
            <w:hideMark/>
          </w:tcPr>
          <w:p w14:paraId="7C234063"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SO.E1.06 The Eagles Study Room</w:t>
            </w:r>
          </w:p>
        </w:tc>
        <w:tc>
          <w:tcPr>
            <w:tcW w:w="2395" w:type="dxa"/>
            <w:tcBorders>
              <w:top w:val="nil"/>
              <w:left w:val="nil"/>
              <w:bottom w:val="single" w:sz="4" w:space="0" w:color="auto"/>
              <w:right w:val="single" w:sz="4" w:space="0" w:color="auto"/>
            </w:tcBorders>
            <w:shd w:val="clear" w:color="auto" w:fill="auto"/>
            <w:hideMark/>
          </w:tcPr>
          <w:p w14:paraId="6F6A1604"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53DB81A0"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708BFCD"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01D49EF4" w14:textId="77777777" w:rsidTr="00CC2794">
        <w:trPr>
          <w:trHeight w:val="201"/>
        </w:trPr>
        <w:tc>
          <w:tcPr>
            <w:tcW w:w="4268" w:type="dxa"/>
            <w:tcBorders>
              <w:top w:val="nil"/>
              <w:left w:val="single" w:sz="4" w:space="0" w:color="auto"/>
              <w:bottom w:val="single" w:sz="4" w:space="0" w:color="auto"/>
              <w:right w:val="single" w:sz="4" w:space="0" w:color="auto"/>
            </w:tcBorders>
            <w:shd w:val="clear" w:color="auto" w:fill="auto"/>
            <w:hideMark/>
          </w:tcPr>
          <w:p w14:paraId="0C0CC02A"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SO.E1.07 Cullinan Study Room</w:t>
            </w:r>
          </w:p>
        </w:tc>
        <w:tc>
          <w:tcPr>
            <w:tcW w:w="2395" w:type="dxa"/>
            <w:tcBorders>
              <w:top w:val="nil"/>
              <w:left w:val="nil"/>
              <w:bottom w:val="single" w:sz="4" w:space="0" w:color="auto"/>
              <w:right w:val="single" w:sz="4" w:space="0" w:color="auto"/>
            </w:tcBorders>
            <w:shd w:val="clear" w:color="auto" w:fill="auto"/>
            <w:hideMark/>
          </w:tcPr>
          <w:p w14:paraId="6034B092"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6066BC69"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6056ED25"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55CAD74"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54E2A971"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SO.E1.08 Makhzoumi Seminar Room</w:t>
            </w:r>
          </w:p>
        </w:tc>
        <w:tc>
          <w:tcPr>
            <w:tcW w:w="2395" w:type="dxa"/>
            <w:tcBorders>
              <w:top w:val="nil"/>
              <w:left w:val="nil"/>
              <w:bottom w:val="single" w:sz="4" w:space="0" w:color="auto"/>
              <w:right w:val="single" w:sz="4" w:space="0" w:color="auto"/>
            </w:tcBorders>
            <w:shd w:val="clear" w:color="auto" w:fill="auto"/>
            <w:hideMark/>
          </w:tcPr>
          <w:p w14:paraId="168B33BD"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754CA26A"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17FFA4A9"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1B75EA41"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tcPr>
          <w:p w14:paraId="0F770E9D"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SO.E1 Lift Lobby</w:t>
            </w:r>
          </w:p>
        </w:tc>
        <w:tc>
          <w:tcPr>
            <w:tcW w:w="2395" w:type="dxa"/>
            <w:tcBorders>
              <w:top w:val="nil"/>
              <w:left w:val="nil"/>
              <w:bottom w:val="single" w:sz="4" w:space="0" w:color="auto"/>
              <w:right w:val="single" w:sz="4" w:space="0" w:color="auto"/>
            </w:tcBorders>
            <w:shd w:val="clear" w:color="auto" w:fill="auto"/>
          </w:tcPr>
          <w:p w14:paraId="65785DD9"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Please refer to guide</w:t>
            </w:r>
          </w:p>
        </w:tc>
        <w:tc>
          <w:tcPr>
            <w:tcW w:w="2127" w:type="dxa"/>
            <w:tcBorders>
              <w:top w:val="nil"/>
              <w:left w:val="nil"/>
              <w:bottom w:val="single" w:sz="4" w:space="0" w:color="auto"/>
              <w:right w:val="single" w:sz="4" w:space="0" w:color="auto"/>
            </w:tcBorders>
            <w:shd w:val="clear" w:color="auto" w:fill="auto"/>
          </w:tcPr>
          <w:p w14:paraId="55B52C3E"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NA</w:t>
            </w:r>
          </w:p>
        </w:tc>
        <w:tc>
          <w:tcPr>
            <w:tcW w:w="2551" w:type="dxa"/>
            <w:tcBorders>
              <w:top w:val="nil"/>
              <w:left w:val="nil"/>
              <w:bottom w:val="single" w:sz="4" w:space="0" w:color="auto"/>
              <w:right w:val="single" w:sz="4" w:space="0" w:color="auto"/>
            </w:tcBorders>
            <w:shd w:val="clear" w:color="auto" w:fill="auto"/>
          </w:tcPr>
          <w:p w14:paraId="226F1B45"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0DC996B3"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tcPr>
          <w:p w14:paraId="15A87E55"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LT18 Pyott Foundation Lecture Theatre (SO.E.18)</w:t>
            </w:r>
          </w:p>
        </w:tc>
        <w:tc>
          <w:tcPr>
            <w:tcW w:w="2395" w:type="dxa"/>
            <w:tcBorders>
              <w:top w:val="nil"/>
              <w:left w:val="nil"/>
              <w:bottom w:val="single" w:sz="4" w:space="0" w:color="auto"/>
              <w:right w:val="single" w:sz="4" w:space="0" w:color="auto"/>
            </w:tcBorders>
            <w:shd w:val="clear" w:color="auto" w:fill="auto"/>
          </w:tcPr>
          <w:p w14:paraId="7C0337A0"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100</w:t>
            </w:r>
          </w:p>
        </w:tc>
        <w:tc>
          <w:tcPr>
            <w:tcW w:w="2127" w:type="dxa"/>
            <w:tcBorders>
              <w:top w:val="nil"/>
              <w:left w:val="nil"/>
              <w:bottom w:val="single" w:sz="4" w:space="0" w:color="auto"/>
              <w:right w:val="single" w:sz="4" w:space="0" w:color="auto"/>
            </w:tcBorders>
            <w:shd w:val="clear" w:color="auto" w:fill="auto"/>
          </w:tcPr>
          <w:p w14:paraId="2279F089"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551" w:type="dxa"/>
            <w:tcBorders>
              <w:top w:val="nil"/>
              <w:left w:val="nil"/>
              <w:bottom w:val="single" w:sz="4" w:space="0" w:color="auto"/>
              <w:right w:val="single" w:sz="4" w:space="0" w:color="auto"/>
            </w:tcBorders>
            <w:shd w:val="clear" w:color="auto" w:fill="auto"/>
          </w:tcPr>
          <w:p w14:paraId="3B0D718A"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25CFBE60"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tcPr>
          <w:p w14:paraId="09A70328"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LT19 Pyott Foundation Lecture Theatre (SO.E.19)</w:t>
            </w:r>
          </w:p>
        </w:tc>
        <w:tc>
          <w:tcPr>
            <w:tcW w:w="2395" w:type="dxa"/>
            <w:tcBorders>
              <w:top w:val="nil"/>
              <w:left w:val="nil"/>
              <w:bottom w:val="single" w:sz="4" w:space="0" w:color="auto"/>
              <w:right w:val="single" w:sz="4" w:space="0" w:color="auto"/>
            </w:tcBorders>
            <w:shd w:val="clear" w:color="auto" w:fill="auto"/>
          </w:tcPr>
          <w:p w14:paraId="6730DCDC"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100</w:t>
            </w:r>
          </w:p>
        </w:tc>
        <w:tc>
          <w:tcPr>
            <w:tcW w:w="2127" w:type="dxa"/>
            <w:tcBorders>
              <w:top w:val="nil"/>
              <w:left w:val="nil"/>
              <w:bottom w:val="single" w:sz="4" w:space="0" w:color="auto"/>
              <w:right w:val="single" w:sz="4" w:space="0" w:color="auto"/>
            </w:tcBorders>
            <w:shd w:val="clear" w:color="auto" w:fill="auto"/>
          </w:tcPr>
          <w:p w14:paraId="5895E120"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551" w:type="dxa"/>
            <w:tcBorders>
              <w:top w:val="nil"/>
              <w:left w:val="nil"/>
              <w:bottom w:val="single" w:sz="4" w:space="0" w:color="auto"/>
              <w:right w:val="single" w:sz="4" w:space="0" w:color="auto"/>
            </w:tcBorders>
            <w:shd w:val="clear" w:color="auto" w:fill="auto"/>
          </w:tcPr>
          <w:p w14:paraId="08EA7679" w14:textId="77777777" w:rsidR="0060755D" w:rsidRPr="00B65789" w:rsidRDefault="007740F8"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552EBF1B" w14:textId="77777777" w:rsidTr="00CC2794">
        <w:trPr>
          <w:trHeight w:val="88"/>
        </w:trPr>
        <w:tc>
          <w:tcPr>
            <w:tcW w:w="4268" w:type="dxa"/>
            <w:tcBorders>
              <w:top w:val="nil"/>
              <w:left w:val="single" w:sz="4" w:space="0" w:color="auto"/>
              <w:bottom w:val="single" w:sz="4" w:space="0" w:color="auto"/>
              <w:right w:val="single" w:sz="4" w:space="0" w:color="auto"/>
            </w:tcBorders>
            <w:shd w:val="clear" w:color="auto" w:fill="auto"/>
            <w:hideMark/>
          </w:tcPr>
          <w:p w14:paraId="2DC7281E"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SO.E2.01</w:t>
            </w:r>
          </w:p>
        </w:tc>
        <w:tc>
          <w:tcPr>
            <w:tcW w:w="2395" w:type="dxa"/>
            <w:tcBorders>
              <w:top w:val="nil"/>
              <w:left w:val="nil"/>
              <w:bottom w:val="single" w:sz="4" w:space="0" w:color="auto"/>
              <w:right w:val="single" w:sz="4" w:space="0" w:color="auto"/>
            </w:tcBorders>
            <w:shd w:val="clear" w:color="auto" w:fill="auto"/>
            <w:hideMark/>
          </w:tcPr>
          <w:p w14:paraId="4C5AC610"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12</w:t>
            </w:r>
          </w:p>
        </w:tc>
        <w:tc>
          <w:tcPr>
            <w:tcW w:w="2127" w:type="dxa"/>
            <w:tcBorders>
              <w:top w:val="nil"/>
              <w:left w:val="nil"/>
              <w:bottom w:val="single" w:sz="4" w:space="0" w:color="auto"/>
              <w:right w:val="single" w:sz="4" w:space="0" w:color="auto"/>
            </w:tcBorders>
            <w:shd w:val="clear" w:color="auto" w:fill="auto"/>
          </w:tcPr>
          <w:p w14:paraId="516D325F"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65324931"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20E3D70B" w14:textId="77777777" w:rsidTr="00CC2794">
        <w:trPr>
          <w:trHeight w:val="147"/>
        </w:trPr>
        <w:tc>
          <w:tcPr>
            <w:tcW w:w="4268" w:type="dxa"/>
            <w:tcBorders>
              <w:top w:val="nil"/>
              <w:left w:val="single" w:sz="4" w:space="0" w:color="auto"/>
              <w:bottom w:val="single" w:sz="4" w:space="0" w:color="auto"/>
              <w:right w:val="single" w:sz="4" w:space="0" w:color="auto"/>
            </w:tcBorders>
            <w:shd w:val="clear" w:color="auto" w:fill="auto"/>
            <w:hideMark/>
          </w:tcPr>
          <w:p w14:paraId="7D6654A2"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SO.E2.02 Songprapa Study Room</w:t>
            </w:r>
          </w:p>
        </w:tc>
        <w:tc>
          <w:tcPr>
            <w:tcW w:w="2395" w:type="dxa"/>
            <w:tcBorders>
              <w:top w:val="nil"/>
              <w:left w:val="nil"/>
              <w:bottom w:val="single" w:sz="4" w:space="0" w:color="auto"/>
              <w:right w:val="single" w:sz="4" w:space="0" w:color="auto"/>
            </w:tcBorders>
            <w:shd w:val="clear" w:color="auto" w:fill="auto"/>
            <w:hideMark/>
          </w:tcPr>
          <w:p w14:paraId="59C9C548"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2CA253DE"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6A783706"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355383A5" w14:textId="77777777" w:rsidTr="00CC2794">
        <w:trPr>
          <w:trHeight w:val="208"/>
        </w:trPr>
        <w:tc>
          <w:tcPr>
            <w:tcW w:w="4268" w:type="dxa"/>
            <w:tcBorders>
              <w:top w:val="nil"/>
              <w:left w:val="single" w:sz="4" w:space="0" w:color="auto"/>
              <w:bottom w:val="single" w:sz="4" w:space="0" w:color="auto"/>
              <w:right w:val="single" w:sz="4" w:space="0" w:color="auto"/>
            </w:tcBorders>
            <w:shd w:val="clear" w:color="auto" w:fill="auto"/>
            <w:hideMark/>
          </w:tcPr>
          <w:p w14:paraId="5FBD901E"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SO.E2.03</w:t>
            </w:r>
          </w:p>
        </w:tc>
        <w:tc>
          <w:tcPr>
            <w:tcW w:w="2395" w:type="dxa"/>
            <w:tcBorders>
              <w:top w:val="nil"/>
              <w:left w:val="nil"/>
              <w:bottom w:val="single" w:sz="4" w:space="0" w:color="auto"/>
              <w:right w:val="single" w:sz="4" w:space="0" w:color="auto"/>
            </w:tcBorders>
            <w:shd w:val="clear" w:color="auto" w:fill="auto"/>
            <w:hideMark/>
          </w:tcPr>
          <w:p w14:paraId="064EC7E9"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1757F689"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499A4C9"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678CC72F" w14:textId="77777777" w:rsidTr="00CC2794">
        <w:trPr>
          <w:trHeight w:val="208"/>
        </w:trPr>
        <w:tc>
          <w:tcPr>
            <w:tcW w:w="4268" w:type="dxa"/>
            <w:tcBorders>
              <w:top w:val="nil"/>
              <w:left w:val="single" w:sz="4" w:space="0" w:color="auto"/>
              <w:bottom w:val="single" w:sz="4" w:space="0" w:color="auto"/>
              <w:right w:val="single" w:sz="4" w:space="0" w:color="auto"/>
            </w:tcBorders>
            <w:shd w:val="clear" w:color="auto" w:fill="auto"/>
          </w:tcPr>
          <w:p w14:paraId="5FEE1580"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SO.E2 Lift Lobby</w:t>
            </w:r>
          </w:p>
        </w:tc>
        <w:tc>
          <w:tcPr>
            <w:tcW w:w="2395" w:type="dxa"/>
            <w:tcBorders>
              <w:top w:val="nil"/>
              <w:left w:val="nil"/>
              <w:bottom w:val="single" w:sz="4" w:space="0" w:color="auto"/>
              <w:right w:val="single" w:sz="4" w:space="0" w:color="auto"/>
            </w:tcBorders>
            <w:shd w:val="clear" w:color="auto" w:fill="auto"/>
          </w:tcPr>
          <w:p w14:paraId="4BBBB10E"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Please refer to guide</w:t>
            </w:r>
          </w:p>
        </w:tc>
        <w:tc>
          <w:tcPr>
            <w:tcW w:w="2127" w:type="dxa"/>
            <w:tcBorders>
              <w:top w:val="nil"/>
              <w:left w:val="nil"/>
              <w:bottom w:val="single" w:sz="4" w:space="0" w:color="auto"/>
              <w:right w:val="single" w:sz="4" w:space="0" w:color="auto"/>
            </w:tcBorders>
            <w:shd w:val="clear" w:color="auto" w:fill="auto"/>
          </w:tcPr>
          <w:p w14:paraId="7A8452F4"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NA</w:t>
            </w:r>
          </w:p>
        </w:tc>
        <w:tc>
          <w:tcPr>
            <w:tcW w:w="2551" w:type="dxa"/>
            <w:tcBorders>
              <w:top w:val="nil"/>
              <w:left w:val="nil"/>
              <w:bottom w:val="single" w:sz="4" w:space="0" w:color="auto"/>
              <w:right w:val="single" w:sz="4" w:space="0" w:color="auto"/>
            </w:tcBorders>
            <w:shd w:val="clear" w:color="auto" w:fill="auto"/>
          </w:tcPr>
          <w:p w14:paraId="416F57EC"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1B912151" w14:textId="77777777" w:rsidTr="00CC2794">
        <w:trPr>
          <w:trHeight w:val="208"/>
        </w:trPr>
        <w:tc>
          <w:tcPr>
            <w:tcW w:w="4268" w:type="dxa"/>
            <w:tcBorders>
              <w:top w:val="nil"/>
              <w:left w:val="single" w:sz="4" w:space="0" w:color="auto"/>
              <w:bottom w:val="single" w:sz="4" w:space="0" w:color="auto"/>
              <w:right w:val="single" w:sz="4" w:space="0" w:color="auto"/>
            </w:tcBorders>
            <w:shd w:val="clear" w:color="auto" w:fill="auto"/>
          </w:tcPr>
          <w:p w14:paraId="1EC236BC"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SO.E3.01 Taylor Seminar Room</w:t>
            </w:r>
          </w:p>
        </w:tc>
        <w:tc>
          <w:tcPr>
            <w:tcW w:w="2395" w:type="dxa"/>
            <w:tcBorders>
              <w:top w:val="nil"/>
              <w:left w:val="nil"/>
              <w:bottom w:val="single" w:sz="4" w:space="0" w:color="auto"/>
              <w:right w:val="single" w:sz="4" w:space="0" w:color="auto"/>
            </w:tcBorders>
            <w:shd w:val="clear" w:color="auto" w:fill="auto"/>
          </w:tcPr>
          <w:p w14:paraId="1BBA89EA"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12</w:t>
            </w:r>
          </w:p>
        </w:tc>
        <w:tc>
          <w:tcPr>
            <w:tcW w:w="2127" w:type="dxa"/>
            <w:tcBorders>
              <w:top w:val="nil"/>
              <w:left w:val="nil"/>
              <w:bottom w:val="single" w:sz="4" w:space="0" w:color="auto"/>
              <w:right w:val="single" w:sz="4" w:space="0" w:color="auto"/>
            </w:tcBorders>
            <w:shd w:val="clear" w:color="auto" w:fill="auto"/>
          </w:tcPr>
          <w:p w14:paraId="5E4991A6"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47657D9F"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57125932" w14:textId="77777777" w:rsidTr="00CC2794">
        <w:trPr>
          <w:trHeight w:val="208"/>
        </w:trPr>
        <w:tc>
          <w:tcPr>
            <w:tcW w:w="4268" w:type="dxa"/>
            <w:tcBorders>
              <w:top w:val="nil"/>
              <w:left w:val="single" w:sz="4" w:space="0" w:color="auto"/>
              <w:bottom w:val="single" w:sz="4" w:space="0" w:color="auto"/>
              <w:right w:val="single" w:sz="4" w:space="0" w:color="auto"/>
            </w:tcBorders>
            <w:shd w:val="clear" w:color="auto" w:fill="auto"/>
          </w:tcPr>
          <w:p w14:paraId="29B7F120"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SO.E3.02</w:t>
            </w:r>
          </w:p>
        </w:tc>
        <w:tc>
          <w:tcPr>
            <w:tcW w:w="2395" w:type="dxa"/>
            <w:tcBorders>
              <w:top w:val="nil"/>
              <w:left w:val="nil"/>
              <w:bottom w:val="single" w:sz="4" w:space="0" w:color="auto"/>
              <w:right w:val="single" w:sz="4" w:space="0" w:color="auto"/>
            </w:tcBorders>
            <w:shd w:val="clear" w:color="auto" w:fill="auto"/>
          </w:tcPr>
          <w:p w14:paraId="10AA2428"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10</w:t>
            </w:r>
          </w:p>
        </w:tc>
        <w:tc>
          <w:tcPr>
            <w:tcW w:w="2127" w:type="dxa"/>
            <w:tcBorders>
              <w:top w:val="nil"/>
              <w:left w:val="nil"/>
              <w:bottom w:val="single" w:sz="4" w:space="0" w:color="auto"/>
              <w:right w:val="single" w:sz="4" w:space="0" w:color="auto"/>
            </w:tcBorders>
            <w:shd w:val="clear" w:color="auto" w:fill="auto"/>
          </w:tcPr>
          <w:p w14:paraId="6A39C99A"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45F80631"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38FEDFC5" w14:textId="77777777" w:rsidTr="00CC2794">
        <w:trPr>
          <w:trHeight w:val="217"/>
        </w:trPr>
        <w:tc>
          <w:tcPr>
            <w:tcW w:w="4268" w:type="dxa"/>
            <w:tcBorders>
              <w:top w:val="nil"/>
              <w:left w:val="single" w:sz="4" w:space="0" w:color="auto"/>
              <w:bottom w:val="single" w:sz="4" w:space="0" w:color="auto"/>
              <w:right w:val="single" w:sz="4" w:space="0" w:color="auto"/>
            </w:tcBorders>
            <w:shd w:val="clear" w:color="auto" w:fill="auto"/>
            <w:hideMark/>
          </w:tcPr>
          <w:p w14:paraId="75F4B35E"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SO.E3.03</w:t>
            </w:r>
          </w:p>
        </w:tc>
        <w:tc>
          <w:tcPr>
            <w:tcW w:w="2395" w:type="dxa"/>
            <w:tcBorders>
              <w:top w:val="nil"/>
              <w:left w:val="nil"/>
              <w:bottom w:val="single" w:sz="4" w:space="0" w:color="auto"/>
              <w:right w:val="single" w:sz="4" w:space="0" w:color="auto"/>
            </w:tcBorders>
            <w:shd w:val="clear" w:color="auto" w:fill="auto"/>
            <w:hideMark/>
          </w:tcPr>
          <w:p w14:paraId="4792260B"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4CCA4871"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0749E5BB"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2924F780"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24DB622F"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SO.E3.04</w:t>
            </w:r>
          </w:p>
        </w:tc>
        <w:tc>
          <w:tcPr>
            <w:tcW w:w="2395" w:type="dxa"/>
            <w:tcBorders>
              <w:top w:val="nil"/>
              <w:left w:val="nil"/>
              <w:bottom w:val="single" w:sz="4" w:space="0" w:color="auto"/>
              <w:right w:val="single" w:sz="4" w:space="0" w:color="auto"/>
            </w:tcBorders>
            <w:shd w:val="clear" w:color="auto" w:fill="auto"/>
            <w:hideMark/>
          </w:tcPr>
          <w:p w14:paraId="0F5261D8"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66805ADB"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652A7705"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348FBC08"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0A37A692"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SO.E3.05</w:t>
            </w:r>
          </w:p>
        </w:tc>
        <w:tc>
          <w:tcPr>
            <w:tcW w:w="2395" w:type="dxa"/>
            <w:tcBorders>
              <w:top w:val="nil"/>
              <w:left w:val="nil"/>
              <w:bottom w:val="single" w:sz="4" w:space="0" w:color="auto"/>
              <w:right w:val="single" w:sz="4" w:space="0" w:color="auto"/>
            </w:tcBorders>
            <w:shd w:val="clear" w:color="auto" w:fill="auto"/>
            <w:hideMark/>
          </w:tcPr>
          <w:p w14:paraId="13FDE3F1"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127" w:type="dxa"/>
            <w:tcBorders>
              <w:top w:val="nil"/>
              <w:left w:val="nil"/>
              <w:bottom w:val="single" w:sz="4" w:space="0" w:color="auto"/>
              <w:right w:val="single" w:sz="4" w:space="0" w:color="auto"/>
            </w:tcBorders>
            <w:shd w:val="clear" w:color="auto" w:fill="auto"/>
          </w:tcPr>
          <w:p w14:paraId="0E1E512C"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3C1CB670"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29EA799"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092D547A"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SO.E3.06</w:t>
            </w:r>
          </w:p>
        </w:tc>
        <w:tc>
          <w:tcPr>
            <w:tcW w:w="2395" w:type="dxa"/>
            <w:tcBorders>
              <w:top w:val="nil"/>
              <w:left w:val="nil"/>
              <w:bottom w:val="single" w:sz="4" w:space="0" w:color="auto"/>
              <w:right w:val="single" w:sz="4" w:space="0" w:color="auto"/>
            </w:tcBorders>
            <w:shd w:val="clear" w:color="auto" w:fill="auto"/>
            <w:hideMark/>
          </w:tcPr>
          <w:p w14:paraId="2B0E906F"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127" w:type="dxa"/>
            <w:tcBorders>
              <w:top w:val="nil"/>
              <w:left w:val="nil"/>
              <w:bottom w:val="single" w:sz="4" w:space="0" w:color="auto"/>
              <w:right w:val="single" w:sz="4" w:space="0" w:color="auto"/>
            </w:tcBorders>
            <w:shd w:val="clear" w:color="auto" w:fill="auto"/>
          </w:tcPr>
          <w:p w14:paraId="68C7AA12"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4ED453C6"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00788AD8"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tcPr>
          <w:p w14:paraId="5B907C29"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SO.E3.07</w:t>
            </w:r>
          </w:p>
        </w:tc>
        <w:tc>
          <w:tcPr>
            <w:tcW w:w="2395" w:type="dxa"/>
            <w:tcBorders>
              <w:top w:val="nil"/>
              <w:left w:val="nil"/>
              <w:bottom w:val="single" w:sz="4" w:space="0" w:color="auto"/>
              <w:right w:val="single" w:sz="4" w:space="0" w:color="auto"/>
            </w:tcBorders>
            <w:shd w:val="clear" w:color="auto" w:fill="auto"/>
          </w:tcPr>
          <w:p w14:paraId="50F81A18"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590DE575"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05289213"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412175E"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tcPr>
          <w:p w14:paraId="2B732CD4"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SO.E3.08</w:t>
            </w:r>
          </w:p>
        </w:tc>
        <w:tc>
          <w:tcPr>
            <w:tcW w:w="2395" w:type="dxa"/>
            <w:tcBorders>
              <w:top w:val="nil"/>
              <w:left w:val="nil"/>
              <w:bottom w:val="single" w:sz="4" w:space="0" w:color="auto"/>
              <w:right w:val="single" w:sz="4" w:space="0" w:color="auto"/>
            </w:tcBorders>
            <w:shd w:val="clear" w:color="auto" w:fill="auto"/>
          </w:tcPr>
          <w:p w14:paraId="7C8B88DF"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100EBFC6"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0DFC841"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0FFC1074"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05173C01"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SO.E3.09</w:t>
            </w:r>
          </w:p>
        </w:tc>
        <w:tc>
          <w:tcPr>
            <w:tcW w:w="2395" w:type="dxa"/>
            <w:tcBorders>
              <w:top w:val="nil"/>
              <w:left w:val="nil"/>
              <w:bottom w:val="single" w:sz="4" w:space="0" w:color="auto"/>
              <w:right w:val="single" w:sz="4" w:space="0" w:color="auto"/>
            </w:tcBorders>
            <w:shd w:val="clear" w:color="auto" w:fill="auto"/>
            <w:hideMark/>
          </w:tcPr>
          <w:p w14:paraId="6765B772"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443B7C63"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391FB1FD"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6EB7698"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540FE7F0"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SO.E3.10</w:t>
            </w:r>
          </w:p>
        </w:tc>
        <w:tc>
          <w:tcPr>
            <w:tcW w:w="2395" w:type="dxa"/>
            <w:tcBorders>
              <w:top w:val="nil"/>
              <w:left w:val="nil"/>
              <w:bottom w:val="single" w:sz="4" w:space="0" w:color="auto"/>
              <w:right w:val="single" w:sz="4" w:space="0" w:color="auto"/>
            </w:tcBorders>
            <w:shd w:val="clear" w:color="auto" w:fill="auto"/>
            <w:hideMark/>
          </w:tcPr>
          <w:p w14:paraId="0141CC11"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543E4E8A"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7557DDF8"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0FDDD99F"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523176AA"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SO.E3.11</w:t>
            </w:r>
          </w:p>
        </w:tc>
        <w:tc>
          <w:tcPr>
            <w:tcW w:w="2395" w:type="dxa"/>
            <w:tcBorders>
              <w:top w:val="nil"/>
              <w:left w:val="nil"/>
              <w:bottom w:val="single" w:sz="4" w:space="0" w:color="auto"/>
              <w:right w:val="single" w:sz="4" w:space="0" w:color="auto"/>
            </w:tcBorders>
            <w:shd w:val="clear" w:color="auto" w:fill="auto"/>
            <w:hideMark/>
          </w:tcPr>
          <w:p w14:paraId="4EA2429B"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41E20EE6"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18625830"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1B75D1D5" w14:textId="77777777" w:rsidTr="00CC2794">
        <w:trPr>
          <w:trHeight w:val="163"/>
        </w:trPr>
        <w:tc>
          <w:tcPr>
            <w:tcW w:w="4268" w:type="dxa"/>
            <w:tcBorders>
              <w:top w:val="nil"/>
              <w:left w:val="single" w:sz="4" w:space="0" w:color="auto"/>
              <w:bottom w:val="single" w:sz="4" w:space="0" w:color="auto"/>
              <w:right w:val="single" w:sz="4" w:space="0" w:color="auto"/>
            </w:tcBorders>
            <w:shd w:val="clear" w:color="auto" w:fill="auto"/>
            <w:hideMark/>
          </w:tcPr>
          <w:p w14:paraId="4CF2545F"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SO.E3.12</w:t>
            </w:r>
          </w:p>
        </w:tc>
        <w:tc>
          <w:tcPr>
            <w:tcW w:w="2395" w:type="dxa"/>
            <w:tcBorders>
              <w:top w:val="nil"/>
              <w:left w:val="nil"/>
              <w:bottom w:val="single" w:sz="4" w:space="0" w:color="auto"/>
              <w:right w:val="single" w:sz="4" w:space="0" w:color="auto"/>
            </w:tcBorders>
            <w:shd w:val="clear" w:color="auto" w:fill="auto"/>
            <w:hideMark/>
          </w:tcPr>
          <w:p w14:paraId="079B8F6A"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10</w:t>
            </w:r>
          </w:p>
        </w:tc>
        <w:tc>
          <w:tcPr>
            <w:tcW w:w="2127" w:type="dxa"/>
            <w:tcBorders>
              <w:top w:val="nil"/>
              <w:left w:val="nil"/>
              <w:bottom w:val="single" w:sz="4" w:space="0" w:color="auto"/>
              <w:right w:val="single" w:sz="4" w:space="0" w:color="auto"/>
            </w:tcBorders>
            <w:shd w:val="clear" w:color="auto" w:fill="auto"/>
          </w:tcPr>
          <w:p w14:paraId="75D9933F"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36F2CB81"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73D7FB72" w14:textId="77777777" w:rsidTr="00CC2794">
        <w:trPr>
          <w:trHeight w:val="81"/>
        </w:trPr>
        <w:tc>
          <w:tcPr>
            <w:tcW w:w="4268" w:type="dxa"/>
            <w:tcBorders>
              <w:top w:val="nil"/>
              <w:left w:val="single" w:sz="4" w:space="0" w:color="auto"/>
              <w:bottom w:val="single" w:sz="4" w:space="0" w:color="auto"/>
              <w:right w:val="single" w:sz="4" w:space="0" w:color="auto"/>
            </w:tcBorders>
            <w:shd w:val="clear" w:color="auto" w:fill="auto"/>
            <w:hideMark/>
          </w:tcPr>
          <w:p w14:paraId="11FF942D"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SO.E3.13 Alhamad Study Room</w:t>
            </w:r>
          </w:p>
        </w:tc>
        <w:tc>
          <w:tcPr>
            <w:tcW w:w="2395" w:type="dxa"/>
            <w:tcBorders>
              <w:top w:val="nil"/>
              <w:left w:val="nil"/>
              <w:bottom w:val="single" w:sz="4" w:space="0" w:color="auto"/>
              <w:right w:val="single" w:sz="4" w:space="0" w:color="auto"/>
            </w:tcBorders>
            <w:shd w:val="clear" w:color="auto" w:fill="auto"/>
            <w:hideMark/>
          </w:tcPr>
          <w:p w14:paraId="14E433E1"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11A6F4B1"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4D05D562"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6C329F95" w14:textId="77777777" w:rsidTr="00CC2794">
        <w:trPr>
          <w:trHeight w:val="142"/>
        </w:trPr>
        <w:tc>
          <w:tcPr>
            <w:tcW w:w="4268" w:type="dxa"/>
            <w:tcBorders>
              <w:top w:val="nil"/>
              <w:left w:val="single" w:sz="4" w:space="0" w:color="auto"/>
              <w:bottom w:val="single" w:sz="4" w:space="0" w:color="auto"/>
              <w:right w:val="single" w:sz="4" w:space="0" w:color="auto"/>
            </w:tcBorders>
            <w:shd w:val="clear" w:color="auto" w:fill="auto"/>
            <w:hideMark/>
          </w:tcPr>
          <w:p w14:paraId="3FD6455E"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SO.E3.14</w:t>
            </w:r>
          </w:p>
        </w:tc>
        <w:tc>
          <w:tcPr>
            <w:tcW w:w="2395" w:type="dxa"/>
            <w:tcBorders>
              <w:top w:val="nil"/>
              <w:left w:val="nil"/>
              <w:bottom w:val="single" w:sz="4" w:space="0" w:color="auto"/>
              <w:right w:val="single" w:sz="4" w:space="0" w:color="auto"/>
            </w:tcBorders>
            <w:shd w:val="clear" w:color="auto" w:fill="auto"/>
            <w:hideMark/>
          </w:tcPr>
          <w:p w14:paraId="1A2FF1DB"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3C5E15B5"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00738E9C"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163381B3" w14:textId="77777777" w:rsidTr="00CC2794">
        <w:trPr>
          <w:trHeight w:val="142"/>
        </w:trPr>
        <w:tc>
          <w:tcPr>
            <w:tcW w:w="4268" w:type="dxa"/>
            <w:tcBorders>
              <w:top w:val="nil"/>
              <w:left w:val="single" w:sz="4" w:space="0" w:color="auto"/>
              <w:bottom w:val="single" w:sz="4" w:space="0" w:color="auto"/>
              <w:right w:val="single" w:sz="4" w:space="0" w:color="auto"/>
            </w:tcBorders>
            <w:shd w:val="clear" w:color="auto" w:fill="auto"/>
          </w:tcPr>
          <w:p w14:paraId="6D20F7B6"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SO.E3 Lift Lobby</w:t>
            </w:r>
          </w:p>
        </w:tc>
        <w:tc>
          <w:tcPr>
            <w:tcW w:w="2395" w:type="dxa"/>
            <w:tcBorders>
              <w:top w:val="nil"/>
              <w:left w:val="nil"/>
              <w:bottom w:val="single" w:sz="4" w:space="0" w:color="auto"/>
              <w:right w:val="single" w:sz="4" w:space="0" w:color="auto"/>
            </w:tcBorders>
            <w:shd w:val="clear" w:color="auto" w:fill="auto"/>
          </w:tcPr>
          <w:p w14:paraId="24CBEBBE"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Please refer to guide</w:t>
            </w:r>
          </w:p>
        </w:tc>
        <w:tc>
          <w:tcPr>
            <w:tcW w:w="2127" w:type="dxa"/>
            <w:tcBorders>
              <w:top w:val="nil"/>
              <w:left w:val="nil"/>
              <w:bottom w:val="single" w:sz="4" w:space="0" w:color="auto"/>
              <w:right w:val="single" w:sz="4" w:space="0" w:color="auto"/>
            </w:tcBorders>
            <w:shd w:val="clear" w:color="auto" w:fill="auto"/>
          </w:tcPr>
          <w:p w14:paraId="3E1F9DC8"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NA</w:t>
            </w:r>
          </w:p>
        </w:tc>
        <w:tc>
          <w:tcPr>
            <w:tcW w:w="2551" w:type="dxa"/>
            <w:tcBorders>
              <w:top w:val="nil"/>
              <w:left w:val="nil"/>
              <w:bottom w:val="single" w:sz="4" w:space="0" w:color="auto"/>
              <w:right w:val="single" w:sz="4" w:space="0" w:color="auto"/>
            </w:tcBorders>
            <w:shd w:val="clear" w:color="auto" w:fill="auto"/>
          </w:tcPr>
          <w:p w14:paraId="5DF4DF9D"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7983F024"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51036693"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SO.E4.01 Executive (Terrace) Boardroom</w:t>
            </w:r>
          </w:p>
        </w:tc>
        <w:tc>
          <w:tcPr>
            <w:tcW w:w="2395" w:type="dxa"/>
            <w:tcBorders>
              <w:top w:val="nil"/>
              <w:left w:val="nil"/>
              <w:bottom w:val="single" w:sz="4" w:space="0" w:color="auto"/>
              <w:right w:val="single" w:sz="4" w:space="0" w:color="auto"/>
            </w:tcBorders>
            <w:shd w:val="clear" w:color="auto" w:fill="auto"/>
            <w:hideMark/>
          </w:tcPr>
          <w:p w14:paraId="0A82F83D"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22</w:t>
            </w:r>
          </w:p>
        </w:tc>
        <w:tc>
          <w:tcPr>
            <w:tcW w:w="2127" w:type="dxa"/>
            <w:tcBorders>
              <w:top w:val="nil"/>
              <w:left w:val="nil"/>
              <w:bottom w:val="single" w:sz="4" w:space="0" w:color="auto"/>
              <w:right w:val="single" w:sz="4" w:space="0" w:color="auto"/>
            </w:tcBorders>
            <w:shd w:val="clear" w:color="auto" w:fill="auto"/>
          </w:tcPr>
          <w:p w14:paraId="5D79DFAD"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786CD6F"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21A59270" w14:textId="77777777" w:rsidTr="00CC2794">
        <w:trPr>
          <w:trHeight w:val="106"/>
        </w:trPr>
        <w:tc>
          <w:tcPr>
            <w:tcW w:w="4268" w:type="dxa"/>
            <w:tcBorders>
              <w:top w:val="nil"/>
              <w:left w:val="single" w:sz="4" w:space="0" w:color="auto"/>
              <w:bottom w:val="single" w:sz="4" w:space="0" w:color="auto"/>
              <w:right w:val="single" w:sz="4" w:space="0" w:color="auto"/>
            </w:tcBorders>
            <w:shd w:val="clear" w:color="auto" w:fill="auto"/>
            <w:hideMark/>
          </w:tcPr>
          <w:p w14:paraId="55A08698"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SO.E4.01 Executive Terrace</w:t>
            </w:r>
          </w:p>
        </w:tc>
        <w:tc>
          <w:tcPr>
            <w:tcW w:w="2395" w:type="dxa"/>
            <w:tcBorders>
              <w:top w:val="nil"/>
              <w:left w:val="nil"/>
              <w:bottom w:val="single" w:sz="4" w:space="0" w:color="auto"/>
              <w:right w:val="single" w:sz="4" w:space="0" w:color="auto"/>
            </w:tcBorders>
            <w:shd w:val="clear" w:color="auto" w:fill="auto"/>
            <w:hideMark/>
          </w:tcPr>
          <w:p w14:paraId="0A585641"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Default</w:t>
            </w:r>
          </w:p>
        </w:tc>
        <w:tc>
          <w:tcPr>
            <w:tcW w:w="2127" w:type="dxa"/>
            <w:tcBorders>
              <w:top w:val="nil"/>
              <w:left w:val="nil"/>
              <w:bottom w:val="single" w:sz="4" w:space="0" w:color="auto"/>
              <w:right w:val="single" w:sz="4" w:space="0" w:color="auto"/>
            </w:tcBorders>
            <w:shd w:val="clear" w:color="auto" w:fill="auto"/>
          </w:tcPr>
          <w:p w14:paraId="79F1B7B4"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NA</w:t>
            </w:r>
          </w:p>
        </w:tc>
        <w:tc>
          <w:tcPr>
            <w:tcW w:w="2551" w:type="dxa"/>
            <w:tcBorders>
              <w:top w:val="nil"/>
              <w:left w:val="nil"/>
              <w:bottom w:val="single" w:sz="4" w:space="0" w:color="auto"/>
              <w:right w:val="single" w:sz="4" w:space="0" w:color="auto"/>
            </w:tcBorders>
            <w:shd w:val="clear" w:color="auto" w:fill="auto"/>
          </w:tcPr>
          <w:p w14:paraId="49216828"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2AC25419"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67EF863C"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SO.W0.02</w:t>
            </w:r>
          </w:p>
        </w:tc>
        <w:tc>
          <w:tcPr>
            <w:tcW w:w="2395" w:type="dxa"/>
            <w:tcBorders>
              <w:top w:val="nil"/>
              <w:left w:val="nil"/>
              <w:bottom w:val="single" w:sz="4" w:space="0" w:color="auto"/>
              <w:right w:val="single" w:sz="4" w:space="0" w:color="auto"/>
            </w:tcBorders>
            <w:shd w:val="clear" w:color="auto" w:fill="auto"/>
            <w:hideMark/>
          </w:tcPr>
          <w:p w14:paraId="6AFDAACC"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4</w:t>
            </w:r>
          </w:p>
        </w:tc>
        <w:tc>
          <w:tcPr>
            <w:tcW w:w="2127" w:type="dxa"/>
            <w:tcBorders>
              <w:top w:val="nil"/>
              <w:left w:val="nil"/>
              <w:bottom w:val="single" w:sz="4" w:space="0" w:color="auto"/>
              <w:right w:val="single" w:sz="4" w:space="0" w:color="auto"/>
            </w:tcBorders>
            <w:shd w:val="clear" w:color="auto" w:fill="auto"/>
          </w:tcPr>
          <w:p w14:paraId="208E4FBE"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0E95FAC7" w14:textId="77777777" w:rsidR="0060755D" w:rsidRPr="00B65789" w:rsidRDefault="006F47DF"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7D0F141D"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tcPr>
          <w:p w14:paraId="7C211892"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SO.W0.03</w:t>
            </w:r>
          </w:p>
        </w:tc>
        <w:tc>
          <w:tcPr>
            <w:tcW w:w="2395" w:type="dxa"/>
            <w:tcBorders>
              <w:top w:val="nil"/>
              <w:left w:val="nil"/>
              <w:bottom w:val="single" w:sz="4" w:space="0" w:color="auto"/>
              <w:right w:val="single" w:sz="4" w:space="0" w:color="auto"/>
            </w:tcBorders>
            <w:shd w:val="clear" w:color="auto" w:fill="auto"/>
          </w:tcPr>
          <w:p w14:paraId="1CB8A2E9"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724E8082"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48A50073" w14:textId="77777777" w:rsidR="0060755D" w:rsidRPr="00B65789" w:rsidRDefault="003B2F5C"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6632668E"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4683A2A8"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SO.W1.05</w:t>
            </w:r>
          </w:p>
        </w:tc>
        <w:tc>
          <w:tcPr>
            <w:tcW w:w="2395" w:type="dxa"/>
            <w:tcBorders>
              <w:top w:val="nil"/>
              <w:left w:val="nil"/>
              <w:bottom w:val="single" w:sz="4" w:space="0" w:color="auto"/>
              <w:right w:val="single" w:sz="4" w:space="0" w:color="auto"/>
            </w:tcBorders>
            <w:shd w:val="clear" w:color="auto" w:fill="auto"/>
            <w:hideMark/>
          </w:tcPr>
          <w:p w14:paraId="4303E644"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10</w:t>
            </w:r>
          </w:p>
        </w:tc>
        <w:tc>
          <w:tcPr>
            <w:tcW w:w="2127" w:type="dxa"/>
            <w:tcBorders>
              <w:top w:val="nil"/>
              <w:left w:val="nil"/>
              <w:bottom w:val="single" w:sz="4" w:space="0" w:color="auto"/>
              <w:right w:val="single" w:sz="4" w:space="0" w:color="auto"/>
            </w:tcBorders>
            <w:shd w:val="clear" w:color="auto" w:fill="auto"/>
          </w:tcPr>
          <w:p w14:paraId="07A59360"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76138717" w14:textId="77777777" w:rsidR="0060755D" w:rsidRPr="00B65789" w:rsidRDefault="003B2F5C"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61DEFA1D"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36953053"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Student Lounge</w:t>
            </w:r>
          </w:p>
        </w:tc>
        <w:tc>
          <w:tcPr>
            <w:tcW w:w="2395" w:type="dxa"/>
            <w:tcBorders>
              <w:top w:val="nil"/>
              <w:left w:val="nil"/>
              <w:bottom w:val="single" w:sz="4" w:space="0" w:color="auto"/>
              <w:right w:val="single" w:sz="4" w:space="0" w:color="auto"/>
            </w:tcBorders>
            <w:shd w:val="clear" w:color="auto" w:fill="auto"/>
            <w:hideMark/>
          </w:tcPr>
          <w:p w14:paraId="146BB8B8"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 xml:space="preserve">Please refer to guide </w:t>
            </w:r>
          </w:p>
        </w:tc>
        <w:tc>
          <w:tcPr>
            <w:tcW w:w="2127" w:type="dxa"/>
            <w:tcBorders>
              <w:top w:val="nil"/>
              <w:left w:val="nil"/>
              <w:bottom w:val="single" w:sz="4" w:space="0" w:color="auto"/>
              <w:right w:val="single" w:sz="4" w:space="0" w:color="auto"/>
            </w:tcBorders>
            <w:shd w:val="clear" w:color="auto" w:fill="auto"/>
          </w:tcPr>
          <w:p w14:paraId="039A3926"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NA</w:t>
            </w:r>
          </w:p>
        </w:tc>
        <w:tc>
          <w:tcPr>
            <w:tcW w:w="2551" w:type="dxa"/>
            <w:tcBorders>
              <w:top w:val="nil"/>
              <w:left w:val="nil"/>
              <w:bottom w:val="single" w:sz="4" w:space="0" w:color="auto"/>
              <w:right w:val="single" w:sz="4" w:space="0" w:color="auto"/>
            </w:tcBorders>
            <w:shd w:val="clear" w:color="auto" w:fill="auto"/>
          </w:tcPr>
          <w:p w14:paraId="4E8F1329" w14:textId="77777777" w:rsidR="0060755D" w:rsidRPr="00B65789" w:rsidRDefault="003B2F5C"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77DBCA9A" w14:textId="77777777" w:rsidTr="00CC2794">
        <w:trPr>
          <w:trHeight w:val="94"/>
        </w:trPr>
        <w:tc>
          <w:tcPr>
            <w:tcW w:w="4268" w:type="dxa"/>
            <w:tcBorders>
              <w:top w:val="nil"/>
              <w:left w:val="single" w:sz="4" w:space="0" w:color="auto"/>
              <w:bottom w:val="single" w:sz="4" w:space="0" w:color="auto"/>
              <w:right w:val="single" w:sz="4" w:space="0" w:color="auto"/>
            </w:tcBorders>
            <w:shd w:val="clear" w:color="auto" w:fill="auto"/>
            <w:hideMark/>
          </w:tcPr>
          <w:p w14:paraId="422E0BCB"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Link Bridge</w:t>
            </w:r>
          </w:p>
        </w:tc>
        <w:tc>
          <w:tcPr>
            <w:tcW w:w="2395" w:type="dxa"/>
            <w:tcBorders>
              <w:top w:val="nil"/>
              <w:left w:val="nil"/>
              <w:bottom w:val="single" w:sz="4" w:space="0" w:color="auto"/>
              <w:right w:val="single" w:sz="4" w:space="0" w:color="auto"/>
            </w:tcBorders>
            <w:shd w:val="clear" w:color="auto" w:fill="auto"/>
            <w:hideMark/>
          </w:tcPr>
          <w:p w14:paraId="7B873BBE"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Please refer to guide</w:t>
            </w:r>
          </w:p>
        </w:tc>
        <w:tc>
          <w:tcPr>
            <w:tcW w:w="2127" w:type="dxa"/>
            <w:tcBorders>
              <w:top w:val="nil"/>
              <w:left w:val="nil"/>
              <w:bottom w:val="single" w:sz="4" w:space="0" w:color="auto"/>
              <w:right w:val="single" w:sz="4" w:space="0" w:color="auto"/>
            </w:tcBorders>
            <w:shd w:val="clear" w:color="auto" w:fill="auto"/>
          </w:tcPr>
          <w:p w14:paraId="0E0BCF6E"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NA</w:t>
            </w:r>
          </w:p>
        </w:tc>
        <w:tc>
          <w:tcPr>
            <w:tcW w:w="2551" w:type="dxa"/>
            <w:tcBorders>
              <w:top w:val="nil"/>
              <w:left w:val="nil"/>
              <w:bottom w:val="single" w:sz="4" w:space="0" w:color="auto"/>
              <w:right w:val="single" w:sz="4" w:space="0" w:color="auto"/>
            </w:tcBorders>
            <w:shd w:val="clear" w:color="auto" w:fill="auto"/>
          </w:tcPr>
          <w:p w14:paraId="7621558C"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17DD89A3" w14:textId="77777777" w:rsidTr="00CC2794">
        <w:trPr>
          <w:trHeight w:val="94"/>
        </w:trPr>
        <w:tc>
          <w:tcPr>
            <w:tcW w:w="4268" w:type="dxa"/>
            <w:tcBorders>
              <w:top w:val="nil"/>
              <w:left w:val="single" w:sz="4" w:space="0" w:color="auto"/>
              <w:bottom w:val="single" w:sz="4" w:space="0" w:color="auto"/>
              <w:right w:val="single" w:sz="4" w:space="0" w:color="auto"/>
            </w:tcBorders>
            <w:shd w:val="clear" w:color="auto" w:fill="auto"/>
          </w:tcPr>
          <w:p w14:paraId="45F861C4"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SO.W2.01 Library Finance Suite</w:t>
            </w:r>
          </w:p>
        </w:tc>
        <w:tc>
          <w:tcPr>
            <w:tcW w:w="2395" w:type="dxa"/>
            <w:tcBorders>
              <w:top w:val="nil"/>
              <w:left w:val="nil"/>
              <w:bottom w:val="single" w:sz="4" w:space="0" w:color="auto"/>
              <w:right w:val="single" w:sz="4" w:space="0" w:color="auto"/>
            </w:tcBorders>
            <w:shd w:val="clear" w:color="auto" w:fill="auto"/>
          </w:tcPr>
          <w:p w14:paraId="64CB84BA"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10</w:t>
            </w:r>
          </w:p>
        </w:tc>
        <w:tc>
          <w:tcPr>
            <w:tcW w:w="2127" w:type="dxa"/>
            <w:tcBorders>
              <w:top w:val="nil"/>
              <w:left w:val="nil"/>
              <w:bottom w:val="single" w:sz="4" w:space="0" w:color="auto"/>
              <w:right w:val="single" w:sz="4" w:space="0" w:color="auto"/>
            </w:tcBorders>
            <w:shd w:val="clear" w:color="auto" w:fill="auto"/>
          </w:tcPr>
          <w:p w14:paraId="6EAFBC51"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66D86D14"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BF83C5D" w14:textId="77777777" w:rsidTr="00CC2794">
        <w:trPr>
          <w:trHeight w:val="94"/>
        </w:trPr>
        <w:tc>
          <w:tcPr>
            <w:tcW w:w="4268" w:type="dxa"/>
            <w:tcBorders>
              <w:top w:val="nil"/>
              <w:left w:val="single" w:sz="4" w:space="0" w:color="auto"/>
              <w:bottom w:val="single" w:sz="4" w:space="0" w:color="auto"/>
              <w:right w:val="single" w:sz="4" w:space="0" w:color="auto"/>
            </w:tcBorders>
            <w:shd w:val="clear" w:color="auto" w:fill="auto"/>
          </w:tcPr>
          <w:p w14:paraId="28F5DEE0"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SO.W2.02 Library Finance Suite</w:t>
            </w:r>
          </w:p>
        </w:tc>
        <w:tc>
          <w:tcPr>
            <w:tcW w:w="2395" w:type="dxa"/>
            <w:tcBorders>
              <w:top w:val="nil"/>
              <w:left w:val="nil"/>
              <w:bottom w:val="single" w:sz="4" w:space="0" w:color="auto"/>
              <w:right w:val="single" w:sz="4" w:space="0" w:color="auto"/>
            </w:tcBorders>
            <w:shd w:val="clear" w:color="auto" w:fill="auto"/>
          </w:tcPr>
          <w:p w14:paraId="7B73F4BD"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2A80EDCC"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F2F7DC2"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71F36525"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0D30A12B"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SO.W2.04 Alumni Meeting Room</w:t>
            </w:r>
          </w:p>
        </w:tc>
        <w:tc>
          <w:tcPr>
            <w:tcW w:w="2395" w:type="dxa"/>
            <w:tcBorders>
              <w:top w:val="nil"/>
              <w:left w:val="nil"/>
              <w:bottom w:val="single" w:sz="4" w:space="0" w:color="auto"/>
              <w:right w:val="single" w:sz="4" w:space="0" w:color="auto"/>
            </w:tcBorders>
            <w:shd w:val="clear" w:color="auto" w:fill="auto"/>
            <w:hideMark/>
          </w:tcPr>
          <w:p w14:paraId="1DA398E2"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282CDAAA"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5BCD66F3"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FC76503"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217C39B9"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SO.W2.07</w:t>
            </w:r>
          </w:p>
        </w:tc>
        <w:tc>
          <w:tcPr>
            <w:tcW w:w="2395" w:type="dxa"/>
            <w:tcBorders>
              <w:top w:val="nil"/>
              <w:left w:val="nil"/>
              <w:bottom w:val="single" w:sz="4" w:space="0" w:color="auto"/>
              <w:right w:val="single" w:sz="4" w:space="0" w:color="auto"/>
            </w:tcBorders>
            <w:shd w:val="clear" w:color="auto" w:fill="auto"/>
            <w:hideMark/>
          </w:tcPr>
          <w:p w14:paraId="35BF3CA8"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0486D9B1"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445A1AEA"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2924C2B4"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2F7B1469"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SO.W2.08</w:t>
            </w:r>
          </w:p>
        </w:tc>
        <w:tc>
          <w:tcPr>
            <w:tcW w:w="2395" w:type="dxa"/>
            <w:tcBorders>
              <w:top w:val="nil"/>
              <w:left w:val="nil"/>
              <w:bottom w:val="single" w:sz="4" w:space="0" w:color="auto"/>
              <w:right w:val="single" w:sz="4" w:space="0" w:color="auto"/>
            </w:tcBorders>
            <w:shd w:val="clear" w:color="auto" w:fill="auto"/>
            <w:hideMark/>
          </w:tcPr>
          <w:p w14:paraId="1FCABE56"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12</w:t>
            </w:r>
          </w:p>
        </w:tc>
        <w:tc>
          <w:tcPr>
            <w:tcW w:w="2127" w:type="dxa"/>
            <w:tcBorders>
              <w:top w:val="nil"/>
              <w:left w:val="nil"/>
              <w:bottom w:val="single" w:sz="4" w:space="0" w:color="auto"/>
              <w:right w:val="single" w:sz="4" w:space="0" w:color="auto"/>
            </w:tcBorders>
            <w:shd w:val="clear" w:color="auto" w:fill="auto"/>
          </w:tcPr>
          <w:p w14:paraId="3FF4B9F1"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A8E1E15"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6B1B8CF"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024E3A47"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SO.W2.09</w:t>
            </w:r>
          </w:p>
        </w:tc>
        <w:tc>
          <w:tcPr>
            <w:tcW w:w="2395" w:type="dxa"/>
            <w:tcBorders>
              <w:top w:val="nil"/>
              <w:left w:val="nil"/>
              <w:bottom w:val="single" w:sz="4" w:space="0" w:color="auto"/>
              <w:right w:val="single" w:sz="4" w:space="0" w:color="auto"/>
            </w:tcBorders>
            <w:shd w:val="clear" w:color="auto" w:fill="auto"/>
            <w:hideMark/>
          </w:tcPr>
          <w:p w14:paraId="0E1E62D4"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12</w:t>
            </w:r>
          </w:p>
        </w:tc>
        <w:tc>
          <w:tcPr>
            <w:tcW w:w="2127" w:type="dxa"/>
            <w:tcBorders>
              <w:top w:val="nil"/>
              <w:left w:val="nil"/>
              <w:bottom w:val="single" w:sz="4" w:space="0" w:color="auto"/>
              <w:right w:val="single" w:sz="4" w:space="0" w:color="auto"/>
            </w:tcBorders>
            <w:shd w:val="clear" w:color="auto" w:fill="auto"/>
          </w:tcPr>
          <w:p w14:paraId="3EC218DD"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3740A975"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56AD2D5D"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2B0BA5BB"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SO.W2.10</w:t>
            </w:r>
          </w:p>
        </w:tc>
        <w:tc>
          <w:tcPr>
            <w:tcW w:w="2395" w:type="dxa"/>
            <w:tcBorders>
              <w:top w:val="nil"/>
              <w:left w:val="nil"/>
              <w:bottom w:val="single" w:sz="4" w:space="0" w:color="auto"/>
              <w:right w:val="single" w:sz="4" w:space="0" w:color="auto"/>
            </w:tcBorders>
            <w:shd w:val="clear" w:color="auto" w:fill="auto"/>
            <w:hideMark/>
          </w:tcPr>
          <w:p w14:paraId="78E1CA2D"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12</w:t>
            </w:r>
          </w:p>
        </w:tc>
        <w:tc>
          <w:tcPr>
            <w:tcW w:w="2127" w:type="dxa"/>
            <w:tcBorders>
              <w:top w:val="nil"/>
              <w:left w:val="nil"/>
              <w:bottom w:val="single" w:sz="4" w:space="0" w:color="auto"/>
              <w:right w:val="single" w:sz="4" w:space="0" w:color="auto"/>
            </w:tcBorders>
            <w:shd w:val="clear" w:color="auto" w:fill="auto"/>
          </w:tcPr>
          <w:p w14:paraId="091618FC"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FC9401C"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214982FF"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4CB235A8"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SO.W2.11</w:t>
            </w:r>
          </w:p>
        </w:tc>
        <w:tc>
          <w:tcPr>
            <w:tcW w:w="2395" w:type="dxa"/>
            <w:tcBorders>
              <w:top w:val="nil"/>
              <w:left w:val="nil"/>
              <w:bottom w:val="single" w:sz="4" w:space="0" w:color="auto"/>
              <w:right w:val="single" w:sz="4" w:space="0" w:color="auto"/>
            </w:tcBorders>
            <w:shd w:val="clear" w:color="auto" w:fill="auto"/>
            <w:hideMark/>
          </w:tcPr>
          <w:p w14:paraId="6BC144F2"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707EECBA"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504C7C4D"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5218209D"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1C332F21"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SO.W3.01 Advancement Meeting Room</w:t>
            </w:r>
          </w:p>
        </w:tc>
        <w:tc>
          <w:tcPr>
            <w:tcW w:w="2395" w:type="dxa"/>
            <w:tcBorders>
              <w:top w:val="nil"/>
              <w:left w:val="nil"/>
              <w:bottom w:val="single" w:sz="4" w:space="0" w:color="auto"/>
              <w:right w:val="single" w:sz="4" w:space="0" w:color="auto"/>
            </w:tcBorders>
            <w:shd w:val="clear" w:color="auto" w:fill="auto"/>
            <w:hideMark/>
          </w:tcPr>
          <w:p w14:paraId="72A3CB31"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10B71E93"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5C1CA5F9"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032FB503"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02A81B1A"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SO.W3.02 Sir John Ritblat Boardroom</w:t>
            </w:r>
          </w:p>
        </w:tc>
        <w:tc>
          <w:tcPr>
            <w:tcW w:w="2395" w:type="dxa"/>
            <w:tcBorders>
              <w:top w:val="nil"/>
              <w:left w:val="nil"/>
              <w:bottom w:val="single" w:sz="4" w:space="0" w:color="auto"/>
              <w:right w:val="single" w:sz="4" w:space="0" w:color="auto"/>
            </w:tcBorders>
            <w:shd w:val="clear" w:color="auto" w:fill="auto"/>
            <w:hideMark/>
          </w:tcPr>
          <w:p w14:paraId="062475C9"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30</w:t>
            </w:r>
          </w:p>
        </w:tc>
        <w:tc>
          <w:tcPr>
            <w:tcW w:w="2127" w:type="dxa"/>
            <w:tcBorders>
              <w:top w:val="nil"/>
              <w:left w:val="nil"/>
              <w:bottom w:val="single" w:sz="4" w:space="0" w:color="auto"/>
              <w:right w:val="single" w:sz="4" w:space="0" w:color="auto"/>
            </w:tcBorders>
            <w:shd w:val="clear" w:color="auto" w:fill="auto"/>
          </w:tcPr>
          <w:p w14:paraId="3FC7627C"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5F19FDEF"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6097CB43" w14:textId="77777777" w:rsidTr="00CC2794">
        <w:trPr>
          <w:trHeight w:val="140"/>
        </w:trPr>
        <w:tc>
          <w:tcPr>
            <w:tcW w:w="4268" w:type="dxa"/>
            <w:tcBorders>
              <w:top w:val="nil"/>
              <w:left w:val="single" w:sz="4" w:space="0" w:color="auto"/>
              <w:bottom w:val="single" w:sz="4" w:space="0" w:color="auto"/>
              <w:right w:val="single" w:sz="4" w:space="0" w:color="auto"/>
            </w:tcBorders>
            <w:shd w:val="clear" w:color="auto" w:fill="auto"/>
            <w:hideMark/>
          </w:tcPr>
          <w:p w14:paraId="583FD8E1"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SO.W3.03 Carlsson Family Foundation Directors Room</w:t>
            </w:r>
          </w:p>
        </w:tc>
        <w:tc>
          <w:tcPr>
            <w:tcW w:w="2395" w:type="dxa"/>
            <w:tcBorders>
              <w:top w:val="nil"/>
              <w:left w:val="nil"/>
              <w:bottom w:val="single" w:sz="4" w:space="0" w:color="auto"/>
              <w:right w:val="single" w:sz="4" w:space="0" w:color="auto"/>
            </w:tcBorders>
            <w:shd w:val="clear" w:color="auto" w:fill="auto"/>
            <w:hideMark/>
          </w:tcPr>
          <w:p w14:paraId="247010B3"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16</w:t>
            </w:r>
          </w:p>
        </w:tc>
        <w:tc>
          <w:tcPr>
            <w:tcW w:w="2127" w:type="dxa"/>
            <w:tcBorders>
              <w:top w:val="nil"/>
              <w:left w:val="nil"/>
              <w:bottom w:val="single" w:sz="4" w:space="0" w:color="auto"/>
              <w:right w:val="single" w:sz="4" w:space="0" w:color="auto"/>
            </w:tcBorders>
            <w:shd w:val="clear" w:color="auto" w:fill="auto"/>
          </w:tcPr>
          <w:p w14:paraId="7A3D6F27"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21DE19FD"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77B59398"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3A5DA6B3"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SO.W3.04 Neill Family Seminar Room</w:t>
            </w:r>
          </w:p>
        </w:tc>
        <w:tc>
          <w:tcPr>
            <w:tcW w:w="2395" w:type="dxa"/>
            <w:tcBorders>
              <w:top w:val="nil"/>
              <w:left w:val="nil"/>
              <w:bottom w:val="single" w:sz="4" w:space="0" w:color="auto"/>
              <w:right w:val="single" w:sz="4" w:space="0" w:color="auto"/>
            </w:tcBorders>
            <w:shd w:val="clear" w:color="auto" w:fill="auto"/>
            <w:hideMark/>
          </w:tcPr>
          <w:p w14:paraId="35D1074E"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2F1212DB"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636A1507"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02DB2CB0"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0BEC1732"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SO.W3.05</w:t>
            </w:r>
          </w:p>
        </w:tc>
        <w:tc>
          <w:tcPr>
            <w:tcW w:w="2395" w:type="dxa"/>
            <w:tcBorders>
              <w:top w:val="nil"/>
              <w:left w:val="nil"/>
              <w:bottom w:val="single" w:sz="4" w:space="0" w:color="auto"/>
              <w:right w:val="single" w:sz="4" w:space="0" w:color="auto"/>
            </w:tcBorders>
            <w:shd w:val="clear" w:color="auto" w:fill="auto"/>
            <w:hideMark/>
          </w:tcPr>
          <w:p w14:paraId="7B429F12" w14:textId="77777777" w:rsidR="0060755D" w:rsidRPr="00B65789" w:rsidRDefault="00BB32A8"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127" w:type="dxa"/>
            <w:tcBorders>
              <w:top w:val="nil"/>
              <w:left w:val="nil"/>
              <w:bottom w:val="single" w:sz="4" w:space="0" w:color="auto"/>
              <w:right w:val="single" w:sz="4" w:space="0" w:color="auto"/>
            </w:tcBorders>
            <w:shd w:val="clear" w:color="auto" w:fill="auto"/>
          </w:tcPr>
          <w:p w14:paraId="45DD6170"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58EFCEBE"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02496645" w14:textId="77777777" w:rsidTr="00CC2794">
        <w:trPr>
          <w:trHeight w:val="93"/>
        </w:trPr>
        <w:tc>
          <w:tcPr>
            <w:tcW w:w="4268" w:type="dxa"/>
            <w:tcBorders>
              <w:top w:val="nil"/>
              <w:left w:val="single" w:sz="4" w:space="0" w:color="auto"/>
              <w:bottom w:val="single" w:sz="4" w:space="0" w:color="auto"/>
              <w:right w:val="single" w:sz="4" w:space="0" w:color="auto"/>
            </w:tcBorders>
            <w:shd w:val="clear" w:color="auto" w:fill="auto"/>
            <w:hideMark/>
          </w:tcPr>
          <w:p w14:paraId="2D4E115D"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SO.W3.06</w:t>
            </w:r>
          </w:p>
        </w:tc>
        <w:tc>
          <w:tcPr>
            <w:tcW w:w="2395" w:type="dxa"/>
            <w:tcBorders>
              <w:top w:val="nil"/>
              <w:left w:val="nil"/>
              <w:bottom w:val="single" w:sz="4" w:space="0" w:color="auto"/>
              <w:right w:val="single" w:sz="4" w:space="0" w:color="auto"/>
            </w:tcBorders>
            <w:shd w:val="clear" w:color="auto" w:fill="auto"/>
            <w:hideMark/>
          </w:tcPr>
          <w:p w14:paraId="26FCE3D2" w14:textId="77777777" w:rsidR="0060755D" w:rsidRPr="00B65789" w:rsidRDefault="00BB32A8"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2</w:t>
            </w:r>
          </w:p>
        </w:tc>
        <w:tc>
          <w:tcPr>
            <w:tcW w:w="2127" w:type="dxa"/>
            <w:tcBorders>
              <w:top w:val="nil"/>
              <w:left w:val="nil"/>
              <w:bottom w:val="single" w:sz="4" w:space="0" w:color="auto"/>
              <w:right w:val="single" w:sz="4" w:space="0" w:color="auto"/>
            </w:tcBorders>
            <w:shd w:val="clear" w:color="auto" w:fill="auto"/>
          </w:tcPr>
          <w:p w14:paraId="4EBCC143"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3A4EF63D"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6000EB9E"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54E50BF4"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SO.W3.07</w:t>
            </w:r>
          </w:p>
        </w:tc>
        <w:tc>
          <w:tcPr>
            <w:tcW w:w="2395" w:type="dxa"/>
            <w:tcBorders>
              <w:top w:val="nil"/>
              <w:left w:val="nil"/>
              <w:bottom w:val="single" w:sz="4" w:space="0" w:color="auto"/>
              <w:right w:val="single" w:sz="4" w:space="0" w:color="auto"/>
            </w:tcBorders>
            <w:shd w:val="clear" w:color="auto" w:fill="auto"/>
            <w:hideMark/>
          </w:tcPr>
          <w:p w14:paraId="720873E5"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49530A62"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11C2248D"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0D550813"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1E5C07A8"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SO.W3.08</w:t>
            </w:r>
          </w:p>
        </w:tc>
        <w:tc>
          <w:tcPr>
            <w:tcW w:w="2395" w:type="dxa"/>
            <w:tcBorders>
              <w:top w:val="nil"/>
              <w:left w:val="nil"/>
              <w:bottom w:val="single" w:sz="4" w:space="0" w:color="auto"/>
              <w:right w:val="single" w:sz="4" w:space="0" w:color="auto"/>
            </w:tcBorders>
            <w:shd w:val="clear" w:color="auto" w:fill="auto"/>
            <w:hideMark/>
          </w:tcPr>
          <w:p w14:paraId="4B9E8A27"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6</w:t>
            </w:r>
          </w:p>
        </w:tc>
        <w:tc>
          <w:tcPr>
            <w:tcW w:w="2127" w:type="dxa"/>
            <w:tcBorders>
              <w:top w:val="nil"/>
              <w:left w:val="nil"/>
              <w:bottom w:val="single" w:sz="4" w:space="0" w:color="auto"/>
              <w:right w:val="single" w:sz="4" w:space="0" w:color="auto"/>
            </w:tcBorders>
            <w:shd w:val="clear" w:color="auto" w:fill="auto"/>
          </w:tcPr>
          <w:p w14:paraId="1C26D702"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19131D3A"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3204F43D" w14:textId="77777777" w:rsidTr="00CC2794">
        <w:trPr>
          <w:trHeight w:val="102"/>
        </w:trPr>
        <w:tc>
          <w:tcPr>
            <w:tcW w:w="4268" w:type="dxa"/>
            <w:tcBorders>
              <w:top w:val="nil"/>
              <w:left w:val="single" w:sz="4" w:space="0" w:color="auto"/>
              <w:bottom w:val="single" w:sz="4" w:space="0" w:color="auto"/>
              <w:right w:val="single" w:sz="4" w:space="0" w:color="auto"/>
            </w:tcBorders>
            <w:shd w:val="clear" w:color="auto" w:fill="auto"/>
            <w:hideMark/>
          </w:tcPr>
          <w:p w14:paraId="122377C1"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SO.W3.09</w:t>
            </w:r>
          </w:p>
        </w:tc>
        <w:tc>
          <w:tcPr>
            <w:tcW w:w="2395" w:type="dxa"/>
            <w:tcBorders>
              <w:top w:val="nil"/>
              <w:left w:val="nil"/>
              <w:bottom w:val="single" w:sz="4" w:space="0" w:color="auto"/>
              <w:right w:val="single" w:sz="4" w:space="0" w:color="auto"/>
            </w:tcBorders>
            <w:shd w:val="clear" w:color="auto" w:fill="auto"/>
            <w:hideMark/>
          </w:tcPr>
          <w:p w14:paraId="75B5D916"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5C56271D"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702762C4"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4CF358C7"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031A8588"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SO.W3.10</w:t>
            </w:r>
          </w:p>
        </w:tc>
        <w:tc>
          <w:tcPr>
            <w:tcW w:w="2395" w:type="dxa"/>
            <w:tcBorders>
              <w:top w:val="nil"/>
              <w:left w:val="nil"/>
              <w:bottom w:val="single" w:sz="4" w:space="0" w:color="auto"/>
              <w:right w:val="single" w:sz="4" w:space="0" w:color="auto"/>
            </w:tcBorders>
            <w:shd w:val="clear" w:color="auto" w:fill="auto"/>
            <w:hideMark/>
          </w:tcPr>
          <w:p w14:paraId="2B815CD1"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1CD2906D"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54FB6F8D"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57EE5970"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2EA19AFE"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SO.W3.12</w:t>
            </w:r>
          </w:p>
        </w:tc>
        <w:tc>
          <w:tcPr>
            <w:tcW w:w="2395" w:type="dxa"/>
            <w:tcBorders>
              <w:top w:val="nil"/>
              <w:left w:val="nil"/>
              <w:bottom w:val="single" w:sz="4" w:space="0" w:color="auto"/>
              <w:right w:val="single" w:sz="4" w:space="0" w:color="auto"/>
            </w:tcBorders>
            <w:shd w:val="clear" w:color="auto" w:fill="auto"/>
            <w:hideMark/>
          </w:tcPr>
          <w:p w14:paraId="08C3CDCE"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8</w:t>
            </w:r>
          </w:p>
        </w:tc>
        <w:tc>
          <w:tcPr>
            <w:tcW w:w="2127" w:type="dxa"/>
            <w:tcBorders>
              <w:top w:val="nil"/>
              <w:left w:val="nil"/>
              <w:bottom w:val="single" w:sz="4" w:space="0" w:color="auto"/>
              <w:right w:val="single" w:sz="4" w:space="0" w:color="auto"/>
            </w:tcBorders>
            <w:shd w:val="clear" w:color="auto" w:fill="auto"/>
          </w:tcPr>
          <w:p w14:paraId="5ABB0EE8" w14:textId="77777777" w:rsidR="0060755D" w:rsidRPr="00B65789" w:rsidRDefault="0060755D" w:rsidP="0060755D">
            <w:pPr>
              <w:jc w:val="center"/>
              <w:rPr>
                <w:rFonts w:ascii="Cambria" w:hAnsi="Cambria"/>
                <w:sz w:val="16"/>
                <w:szCs w:val="16"/>
              </w:rPr>
            </w:pPr>
            <w:r w:rsidRPr="00B65789">
              <w:rPr>
                <w:rFonts w:ascii="Cambria" w:eastAsia="Times New Roman" w:hAnsi="Cambria" w:cs="Arial"/>
                <w:sz w:val="16"/>
                <w:szCs w:val="16"/>
                <w:lang w:eastAsia="en-GB"/>
              </w:rPr>
              <w:t>0</w:t>
            </w:r>
          </w:p>
        </w:tc>
        <w:tc>
          <w:tcPr>
            <w:tcW w:w="2551" w:type="dxa"/>
            <w:tcBorders>
              <w:top w:val="nil"/>
              <w:left w:val="nil"/>
              <w:bottom w:val="single" w:sz="4" w:space="0" w:color="auto"/>
              <w:right w:val="single" w:sz="4" w:space="0" w:color="auto"/>
            </w:tcBorders>
            <w:shd w:val="clear" w:color="auto" w:fill="auto"/>
          </w:tcPr>
          <w:p w14:paraId="5537C787"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r w:rsidR="0060755D" w:rsidRPr="005C261E" w14:paraId="7CFCA12A" w14:textId="77777777" w:rsidTr="00CC2794">
        <w:trPr>
          <w:trHeight w:val="60"/>
        </w:trPr>
        <w:tc>
          <w:tcPr>
            <w:tcW w:w="4268" w:type="dxa"/>
            <w:tcBorders>
              <w:top w:val="nil"/>
              <w:left w:val="single" w:sz="4" w:space="0" w:color="auto"/>
              <w:bottom w:val="single" w:sz="4" w:space="0" w:color="auto"/>
              <w:right w:val="single" w:sz="4" w:space="0" w:color="auto"/>
            </w:tcBorders>
            <w:shd w:val="clear" w:color="auto" w:fill="auto"/>
            <w:hideMark/>
          </w:tcPr>
          <w:p w14:paraId="6DE9FDE5" w14:textId="77777777" w:rsidR="0060755D" w:rsidRPr="00B65789" w:rsidRDefault="0060755D" w:rsidP="0060755D">
            <w:pPr>
              <w:rPr>
                <w:rFonts w:ascii="Cambria" w:eastAsia="Times New Roman" w:hAnsi="Cambria" w:cs="Arial"/>
                <w:sz w:val="16"/>
                <w:szCs w:val="16"/>
                <w:lang w:eastAsia="en-GB"/>
              </w:rPr>
            </w:pPr>
            <w:r w:rsidRPr="00B65789">
              <w:rPr>
                <w:rFonts w:ascii="Cambria" w:eastAsia="Times New Roman" w:hAnsi="Cambria" w:cs="Arial"/>
                <w:sz w:val="16"/>
                <w:szCs w:val="16"/>
                <w:lang w:eastAsia="en-GB"/>
              </w:rPr>
              <w:t>SO.E2.150 Furniture Store</w:t>
            </w:r>
          </w:p>
        </w:tc>
        <w:tc>
          <w:tcPr>
            <w:tcW w:w="2395" w:type="dxa"/>
            <w:tcBorders>
              <w:top w:val="nil"/>
              <w:left w:val="nil"/>
              <w:bottom w:val="single" w:sz="4" w:space="0" w:color="auto"/>
              <w:right w:val="single" w:sz="4" w:space="0" w:color="auto"/>
            </w:tcBorders>
            <w:shd w:val="clear" w:color="auto" w:fill="auto"/>
            <w:hideMark/>
          </w:tcPr>
          <w:p w14:paraId="44BE1CB9" w14:textId="77777777" w:rsidR="0060755D" w:rsidRPr="00B65789" w:rsidRDefault="0060755D" w:rsidP="0060755D">
            <w:pPr>
              <w:jc w:val="center"/>
              <w:rPr>
                <w:rFonts w:ascii="Cambria" w:eastAsia="Times New Roman" w:hAnsi="Cambria" w:cs="Arial"/>
                <w:sz w:val="16"/>
                <w:szCs w:val="16"/>
                <w:lang w:eastAsia="en-GB"/>
              </w:rPr>
            </w:pPr>
            <w:r w:rsidRPr="00B65789">
              <w:rPr>
                <w:rFonts w:ascii="Cambria" w:eastAsia="Times New Roman" w:hAnsi="Cambria" w:cs="Arial"/>
                <w:sz w:val="16"/>
                <w:szCs w:val="16"/>
                <w:lang w:eastAsia="en-GB"/>
              </w:rPr>
              <w:t>To be kept tidy 24/7</w:t>
            </w:r>
          </w:p>
        </w:tc>
        <w:tc>
          <w:tcPr>
            <w:tcW w:w="2127" w:type="dxa"/>
            <w:tcBorders>
              <w:top w:val="nil"/>
              <w:left w:val="nil"/>
              <w:bottom w:val="single" w:sz="4" w:space="0" w:color="auto"/>
              <w:right w:val="single" w:sz="4" w:space="0" w:color="auto"/>
            </w:tcBorders>
            <w:shd w:val="clear" w:color="auto" w:fill="auto"/>
          </w:tcPr>
          <w:p w14:paraId="4C60B9A7" w14:textId="77777777" w:rsidR="0060755D" w:rsidRPr="00B65789" w:rsidRDefault="0060755D" w:rsidP="0060755D">
            <w:pPr>
              <w:jc w:val="center"/>
              <w:rPr>
                <w:rFonts w:ascii="Cambria" w:hAnsi="Cambria"/>
                <w:sz w:val="16"/>
                <w:szCs w:val="16"/>
              </w:rPr>
            </w:pPr>
            <w:r w:rsidRPr="00B65789">
              <w:rPr>
                <w:rFonts w:ascii="Cambria" w:hAnsi="Cambria"/>
                <w:sz w:val="16"/>
                <w:szCs w:val="16"/>
              </w:rPr>
              <w:t>10</w:t>
            </w:r>
          </w:p>
        </w:tc>
        <w:tc>
          <w:tcPr>
            <w:tcW w:w="2551" w:type="dxa"/>
            <w:tcBorders>
              <w:top w:val="nil"/>
              <w:left w:val="nil"/>
              <w:bottom w:val="single" w:sz="4" w:space="0" w:color="auto"/>
              <w:right w:val="single" w:sz="4" w:space="0" w:color="auto"/>
            </w:tcBorders>
            <w:shd w:val="clear" w:color="auto" w:fill="auto"/>
          </w:tcPr>
          <w:p w14:paraId="35BF0A58" w14:textId="77777777" w:rsidR="0060755D" w:rsidRPr="00B65789" w:rsidRDefault="003A510E" w:rsidP="0060755D">
            <w:pPr>
              <w:jc w:val="center"/>
              <w:rPr>
                <w:rFonts w:ascii="Cambria" w:eastAsia="Times New Roman" w:hAnsi="Cambria" w:cs="Arial"/>
                <w:sz w:val="16"/>
                <w:szCs w:val="16"/>
                <w:lang w:eastAsia="en-GB"/>
              </w:rPr>
            </w:pPr>
            <w:r>
              <w:rPr>
                <w:rFonts w:ascii="Cambria" w:eastAsia="Times New Roman" w:hAnsi="Cambria" w:cs="Arial"/>
                <w:sz w:val="16"/>
                <w:szCs w:val="16"/>
                <w:lang w:eastAsia="en-GB"/>
              </w:rPr>
              <w:t>Y</w:t>
            </w:r>
          </w:p>
        </w:tc>
      </w:tr>
    </w:tbl>
    <w:p w14:paraId="02BFC83D" w14:textId="77777777" w:rsidR="006305A0" w:rsidRPr="00C43836" w:rsidRDefault="006305A0" w:rsidP="006305A0">
      <w:pPr>
        <w:pBdr>
          <w:bottom w:val="single" w:sz="8" w:space="4" w:color="4F81BD"/>
        </w:pBdr>
        <w:spacing w:after="300"/>
        <w:contextualSpacing/>
        <w:rPr>
          <w:rFonts w:ascii="Cambria" w:eastAsia="Times New Roman" w:hAnsi="Cambria"/>
          <w:color w:val="17365D"/>
          <w:spacing w:val="5"/>
          <w:kern w:val="28"/>
          <w:sz w:val="24"/>
          <w:szCs w:val="24"/>
          <w:lang w:eastAsia="en-US"/>
        </w:rPr>
      </w:pPr>
      <w:r w:rsidRPr="00C43836">
        <w:rPr>
          <w:rFonts w:ascii="Cambria" w:eastAsia="Times New Roman" w:hAnsi="Cambria"/>
          <w:b/>
          <w:bCs/>
          <w:color w:val="365F91"/>
          <w:spacing w:val="5"/>
          <w:kern w:val="28"/>
          <w:sz w:val="24"/>
          <w:szCs w:val="24"/>
          <w:lang w:eastAsia="en-US"/>
        </w:rPr>
        <w:lastRenderedPageBreak/>
        <w:t>Standards for Teaching Room and Common</w:t>
      </w:r>
      <w:r w:rsidRPr="00C43836">
        <w:rPr>
          <w:rFonts w:ascii="Cambria" w:eastAsia="Times New Roman" w:hAnsi="Cambria"/>
          <w:color w:val="17365D"/>
          <w:spacing w:val="5"/>
          <w:kern w:val="28"/>
          <w:sz w:val="24"/>
          <w:szCs w:val="24"/>
          <w:lang w:eastAsia="en-US"/>
        </w:rPr>
        <w:t xml:space="preserve"> </w:t>
      </w:r>
      <w:r w:rsidRPr="00C43836">
        <w:rPr>
          <w:rFonts w:ascii="Cambria" w:eastAsia="Times New Roman" w:hAnsi="Cambria"/>
          <w:b/>
          <w:bCs/>
          <w:color w:val="365F91"/>
          <w:spacing w:val="5"/>
          <w:kern w:val="28"/>
          <w:sz w:val="24"/>
          <w:szCs w:val="24"/>
          <w:lang w:eastAsia="en-US"/>
        </w:rPr>
        <w:t>Area</w:t>
      </w:r>
      <w:r w:rsidR="003F63D6" w:rsidRPr="00C43836">
        <w:rPr>
          <w:rFonts w:ascii="Cambria" w:eastAsia="Times New Roman" w:hAnsi="Cambria"/>
          <w:b/>
          <w:bCs/>
          <w:color w:val="365F91"/>
          <w:spacing w:val="5"/>
          <w:kern w:val="28"/>
          <w:sz w:val="24"/>
          <w:szCs w:val="24"/>
          <w:lang w:eastAsia="en-US"/>
        </w:rPr>
        <w:t xml:space="preserve"> </w:t>
      </w:r>
      <w:r w:rsidRPr="00C43836">
        <w:rPr>
          <w:rFonts w:ascii="Cambria" w:eastAsia="Times New Roman" w:hAnsi="Cambria"/>
          <w:b/>
          <w:bCs/>
          <w:color w:val="365F91"/>
          <w:sz w:val="24"/>
          <w:szCs w:val="24"/>
          <w:lang w:eastAsia="en-US"/>
        </w:rPr>
        <w:tab/>
      </w:r>
    </w:p>
    <w:p w14:paraId="127188EE" w14:textId="77777777" w:rsidR="003F63D6" w:rsidRPr="00C43836" w:rsidRDefault="003F63D6" w:rsidP="006305A0">
      <w:pPr>
        <w:keepNext/>
        <w:keepLines/>
        <w:spacing w:before="200" w:line="276" w:lineRule="auto"/>
        <w:outlineLvl w:val="1"/>
        <w:rPr>
          <w:rFonts w:ascii="Cambria" w:eastAsia="Times New Roman" w:hAnsi="Cambria"/>
          <w:b/>
          <w:bCs/>
          <w:color w:val="4F81BD"/>
          <w:sz w:val="24"/>
          <w:szCs w:val="24"/>
          <w:lang w:eastAsia="en-US"/>
        </w:rPr>
      </w:pPr>
      <w:r w:rsidRPr="00C43836">
        <w:rPr>
          <w:rFonts w:ascii="Cambria" w:eastAsia="Times New Roman" w:hAnsi="Cambria"/>
          <w:b/>
          <w:bCs/>
          <w:color w:val="365F91"/>
          <w:sz w:val="24"/>
          <w:szCs w:val="24"/>
          <w:lang w:eastAsia="en-US"/>
        </w:rPr>
        <w:t>General</w:t>
      </w:r>
      <w:r w:rsidRPr="00C43836">
        <w:rPr>
          <w:rFonts w:ascii="Cambria" w:eastAsia="Times New Roman" w:hAnsi="Cambria"/>
          <w:b/>
          <w:bCs/>
          <w:color w:val="4F81BD"/>
          <w:sz w:val="24"/>
          <w:szCs w:val="24"/>
          <w:lang w:eastAsia="en-US"/>
        </w:rPr>
        <w:t xml:space="preserve"> </w:t>
      </w:r>
    </w:p>
    <w:p w14:paraId="289ED1DB" w14:textId="77777777" w:rsidR="006305A0" w:rsidRPr="00C43836" w:rsidRDefault="006305A0" w:rsidP="006305A0">
      <w:pPr>
        <w:keepNext/>
        <w:keepLines/>
        <w:spacing w:before="200" w:line="276" w:lineRule="auto"/>
        <w:outlineLvl w:val="1"/>
        <w:rPr>
          <w:rFonts w:ascii="Cambria" w:eastAsia="Times New Roman" w:hAnsi="Cambria"/>
          <w:b/>
          <w:bCs/>
          <w:color w:val="4F81BD"/>
          <w:sz w:val="18"/>
          <w:szCs w:val="18"/>
          <w:lang w:eastAsia="en-US"/>
        </w:rPr>
      </w:pPr>
      <w:r w:rsidRPr="00C43836">
        <w:rPr>
          <w:rFonts w:ascii="Cambria" w:eastAsia="Times New Roman" w:hAnsi="Cambria"/>
          <w:b/>
          <w:bCs/>
          <w:color w:val="4F81BD"/>
          <w:sz w:val="18"/>
          <w:szCs w:val="18"/>
          <w:lang w:eastAsia="en-US"/>
        </w:rPr>
        <w:t>Teaching Rooms set up requirements are communicated to the Portering Team via the Operations Diary and also via individual organisers advising the Team Leader</w:t>
      </w:r>
    </w:p>
    <w:p w14:paraId="6FE57C4C" w14:textId="77777777" w:rsidR="006305A0" w:rsidRPr="00C43836" w:rsidRDefault="006305A0" w:rsidP="006305A0">
      <w:pPr>
        <w:keepNext/>
        <w:keepLines/>
        <w:spacing w:before="480" w:line="276" w:lineRule="auto"/>
        <w:outlineLvl w:val="0"/>
        <w:rPr>
          <w:rFonts w:ascii="Cambria" w:eastAsia="Times New Roman" w:hAnsi="Cambria"/>
          <w:b/>
          <w:bCs/>
          <w:color w:val="365F91"/>
          <w:sz w:val="24"/>
          <w:szCs w:val="24"/>
          <w:lang w:eastAsia="en-US"/>
        </w:rPr>
      </w:pPr>
      <w:r w:rsidRPr="00C43836">
        <w:rPr>
          <w:rFonts w:ascii="Cambria" w:eastAsia="Times New Roman" w:hAnsi="Cambria"/>
          <w:b/>
          <w:bCs/>
          <w:color w:val="365F91"/>
          <w:sz w:val="24"/>
          <w:szCs w:val="24"/>
          <w:lang w:eastAsia="en-US"/>
        </w:rPr>
        <w:t xml:space="preserve">Procedure </w:t>
      </w:r>
    </w:p>
    <w:p w14:paraId="51DE6339" w14:textId="77777777" w:rsidR="006305A0" w:rsidRPr="00C43836" w:rsidRDefault="006305A0" w:rsidP="006305A0">
      <w:pPr>
        <w:keepNext/>
        <w:keepLines/>
        <w:spacing w:before="200" w:line="276" w:lineRule="auto"/>
        <w:outlineLvl w:val="1"/>
        <w:rPr>
          <w:rFonts w:ascii="Cambria" w:eastAsia="Times New Roman" w:hAnsi="Cambria"/>
          <w:b/>
          <w:bCs/>
          <w:color w:val="4F81BD"/>
          <w:sz w:val="18"/>
          <w:szCs w:val="18"/>
          <w:lang w:eastAsia="en-US"/>
        </w:rPr>
      </w:pPr>
      <w:r w:rsidRPr="00C43836">
        <w:rPr>
          <w:rFonts w:ascii="Cambria" w:eastAsia="Times New Roman" w:hAnsi="Cambria"/>
          <w:b/>
          <w:bCs/>
          <w:color w:val="4F81BD"/>
          <w:sz w:val="18"/>
          <w:szCs w:val="18"/>
          <w:lang w:eastAsia="en-US"/>
        </w:rPr>
        <w:t xml:space="preserve">Porters will undertake teaching room audits at the start of the 7am shift. (See APPENDIX 14 Department Handbooks). </w:t>
      </w:r>
    </w:p>
    <w:p w14:paraId="5B916609" w14:textId="77777777" w:rsidR="006305A0" w:rsidRPr="00C43836" w:rsidRDefault="006305A0" w:rsidP="006305A0">
      <w:pPr>
        <w:keepNext/>
        <w:keepLines/>
        <w:spacing w:before="200" w:line="276" w:lineRule="auto"/>
        <w:outlineLvl w:val="1"/>
        <w:rPr>
          <w:rFonts w:ascii="Cambria" w:eastAsia="Times New Roman" w:hAnsi="Cambria"/>
          <w:b/>
          <w:bCs/>
          <w:color w:val="4F81BD"/>
          <w:sz w:val="18"/>
          <w:szCs w:val="18"/>
          <w:lang w:eastAsia="en-US"/>
        </w:rPr>
      </w:pPr>
      <w:r w:rsidRPr="00C43836">
        <w:rPr>
          <w:rFonts w:ascii="Cambria" w:eastAsia="Times New Roman" w:hAnsi="Cambria"/>
          <w:b/>
          <w:bCs/>
          <w:color w:val="4F81BD"/>
          <w:sz w:val="18"/>
          <w:szCs w:val="18"/>
          <w:lang w:eastAsia="en-US"/>
        </w:rPr>
        <w:t>These checks are to ensure rooms are set to the required default arrangement and to a high standard. Any issue(s) identified while undertaking these audits should be reported to the Duty Manager As Soon As Possible and completed forms are to be submitted to the Team Leader upon their arrival at 8am.</w:t>
      </w:r>
    </w:p>
    <w:p w14:paraId="7404496C" w14:textId="77777777" w:rsidR="006305A0" w:rsidRPr="00C43836" w:rsidRDefault="006305A0" w:rsidP="006305A0">
      <w:pPr>
        <w:keepNext/>
        <w:keepLines/>
        <w:spacing w:before="200" w:line="276" w:lineRule="auto"/>
        <w:outlineLvl w:val="1"/>
        <w:rPr>
          <w:rFonts w:ascii="Cambria" w:eastAsia="Times New Roman" w:hAnsi="Cambria"/>
          <w:b/>
          <w:bCs/>
          <w:color w:val="4F81BD"/>
          <w:sz w:val="18"/>
          <w:szCs w:val="18"/>
          <w:lang w:eastAsia="en-US"/>
        </w:rPr>
      </w:pPr>
      <w:r w:rsidRPr="00C43836">
        <w:rPr>
          <w:rFonts w:ascii="Cambria" w:eastAsia="Times New Roman" w:hAnsi="Cambria"/>
          <w:b/>
          <w:bCs/>
          <w:color w:val="4F81BD"/>
          <w:sz w:val="18"/>
          <w:szCs w:val="18"/>
          <w:lang w:eastAsia="en-US"/>
        </w:rPr>
        <w:t>Before setting up rooms it is imperative that the Portering team liaise/communicate with the Team Leader to obtain the most up to date room plans</w:t>
      </w:r>
    </w:p>
    <w:p w14:paraId="6381B27D" w14:textId="77777777" w:rsidR="006305A0" w:rsidRPr="00C43836" w:rsidRDefault="006305A0" w:rsidP="006305A0">
      <w:pPr>
        <w:keepNext/>
        <w:keepLines/>
        <w:spacing w:before="480" w:line="276" w:lineRule="auto"/>
        <w:outlineLvl w:val="0"/>
        <w:rPr>
          <w:rFonts w:ascii="Cambria" w:eastAsia="Times New Roman" w:hAnsi="Cambria"/>
          <w:b/>
          <w:bCs/>
          <w:color w:val="365F91"/>
          <w:sz w:val="24"/>
          <w:szCs w:val="24"/>
          <w:lang w:eastAsia="en-US"/>
        </w:rPr>
      </w:pPr>
      <w:r w:rsidRPr="00C43836">
        <w:rPr>
          <w:rFonts w:ascii="Cambria" w:eastAsia="Times New Roman" w:hAnsi="Cambria"/>
          <w:b/>
          <w:bCs/>
          <w:color w:val="365F91"/>
          <w:sz w:val="24"/>
          <w:szCs w:val="24"/>
          <w:lang w:eastAsia="en-US"/>
        </w:rPr>
        <w:t xml:space="preserve">Health and Safety </w:t>
      </w:r>
    </w:p>
    <w:p w14:paraId="01A941CD" w14:textId="77777777" w:rsidR="006305A0" w:rsidRPr="00C43836" w:rsidRDefault="006305A0" w:rsidP="006305A0">
      <w:pPr>
        <w:keepNext/>
        <w:keepLines/>
        <w:spacing w:before="200" w:line="276" w:lineRule="auto"/>
        <w:outlineLvl w:val="1"/>
        <w:rPr>
          <w:rFonts w:ascii="Cambria" w:eastAsia="Times New Roman" w:hAnsi="Cambria"/>
          <w:b/>
          <w:bCs/>
          <w:color w:val="4F81BD"/>
          <w:sz w:val="18"/>
          <w:szCs w:val="18"/>
          <w:lang w:eastAsia="en-US"/>
        </w:rPr>
      </w:pPr>
      <w:r w:rsidRPr="00C43836">
        <w:rPr>
          <w:rFonts w:ascii="Cambria" w:eastAsia="Times New Roman" w:hAnsi="Cambria"/>
          <w:b/>
          <w:bCs/>
          <w:color w:val="4F81BD"/>
          <w:sz w:val="18"/>
          <w:szCs w:val="18"/>
          <w:lang w:eastAsia="en-US"/>
        </w:rPr>
        <w:t xml:space="preserve">The following points must be adhered too when carrying out room set-ups. This is to ensure that you maintain a safe working environment: </w:t>
      </w:r>
    </w:p>
    <w:p w14:paraId="554E0786" w14:textId="77777777" w:rsidR="0086062D" w:rsidRPr="001135AB" w:rsidRDefault="0086062D" w:rsidP="0086062D">
      <w:pPr>
        <w:keepNext/>
        <w:keepLines/>
        <w:numPr>
          <w:ilvl w:val="0"/>
          <w:numId w:val="7"/>
        </w:numPr>
        <w:spacing w:before="200" w:after="200" w:line="276" w:lineRule="auto"/>
        <w:outlineLvl w:val="1"/>
        <w:rPr>
          <w:rFonts w:ascii="Cambria" w:eastAsia="Times New Roman" w:hAnsi="Cambria"/>
          <w:b/>
          <w:bCs/>
          <w:color w:val="4F81BD"/>
          <w:sz w:val="18"/>
          <w:szCs w:val="18"/>
          <w:lang w:eastAsia="en-US"/>
        </w:rPr>
      </w:pPr>
      <w:r w:rsidRPr="001135AB">
        <w:rPr>
          <w:rFonts w:ascii="Cambria" w:eastAsia="Times New Roman" w:hAnsi="Cambria"/>
          <w:b/>
          <w:bCs/>
          <w:color w:val="4F81BD"/>
          <w:sz w:val="18"/>
          <w:szCs w:val="18"/>
          <w:lang w:eastAsia="en-US"/>
        </w:rPr>
        <w:t xml:space="preserve">Manual Handling requirements  </w:t>
      </w:r>
    </w:p>
    <w:p w14:paraId="2D838669" w14:textId="77777777" w:rsidR="0086062D" w:rsidRPr="001135AB" w:rsidRDefault="0086062D" w:rsidP="0086062D">
      <w:pPr>
        <w:keepNext/>
        <w:keepLines/>
        <w:numPr>
          <w:ilvl w:val="0"/>
          <w:numId w:val="7"/>
        </w:numPr>
        <w:spacing w:before="200" w:after="200" w:line="276" w:lineRule="auto"/>
        <w:outlineLvl w:val="1"/>
        <w:rPr>
          <w:rFonts w:ascii="Cambria" w:eastAsia="Times New Roman" w:hAnsi="Cambria"/>
          <w:b/>
          <w:bCs/>
          <w:color w:val="4F81BD"/>
          <w:sz w:val="18"/>
          <w:szCs w:val="18"/>
          <w:lang w:eastAsia="en-US"/>
        </w:rPr>
      </w:pPr>
      <w:r w:rsidRPr="001135AB">
        <w:rPr>
          <w:rFonts w:ascii="Cambria" w:eastAsia="Times New Roman" w:hAnsi="Cambria"/>
          <w:b/>
          <w:bCs/>
          <w:color w:val="4F81BD"/>
          <w:sz w:val="18"/>
          <w:szCs w:val="18"/>
          <w:lang w:eastAsia="en-US"/>
        </w:rPr>
        <w:t>Health and Safety in the work place</w:t>
      </w:r>
    </w:p>
    <w:p w14:paraId="29C82A36" w14:textId="77777777" w:rsidR="0086062D" w:rsidRPr="001135AB" w:rsidRDefault="0086062D" w:rsidP="0086062D">
      <w:pPr>
        <w:keepNext/>
        <w:keepLines/>
        <w:numPr>
          <w:ilvl w:val="0"/>
          <w:numId w:val="7"/>
        </w:numPr>
        <w:spacing w:before="200" w:after="200" w:line="276" w:lineRule="auto"/>
        <w:outlineLvl w:val="1"/>
        <w:rPr>
          <w:rFonts w:ascii="Cambria" w:eastAsia="Times New Roman" w:hAnsi="Cambria"/>
          <w:b/>
          <w:bCs/>
          <w:color w:val="4F81BD"/>
          <w:sz w:val="18"/>
          <w:szCs w:val="18"/>
          <w:lang w:eastAsia="en-US"/>
        </w:rPr>
      </w:pPr>
      <w:r w:rsidRPr="001135AB">
        <w:rPr>
          <w:rFonts w:ascii="Cambria" w:eastAsia="Times New Roman" w:hAnsi="Cambria"/>
          <w:b/>
          <w:bCs/>
          <w:color w:val="4F81BD"/>
          <w:sz w:val="18"/>
          <w:szCs w:val="18"/>
          <w:lang w:eastAsia="en-US"/>
        </w:rPr>
        <w:t xml:space="preserve">Use of appropriate equipment when moving or storing furniture.  </w:t>
      </w:r>
    </w:p>
    <w:p w14:paraId="7F0818B4" w14:textId="77777777" w:rsidR="0086062D" w:rsidRPr="001135AB" w:rsidRDefault="0086062D" w:rsidP="0086062D">
      <w:pPr>
        <w:keepNext/>
        <w:keepLines/>
        <w:numPr>
          <w:ilvl w:val="0"/>
          <w:numId w:val="7"/>
        </w:numPr>
        <w:spacing w:before="200" w:after="200" w:line="276" w:lineRule="auto"/>
        <w:outlineLvl w:val="1"/>
        <w:rPr>
          <w:rFonts w:ascii="Cambria" w:eastAsia="Times New Roman" w:hAnsi="Cambria"/>
          <w:b/>
          <w:bCs/>
          <w:color w:val="4F81BD"/>
          <w:sz w:val="18"/>
          <w:szCs w:val="18"/>
          <w:lang w:eastAsia="en-US"/>
        </w:rPr>
      </w:pPr>
      <w:r w:rsidRPr="001135AB">
        <w:rPr>
          <w:rFonts w:ascii="Cambria" w:eastAsia="Times New Roman" w:hAnsi="Cambria"/>
          <w:b/>
          <w:bCs/>
          <w:color w:val="4F81BD"/>
          <w:sz w:val="18"/>
          <w:szCs w:val="18"/>
          <w:lang w:eastAsia="en-US"/>
        </w:rPr>
        <w:t xml:space="preserve">The condition and availability of the furniture that is being used </w:t>
      </w:r>
    </w:p>
    <w:p w14:paraId="74A8AF58" w14:textId="77777777" w:rsidR="0086062D" w:rsidRPr="001135AB" w:rsidRDefault="0086062D" w:rsidP="0086062D">
      <w:pPr>
        <w:keepNext/>
        <w:keepLines/>
        <w:numPr>
          <w:ilvl w:val="0"/>
          <w:numId w:val="7"/>
        </w:numPr>
        <w:spacing w:before="200" w:after="200" w:line="276" w:lineRule="auto"/>
        <w:outlineLvl w:val="1"/>
        <w:rPr>
          <w:rFonts w:ascii="Cambria" w:eastAsia="Times New Roman" w:hAnsi="Cambria"/>
          <w:b/>
          <w:bCs/>
          <w:color w:val="4F81BD"/>
          <w:sz w:val="18"/>
          <w:szCs w:val="18"/>
          <w:lang w:eastAsia="en-US"/>
        </w:rPr>
      </w:pPr>
      <w:r w:rsidRPr="001135AB">
        <w:rPr>
          <w:rFonts w:ascii="Cambria" w:eastAsia="Times New Roman" w:hAnsi="Cambria"/>
          <w:b/>
          <w:bCs/>
          <w:color w:val="4F81BD"/>
          <w:sz w:val="18"/>
          <w:szCs w:val="18"/>
          <w:lang w:eastAsia="en-US"/>
        </w:rPr>
        <w:t>Protecting the fabric of the building (walls, doors etc.) when moving furniture</w:t>
      </w:r>
    </w:p>
    <w:p w14:paraId="065BA9D9" w14:textId="77777777" w:rsidR="0086062D" w:rsidRPr="001135AB" w:rsidRDefault="0086062D" w:rsidP="0086062D">
      <w:pPr>
        <w:keepNext/>
        <w:keepLines/>
        <w:numPr>
          <w:ilvl w:val="0"/>
          <w:numId w:val="7"/>
        </w:numPr>
        <w:spacing w:before="200" w:line="276" w:lineRule="auto"/>
        <w:outlineLvl w:val="1"/>
        <w:rPr>
          <w:rFonts w:ascii="Cambria" w:eastAsia="Times New Roman" w:hAnsi="Cambria"/>
          <w:b/>
          <w:bCs/>
          <w:color w:val="4F81BD"/>
          <w:sz w:val="18"/>
          <w:szCs w:val="18"/>
          <w:lang w:eastAsia="en-US"/>
        </w:rPr>
      </w:pPr>
      <w:r w:rsidRPr="001135AB">
        <w:rPr>
          <w:rFonts w:ascii="Cambria" w:eastAsia="Times New Roman" w:hAnsi="Cambria"/>
          <w:b/>
          <w:bCs/>
          <w:color w:val="4F81BD"/>
          <w:sz w:val="18"/>
          <w:szCs w:val="18"/>
          <w:lang w:eastAsia="en-US"/>
        </w:rPr>
        <w:t>When handling furniture and equipment, due care must be taken to ensure that items are moved in such a way as to protect the items, so that they do not get damaged in transit</w:t>
      </w:r>
    </w:p>
    <w:p w14:paraId="058FAC72" w14:textId="77777777" w:rsidR="0086062D" w:rsidRDefault="0086062D" w:rsidP="0086062D">
      <w:pPr>
        <w:keepNext/>
        <w:keepLines/>
        <w:numPr>
          <w:ilvl w:val="0"/>
          <w:numId w:val="7"/>
        </w:numPr>
        <w:spacing w:before="200" w:line="276" w:lineRule="auto"/>
        <w:outlineLvl w:val="1"/>
        <w:rPr>
          <w:rFonts w:ascii="Cambria" w:eastAsia="Times New Roman" w:hAnsi="Cambria"/>
          <w:b/>
          <w:bCs/>
          <w:color w:val="4F81BD"/>
          <w:sz w:val="18"/>
          <w:szCs w:val="18"/>
          <w:lang w:eastAsia="en-US"/>
        </w:rPr>
      </w:pPr>
      <w:r w:rsidRPr="001135AB">
        <w:rPr>
          <w:rFonts w:ascii="Cambria" w:eastAsia="Times New Roman" w:hAnsi="Cambria"/>
          <w:b/>
          <w:bCs/>
          <w:color w:val="4F81BD"/>
          <w:sz w:val="18"/>
          <w:szCs w:val="18"/>
          <w:lang w:eastAsia="en-US"/>
        </w:rPr>
        <w:t>Furniture stock should be stored in an orderly way so that items are easily accessible.</w:t>
      </w:r>
    </w:p>
    <w:p w14:paraId="73D7573F" w14:textId="77777777" w:rsidR="0086062D" w:rsidRPr="00246F28" w:rsidRDefault="0086062D" w:rsidP="0086062D">
      <w:pPr>
        <w:keepNext/>
        <w:keepLines/>
        <w:spacing w:before="200" w:line="276" w:lineRule="auto"/>
        <w:outlineLvl w:val="1"/>
        <w:rPr>
          <w:rFonts w:ascii="Cambria" w:eastAsia="Times New Roman" w:hAnsi="Cambria"/>
          <w:b/>
          <w:bCs/>
          <w:color w:val="4F81BD"/>
          <w:sz w:val="18"/>
          <w:szCs w:val="18"/>
          <w:lang w:eastAsia="en-US"/>
        </w:rPr>
      </w:pPr>
    </w:p>
    <w:p w14:paraId="273AF0D1" w14:textId="77777777" w:rsidR="0086062D" w:rsidRPr="00246F28" w:rsidRDefault="0086062D" w:rsidP="0086062D">
      <w:pPr>
        <w:numPr>
          <w:ilvl w:val="0"/>
          <w:numId w:val="7"/>
        </w:numPr>
        <w:rPr>
          <w:rFonts w:ascii="Cambria" w:eastAsia="Times New Roman" w:hAnsi="Cambria"/>
          <w:b/>
          <w:bCs/>
          <w:color w:val="4F81BD"/>
          <w:sz w:val="18"/>
          <w:szCs w:val="18"/>
          <w:lang w:eastAsia="en-US"/>
        </w:rPr>
      </w:pPr>
      <w:r w:rsidRPr="00246F28">
        <w:rPr>
          <w:rFonts w:ascii="Cambria" w:eastAsia="Times New Roman" w:hAnsi="Cambria"/>
          <w:b/>
          <w:bCs/>
          <w:color w:val="4F81BD"/>
          <w:sz w:val="18"/>
          <w:szCs w:val="18"/>
          <w:lang w:eastAsia="en-US"/>
        </w:rPr>
        <w:t xml:space="preserve">NB: Outdated teaching materials are to be removed from the Lecture theatre and teaching rooms upon servicing. All such teaching materials are to be investigated with Team leader before discarded.           </w:t>
      </w:r>
    </w:p>
    <w:p w14:paraId="1B354F2E" w14:textId="77777777" w:rsidR="0086062D" w:rsidRDefault="0086062D" w:rsidP="0086062D">
      <w:pPr>
        <w:spacing w:after="200" w:line="276" w:lineRule="auto"/>
        <w:rPr>
          <w:rFonts w:ascii="Cambria" w:eastAsia="Times New Roman" w:hAnsi="Cambria"/>
          <w:b/>
          <w:bCs/>
          <w:color w:val="4F81BD"/>
          <w:sz w:val="18"/>
          <w:szCs w:val="18"/>
          <w:lang w:eastAsia="en-US"/>
        </w:rPr>
      </w:pPr>
    </w:p>
    <w:p w14:paraId="672B559A" w14:textId="77777777" w:rsidR="0086062D" w:rsidRDefault="0086062D" w:rsidP="0086062D">
      <w:pPr>
        <w:spacing w:after="200" w:line="276" w:lineRule="auto"/>
        <w:rPr>
          <w:rFonts w:ascii="Calibri" w:eastAsia="Calibri" w:hAnsi="Calibri"/>
          <w:szCs w:val="22"/>
          <w:lang w:eastAsia="en-US"/>
        </w:rPr>
      </w:pPr>
    </w:p>
    <w:p w14:paraId="047FD023" w14:textId="77777777" w:rsidR="006305A0" w:rsidRDefault="006305A0" w:rsidP="006305A0">
      <w:pPr>
        <w:spacing w:after="200" w:line="276" w:lineRule="auto"/>
        <w:rPr>
          <w:rFonts w:ascii="Calibri" w:eastAsia="Calibri" w:hAnsi="Calibri"/>
          <w:szCs w:val="22"/>
          <w:lang w:eastAsia="en-US"/>
        </w:rPr>
      </w:pPr>
    </w:p>
    <w:p w14:paraId="3660845D" w14:textId="77777777" w:rsidR="006305A0" w:rsidRDefault="006305A0" w:rsidP="006305A0">
      <w:pPr>
        <w:spacing w:after="200" w:line="276" w:lineRule="auto"/>
        <w:rPr>
          <w:rFonts w:ascii="Calibri" w:eastAsia="Calibri" w:hAnsi="Calibri"/>
          <w:szCs w:val="22"/>
          <w:lang w:eastAsia="en-US"/>
        </w:rPr>
      </w:pPr>
    </w:p>
    <w:p w14:paraId="2FC2BFB9" w14:textId="77777777" w:rsidR="00C43836" w:rsidRDefault="00C43836" w:rsidP="006305A0">
      <w:pPr>
        <w:spacing w:after="200" w:line="276" w:lineRule="auto"/>
        <w:rPr>
          <w:rFonts w:ascii="Calibri" w:eastAsia="Calibri" w:hAnsi="Calibri"/>
          <w:szCs w:val="22"/>
          <w:lang w:eastAsia="en-US"/>
        </w:rPr>
      </w:pPr>
    </w:p>
    <w:p w14:paraId="5D41F12D" w14:textId="77777777" w:rsidR="00C43836" w:rsidRDefault="00C43836" w:rsidP="006305A0">
      <w:pPr>
        <w:spacing w:after="200" w:line="276" w:lineRule="auto"/>
        <w:rPr>
          <w:rFonts w:ascii="Calibri" w:eastAsia="Calibri" w:hAnsi="Calibri"/>
          <w:szCs w:val="22"/>
          <w:lang w:eastAsia="en-US"/>
        </w:rPr>
      </w:pPr>
    </w:p>
    <w:p w14:paraId="45CE2470" w14:textId="77777777" w:rsidR="00C43836" w:rsidRDefault="00C43836" w:rsidP="006305A0">
      <w:pPr>
        <w:spacing w:after="200" w:line="276" w:lineRule="auto"/>
        <w:rPr>
          <w:rFonts w:ascii="Calibri" w:eastAsia="Calibri" w:hAnsi="Calibri"/>
          <w:szCs w:val="22"/>
          <w:lang w:eastAsia="en-US"/>
        </w:rPr>
      </w:pPr>
    </w:p>
    <w:p w14:paraId="1058B568" w14:textId="77777777" w:rsidR="00C43836" w:rsidRPr="006305A0" w:rsidRDefault="00C43836" w:rsidP="006305A0">
      <w:pPr>
        <w:spacing w:after="200" w:line="276" w:lineRule="auto"/>
        <w:rPr>
          <w:rFonts w:ascii="Calibri" w:eastAsia="Calibri" w:hAnsi="Calibri"/>
          <w:szCs w:val="22"/>
          <w:lang w:eastAsia="en-US"/>
        </w:rPr>
      </w:pPr>
    </w:p>
    <w:p w14:paraId="36340CA8" w14:textId="77777777" w:rsidR="006305A0" w:rsidRPr="00C43836" w:rsidRDefault="006305A0" w:rsidP="00C43836">
      <w:pPr>
        <w:keepNext/>
        <w:keepLines/>
        <w:spacing w:before="480" w:line="276" w:lineRule="auto"/>
        <w:jc w:val="center"/>
        <w:outlineLvl w:val="0"/>
        <w:rPr>
          <w:rFonts w:ascii="Cambria" w:eastAsia="Times New Roman" w:hAnsi="Cambria"/>
          <w:b/>
          <w:bCs/>
          <w:color w:val="365F91"/>
          <w:sz w:val="24"/>
          <w:szCs w:val="24"/>
          <w:lang w:eastAsia="en-US"/>
        </w:rPr>
      </w:pPr>
      <w:r w:rsidRPr="00C43836">
        <w:rPr>
          <w:rFonts w:ascii="Cambria" w:eastAsia="Times New Roman" w:hAnsi="Cambria"/>
          <w:b/>
          <w:bCs/>
          <w:color w:val="365F91"/>
          <w:sz w:val="24"/>
          <w:szCs w:val="24"/>
          <w:lang w:eastAsia="en-US"/>
        </w:rPr>
        <w:lastRenderedPageBreak/>
        <w:t>The Lounge</w:t>
      </w:r>
    </w:p>
    <w:p w14:paraId="05D65384" w14:textId="77777777" w:rsidR="006305A0" w:rsidRPr="006305A0" w:rsidRDefault="006305A0" w:rsidP="006305A0">
      <w:pPr>
        <w:spacing w:after="200" w:line="276" w:lineRule="auto"/>
        <w:rPr>
          <w:rFonts w:ascii="Calibri" w:eastAsia="Calibri" w:hAnsi="Calibri"/>
          <w:szCs w:val="22"/>
          <w:lang w:eastAsia="en-US"/>
        </w:rPr>
      </w:pPr>
    </w:p>
    <w:p w14:paraId="0A4E9133" w14:textId="77777777" w:rsidR="006305A0" w:rsidRPr="00C43836" w:rsidRDefault="006305A0" w:rsidP="00C43836">
      <w:pPr>
        <w:numPr>
          <w:ilvl w:val="0"/>
          <w:numId w:val="3"/>
        </w:numPr>
        <w:spacing w:after="200" w:line="276" w:lineRule="auto"/>
        <w:rPr>
          <w:rFonts w:ascii="Calibri" w:eastAsia="Calibri" w:hAnsi="Calibri"/>
          <w:sz w:val="18"/>
          <w:szCs w:val="18"/>
          <w:lang w:eastAsia="en-US"/>
        </w:rPr>
      </w:pPr>
      <w:r w:rsidRPr="00C43836">
        <w:rPr>
          <w:rFonts w:ascii="Calibri" w:eastAsia="Calibri" w:hAnsi="Calibri"/>
          <w:sz w:val="18"/>
          <w:szCs w:val="18"/>
          <w:lang w:eastAsia="en-US"/>
        </w:rPr>
        <w:t xml:space="preserve">Sofas and Armchairs are to be arranged horizontally to the edge of the rug with coffee tables positioned centrally.  </w:t>
      </w:r>
    </w:p>
    <w:p w14:paraId="03250562" w14:textId="77777777" w:rsidR="006305A0" w:rsidRPr="00C43836" w:rsidRDefault="006305A0" w:rsidP="006305A0">
      <w:pPr>
        <w:numPr>
          <w:ilvl w:val="0"/>
          <w:numId w:val="3"/>
        </w:numPr>
        <w:spacing w:after="200" w:line="276" w:lineRule="auto"/>
        <w:rPr>
          <w:rFonts w:ascii="Calibri" w:eastAsia="Calibri" w:hAnsi="Calibri"/>
          <w:sz w:val="18"/>
          <w:szCs w:val="18"/>
          <w:lang w:eastAsia="en-US"/>
        </w:rPr>
      </w:pPr>
      <w:r w:rsidRPr="00C43836">
        <w:rPr>
          <w:rFonts w:ascii="Calibri" w:eastAsia="Calibri" w:hAnsi="Calibri"/>
          <w:sz w:val="18"/>
          <w:szCs w:val="18"/>
          <w:lang w:eastAsia="en-US"/>
        </w:rPr>
        <w:t>Consider Traffic Flow. One of the most important things to consider when arranging furniture in any room is traffic flow. People should not be tripping over furniture, or each other, to pass through the room. Make sure there are a couple feet (give or take a few inches) between the coffee table and sofa, and between chairs. Create a clear path so people can walk from one end of the room to the other without difficulty.</w:t>
      </w:r>
    </w:p>
    <w:p w14:paraId="3E4C2864" w14:textId="77777777" w:rsidR="006305A0" w:rsidRPr="006305A0" w:rsidRDefault="006305A0" w:rsidP="00C43836">
      <w:pPr>
        <w:spacing w:after="200" w:line="276" w:lineRule="auto"/>
        <w:jc w:val="center"/>
        <w:rPr>
          <w:rFonts w:ascii="Calibri" w:eastAsia="Calibri" w:hAnsi="Calibri"/>
          <w:szCs w:val="22"/>
          <w:lang w:eastAsia="en-US"/>
        </w:rPr>
      </w:pPr>
    </w:p>
    <w:p w14:paraId="0AB6491E" w14:textId="77777777" w:rsidR="006305A0" w:rsidRPr="006305A0" w:rsidRDefault="00A67998" w:rsidP="00C43836">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4845D96C" wp14:editId="3AB2D4DC">
            <wp:extent cx="2882900" cy="2159000"/>
            <wp:effectExtent l="0" t="0" r="0" b="0"/>
            <wp:docPr id="2" name="Picture 28" descr="H:\Photo\20171010_07263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descr="H:\Photo\20171010_072638.jpg"/>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2900" cy="2159000"/>
                    </a:xfrm>
                    <a:prstGeom prst="rect">
                      <a:avLst/>
                    </a:prstGeom>
                    <a:noFill/>
                    <a:ln>
                      <a:noFill/>
                    </a:ln>
                  </pic:spPr>
                </pic:pic>
              </a:graphicData>
            </a:graphic>
          </wp:inline>
        </w:drawing>
      </w:r>
      <w:r>
        <w:rPr>
          <w:noProof/>
        </w:rPr>
        <w:drawing>
          <wp:anchor distT="0" distB="0" distL="114300" distR="114300" simplePos="0" relativeHeight="251657216" behindDoc="0" locked="0" layoutInCell="1" allowOverlap="1" wp14:anchorId="799CCBF1" wp14:editId="0F48DC75">
            <wp:simplePos x="0" y="0"/>
            <wp:positionH relativeFrom="column">
              <wp:align>left</wp:align>
            </wp:positionH>
            <wp:positionV relativeFrom="paragraph">
              <wp:align>top</wp:align>
            </wp:positionV>
            <wp:extent cx="2880995" cy="2160905"/>
            <wp:effectExtent l="0" t="0" r="0" b="0"/>
            <wp:wrapSquare wrapText="bothSides"/>
            <wp:docPr id="28" name="Picture 24" descr="H:\Photo\20171010_07200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H:\Photo\20171010_072008.jpg"/>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995" cy="216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FC4A4" w14:textId="77777777" w:rsidR="006305A0" w:rsidRDefault="00A67998" w:rsidP="00C43836">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793E2A60" wp14:editId="60EC95B7">
            <wp:extent cx="2882900" cy="2159000"/>
            <wp:effectExtent l="0" t="0" r="0" b="0"/>
            <wp:docPr id="3" name="Picture 33" descr="C:\Users\ahajjaj\AppData\Local\Microsoft\Windows\Temporary Internet Files\Content.Word\20171010_07193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C:\Users\ahajjaj\AppData\Local\Microsoft\Windows\Temporary Internet Files\Content.Word\20171010_071930.jpg"/>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2900" cy="2159000"/>
                    </a:xfrm>
                    <a:prstGeom prst="rect">
                      <a:avLst/>
                    </a:prstGeom>
                    <a:noFill/>
                    <a:ln>
                      <a:noFill/>
                    </a:ln>
                  </pic:spPr>
                </pic:pic>
              </a:graphicData>
            </a:graphic>
          </wp:inline>
        </w:drawing>
      </w:r>
      <w:r>
        <w:rPr>
          <w:noProof/>
        </w:rPr>
        <w:drawing>
          <wp:anchor distT="0" distB="0" distL="114300" distR="114300" simplePos="0" relativeHeight="251658240" behindDoc="0" locked="0" layoutInCell="1" allowOverlap="1" wp14:anchorId="6F387C99" wp14:editId="6510E1BB">
            <wp:simplePos x="0" y="0"/>
            <wp:positionH relativeFrom="column">
              <wp:align>left</wp:align>
            </wp:positionH>
            <wp:positionV relativeFrom="paragraph">
              <wp:align>top</wp:align>
            </wp:positionV>
            <wp:extent cx="2880995" cy="2160905"/>
            <wp:effectExtent l="0" t="0" r="0" b="0"/>
            <wp:wrapSquare wrapText="bothSides"/>
            <wp:docPr id="27" name="Picture 29" descr="H:\Photo\20171010_07274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H:\Photo\20171010_072741.jpg"/>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995" cy="216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C778A7" w14:textId="77777777" w:rsidR="006305A0" w:rsidRPr="00C43836" w:rsidRDefault="006305A0" w:rsidP="006305A0">
      <w:pPr>
        <w:numPr>
          <w:ilvl w:val="0"/>
          <w:numId w:val="3"/>
        </w:numPr>
        <w:spacing w:after="200" w:line="276" w:lineRule="auto"/>
        <w:contextualSpacing/>
        <w:rPr>
          <w:rFonts w:ascii="Calibri" w:eastAsia="Calibri" w:hAnsi="Calibri"/>
          <w:sz w:val="18"/>
          <w:szCs w:val="18"/>
          <w:lang w:eastAsia="en-US"/>
        </w:rPr>
      </w:pPr>
      <w:r w:rsidRPr="00C43836">
        <w:rPr>
          <w:rFonts w:ascii="Calibri" w:eastAsia="Calibri" w:hAnsi="Calibri"/>
          <w:sz w:val="18"/>
          <w:szCs w:val="18"/>
          <w:lang w:eastAsia="en-US"/>
        </w:rPr>
        <w:t>Chairs and Tables to be arranged horizontally with chairs positioned under tables and benches placed to edge of tables. See examples below.</w:t>
      </w:r>
    </w:p>
    <w:p w14:paraId="466C9DE5" w14:textId="77777777" w:rsidR="00C43836" w:rsidRPr="006305A0" w:rsidRDefault="00C43836" w:rsidP="00C43836">
      <w:pPr>
        <w:spacing w:after="200" w:line="276" w:lineRule="auto"/>
        <w:contextualSpacing/>
        <w:rPr>
          <w:rFonts w:ascii="Calibri" w:eastAsia="Calibri" w:hAnsi="Calibri"/>
          <w:szCs w:val="22"/>
          <w:lang w:eastAsia="en-US"/>
        </w:rPr>
      </w:pPr>
    </w:p>
    <w:p w14:paraId="4FF24484" w14:textId="77777777" w:rsidR="006305A0" w:rsidRPr="006305A0" w:rsidRDefault="00A67998" w:rsidP="00C43836">
      <w:pPr>
        <w:tabs>
          <w:tab w:val="left" w:pos="7049"/>
        </w:tabs>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53B0AF5B" wp14:editId="3C440987">
            <wp:extent cx="2501900" cy="1879600"/>
            <wp:effectExtent l="0" t="6350" r="0" b="0"/>
            <wp:docPr id="4" name="Picture 2" descr="H:\Photo\20171010_07203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H:\Photo\20171010_072033.jpg"/>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2501900" cy="1879600"/>
                    </a:xfrm>
                    <a:prstGeom prst="rect">
                      <a:avLst/>
                    </a:prstGeom>
                    <a:noFill/>
                    <a:ln>
                      <a:noFill/>
                    </a:ln>
                  </pic:spPr>
                </pic:pic>
              </a:graphicData>
            </a:graphic>
          </wp:inline>
        </w:drawing>
      </w:r>
      <w:r w:rsidR="006305A0" w:rsidRPr="006305A0">
        <w:rPr>
          <w:rFonts w:ascii="Calibri" w:eastAsia="Calibri" w:hAnsi="Calibri"/>
          <w:szCs w:val="22"/>
          <w:lang w:eastAsia="en-US"/>
        </w:rPr>
        <w:t xml:space="preserve"> </w:t>
      </w:r>
      <w:r w:rsidR="00C43836">
        <w:rPr>
          <w:rFonts w:ascii="Calibri" w:eastAsia="Calibri" w:hAnsi="Calibri"/>
          <w:szCs w:val="22"/>
          <w:lang w:eastAsia="en-US"/>
        </w:rPr>
        <w:t xml:space="preserve">           </w:t>
      </w:r>
      <w:r w:rsidR="006305A0" w:rsidRPr="006305A0">
        <w:rPr>
          <w:rFonts w:ascii="Calibri" w:eastAsia="Calibri" w:hAnsi="Calibri"/>
          <w:szCs w:val="22"/>
          <w:lang w:eastAsia="en-US"/>
        </w:rPr>
        <w:t xml:space="preserve"> </w:t>
      </w:r>
      <w:r w:rsidRPr="006305A0">
        <w:rPr>
          <w:rFonts w:ascii="Calibri" w:eastAsia="Calibri" w:hAnsi="Calibri"/>
          <w:noProof/>
          <w:szCs w:val="22"/>
          <w:lang w:eastAsia="en-GB"/>
        </w:rPr>
        <w:drawing>
          <wp:inline distT="0" distB="0" distL="0" distR="0" wp14:anchorId="192E6739" wp14:editId="243AADC1">
            <wp:extent cx="2501900" cy="1879600"/>
            <wp:effectExtent l="0" t="6350" r="0" b="0"/>
            <wp:docPr id="5" name="Picture 3" descr="H:\Photo\20171010_07233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H:\Photo\20171010_072339.jpg"/>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2501900" cy="1879600"/>
                    </a:xfrm>
                    <a:prstGeom prst="rect">
                      <a:avLst/>
                    </a:prstGeom>
                    <a:noFill/>
                    <a:ln>
                      <a:noFill/>
                    </a:ln>
                  </pic:spPr>
                </pic:pic>
              </a:graphicData>
            </a:graphic>
          </wp:inline>
        </w:drawing>
      </w:r>
      <w:r w:rsidR="006305A0" w:rsidRPr="006305A0">
        <w:rPr>
          <w:rFonts w:ascii="Calibri" w:eastAsia="Calibri" w:hAnsi="Calibri"/>
          <w:szCs w:val="22"/>
          <w:lang w:eastAsia="en-US"/>
        </w:rPr>
        <w:t xml:space="preserve"> </w:t>
      </w:r>
      <w:r w:rsidR="00C43836">
        <w:rPr>
          <w:rFonts w:ascii="Calibri" w:eastAsia="Calibri" w:hAnsi="Calibri"/>
          <w:szCs w:val="22"/>
          <w:lang w:eastAsia="en-US"/>
        </w:rPr>
        <w:t xml:space="preserve">           </w:t>
      </w:r>
      <w:r w:rsidR="006305A0" w:rsidRPr="006305A0">
        <w:rPr>
          <w:rFonts w:ascii="Calibri" w:eastAsia="Calibri" w:hAnsi="Calibri"/>
          <w:szCs w:val="22"/>
          <w:lang w:eastAsia="en-US"/>
        </w:rPr>
        <w:t xml:space="preserve"> </w:t>
      </w:r>
      <w:r w:rsidRPr="006305A0">
        <w:rPr>
          <w:rFonts w:ascii="Calibri" w:eastAsia="Calibri" w:hAnsi="Calibri"/>
          <w:noProof/>
          <w:szCs w:val="22"/>
          <w:lang w:eastAsia="en-GB"/>
        </w:rPr>
        <w:drawing>
          <wp:inline distT="0" distB="0" distL="0" distR="0" wp14:anchorId="7A2899DB" wp14:editId="02A3511C">
            <wp:extent cx="2514600" cy="1892300"/>
            <wp:effectExtent l="0" t="6350" r="0" b="0"/>
            <wp:docPr id="6" name="Picture 4" descr="H:\Photo\20171010_07235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H:\Photo\20171010_072352.jpg"/>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2514600" cy="1892300"/>
                    </a:xfrm>
                    <a:prstGeom prst="rect">
                      <a:avLst/>
                    </a:prstGeom>
                    <a:noFill/>
                    <a:ln>
                      <a:noFill/>
                    </a:ln>
                  </pic:spPr>
                </pic:pic>
              </a:graphicData>
            </a:graphic>
          </wp:inline>
        </w:drawing>
      </w:r>
    </w:p>
    <w:p w14:paraId="1C3B4C21" w14:textId="77777777" w:rsidR="006305A0" w:rsidRPr="006305A0" w:rsidRDefault="00A67998" w:rsidP="00C43836">
      <w:pPr>
        <w:tabs>
          <w:tab w:val="left" w:pos="7049"/>
        </w:tabs>
        <w:spacing w:after="200" w:line="276" w:lineRule="auto"/>
        <w:jc w:val="center"/>
        <w:rPr>
          <w:rFonts w:ascii="Calibri" w:eastAsia="Calibri" w:hAnsi="Calibri"/>
          <w:szCs w:val="22"/>
          <w:lang w:eastAsia="en-US"/>
        </w:rPr>
      </w:pPr>
      <w:r w:rsidRPr="00686FA1">
        <w:rPr>
          <w:noProof/>
          <w:lang w:eastAsia="en-GB"/>
        </w:rPr>
        <w:lastRenderedPageBreak/>
        <w:drawing>
          <wp:inline distT="0" distB="0" distL="0" distR="0" wp14:anchorId="4E6B5E09" wp14:editId="08036853">
            <wp:extent cx="2679700" cy="2006600"/>
            <wp:effectExtent l="0" t="6350" r="0" b="0"/>
            <wp:docPr id="7" name="Picture 36" descr="H:\Photo\20171010_07292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H:\Photo\20171010_072925.jpg"/>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2679700" cy="2006600"/>
                    </a:xfrm>
                    <a:prstGeom prst="rect">
                      <a:avLst/>
                    </a:prstGeom>
                    <a:noFill/>
                    <a:ln>
                      <a:noFill/>
                    </a:ln>
                  </pic:spPr>
                </pic:pic>
              </a:graphicData>
            </a:graphic>
          </wp:inline>
        </w:drawing>
      </w:r>
      <w:r w:rsidR="006305A0">
        <w:rPr>
          <w:noProof/>
          <w:lang w:eastAsia="en-GB"/>
        </w:rPr>
        <w:t xml:space="preserve"> </w:t>
      </w:r>
      <w:r w:rsidR="00C43836">
        <w:rPr>
          <w:noProof/>
          <w:lang w:eastAsia="en-GB"/>
        </w:rPr>
        <w:t xml:space="preserve">                      </w:t>
      </w:r>
      <w:r w:rsidR="006305A0">
        <w:rPr>
          <w:noProof/>
          <w:lang w:eastAsia="en-GB"/>
        </w:rPr>
        <w:t xml:space="preserve">  </w:t>
      </w:r>
      <w:r w:rsidRPr="00686FA1">
        <w:rPr>
          <w:noProof/>
          <w:lang w:eastAsia="en-GB"/>
        </w:rPr>
        <w:drawing>
          <wp:inline distT="0" distB="0" distL="0" distR="0" wp14:anchorId="05C5F599" wp14:editId="166B9FF6">
            <wp:extent cx="3568700" cy="2667000"/>
            <wp:effectExtent l="0" t="0" r="0" b="0"/>
            <wp:docPr id="8" name="Picture 37" descr="H:\Photo\20171010_0729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descr="H:\Photo\20171010_072913.jpg"/>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8700" cy="2667000"/>
                    </a:xfrm>
                    <a:prstGeom prst="rect">
                      <a:avLst/>
                    </a:prstGeom>
                    <a:noFill/>
                    <a:ln>
                      <a:noFill/>
                    </a:ln>
                  </pic:spPr>
                </pic:pic>
              </a:graphicData>
            </a:graphic>
          </wp:inline>
        </w:drawing>
      </w:r>
    </w:p>
    <w:p w14:paraId="29E44F1A" w14:textId="77777777" w:rsidR="006305A0" w:rsidRPr="00C43836" w:rsidRDefault="006305A0" w:rsidP="00C43836">
      <w:pPr>
        <w:keepNext/>
        <w:keepLines/>
        <w:spacing w:before="480" w:line="276" w:lineRule="auto"/>
        <w:jc w:val="center"/>
        <w:outlineLvl w:val="0"/>
        <w:rPr>
          <w:rFonts w:ascii="Cambria" w:eastAsia="Times New Roman" w:hAnsi="Cambria"/>
          <w:b/>
          <w:bCs/>
          <w:color w:val="365F91"/>
          <w:sz w:val="24"/>
          <w:szCs w:val="24"/>
          <w:lang w:eastAsia="en-US"/>
        </w:rPr>
      </w:pPr>
      <w:r w:rsidRPr="00C43836">
        <w:rPr>
          <w:rFonts w:ascii="Cambria" w:eastAsia="Times New Roman" w:hAnsi="Cambria"/>
          <w:b/>
          <w:bCs/>
          <w:color w:val="365F91"/>
          <w:sz w:val="24"/>
          <w:szCs w:val="24"/>
          <w:lang w:eastAsia="en-US"/>
        </w:rPr>
        <w:t>Receptions, Lobbies and Communal Spaces</w:t>
      </w:r>
    </w:p>
    <w:p w14:paraId="36BB6C5E" w14:textId="77777777" w:rsidR="006305A0" w:rsidRPr="00C43836" w:rsidRDefault="006305A0" w:rsidP="00C43836">
      <w:pPr>
        <w:numPr>
          <w:ilvl w:val="0"/>
          <w:numId w:val="4"/>
        </w:numPr>
        <w:spacing w:after="200" w:line="276" w:lineRule="auto"/>
        <w:rPr>
          <w:rFonts w:ascii="Calibri" w:eastAsia="Calibri" w:hAnsi="Calibri"/>
          <w:sz w:val="18"/>
          <w:szCs w:val="18"/>
          <w:lang w:eastAsia="en-US"/>
        </w:rPr>
      </w:pPr>
      <w:r w:rsidRPr="00C43836">
        <w:rPr>
          <w:rFonts w:ascii="Calibri" w:eastAsia="Calibri" w:hAnsi="Calibri"/>
          <w:sz w:val="18"/>
          <w:szCs w:val="18"/>
          <w:lang w:eastAsia="en-US"/>
        </w:rPr>
        <w:t>Sofas and Armchairs are to be arranged horizontal to the edge of the rug with coffee tables positioned centrally.</w:t>
      </w:r>
    </w:p>
    <w:p w14:paraId="4F391668" w14:textId="77777777" w:rsidR="006305A0" w:rsidRPr="00C43836" w:rsidRDefault="006305A0" w:rsidP="00C43836">
      <w:pPr>
        <w:numPr>
          <w:ilvl w:val="0"/>
          <w:numId w:val="4"/>
        </w:numPr>
        <w:spacing w:after="200" w:line="276" w:lineRule="auto"/>
        <w:rPr>
          <w:rFonts w:ascii="Calibri" w:eastAsia="Calibri" w:hAnsi="Calibri"/>
          <w:sz w:val="18"/>
          <w:szCs w:val="18"/>
          <w:lang w:eastAsia="en-US"/>
        </w:rPr>
      </w:pPr>
      <w:r w:rsidRPr="00C43836">
        <w:rPr>
          <w:rFonts w:ascii="Calibri" w:eastAsia="Calibri" w:hAnsi="Calibri"/>
          <w:sz w:val="18"/>
          <w:szCs w:val="18"/>
          <w:lang w:eastAsia="en-US"/>
        </w:rPr>
        <w:t>Consider Traffic Flow. One of the most important things to consider when arranging furniture in any room is traffic flow. People should not be tripping over furniture, or each other to pass through the room. Make sure there are a couple of feet (give or take a few inches) between the coffee table and sofa and between chairs. Create a clear path so people can walk from one end of the room to the other without difficulty.</w:t>
      </w:r>
    </w:p>
    <w:p w14:paraId="5C1D7FD4" w14:textId="77777777" w:rsidR="006305A0" w:rsidRPr="006305A0" w:rsidRDefault="00A67998" w:rsidP="006305A0">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39E46EBE" wp14:editId="0B7948B7">
            <wp:extent cx="2819400" cy="1587500"/>
            <wp:effectExtent l="0" t="6350" r="0" b="0"/>
            <wp:docPr id="9" name="Picture 10" descr="H:\Photo\20171020_08080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H:\Photo\20171020_080807.jpg"/>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2819400" cy="1587500"/>
                    </a:xfrm>
                    <a:prstGeom prst="rect">
                      <a:avLst/>
                    </a:prstGeom>
                    <a:noFill/>
                    <a:ln>
                      <a:noFill/>
                    </a:ln>
                  </pic:spPr>
                </pic:pic>
              </a:graphicData>
            </a:graphic>
          </wp:inline>
        </w:drawing>
      </w:r>
      <w:r w:rsidR="006305A0" w:rsidRPr="006305A0">
        <w:rPr>
          <w:rFonts w:ascii="Calibri" w:eastAsia="Calibri" w:hAnsi="Calibri"/>
          <w:szCs w:val="22"/>
          <w:lang w:eastAsia="en-US"/>
        </w:rPr>
        <w:t xml:space="preserve">      </w:t>
      </w:r>
      <w:r w:rsidRPr="006305A0">
        <w:rPr>
          <w:rFonts w:ascii="Calibri" w:eastAsia="Calibri" w:hAnsi="Calibri"/>
          <w:noProof/>
          <w:szCs w:val="22"/>
          <w:lang w:eastAsia="en-GB"/>
        </w:rPr>
        <w:drawing>
          <wp:inline distT="0" distB="0" distL="0" distR="0" wp14:anchorId="46E75837" wp14:editId="3430179D">
            <wp:extent cx="3937000" cy="2819400"/>
            <wp:effectExtent l="0" t="0" r="0" b="0"/>
            <wp:docPr id="10" name="Picture 38" descr="H:\Photo\20171020_08075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descr="H:\Photo\20171020_080753.jpg"/>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37000" cy="2819400"/>
                    </a:xfrm>
                    <a:prstGeom prst="rect">
                      <a:avLst/>
                    </a:prstGeom>
                    <a:noFill/>
                    <a:ln>
                      <a:noFill/>
                    </a:ln>
                  </pic:spPr>
                </pic:pic>
              </a:graphicData>
            </a:graphic>
          </wp:inline>
        </w:drawing>
      </w:r>
    </w:p>
    <w:p w14:paraId="72BDBF01" w14:textId="77777777" w:rsidR="006305A0" w:rsidRPr="006305A0" w:rsidRDefault="006305A0" w:rsidP="006305A0">
      <w:pPr>
        <w:spacing w:after="200" w:line="276" w:lineRule="auto"/>
        <w:jc w:val="center"/>
        <w:rPr>
          <w:rFonts w:ascii="Calibri" w:eastAsia="Calibri" w:hAnsi="Calibri"/>
          <w:szCs w:val="22"/>
          <w:lang w:eastAsia="en-US"/>
        </w:rPr>
      </w:pPr>
    </w:p>
    <w:p w14:paraId="74558524" w14:textId="77777777" w:rsidR="006305A0" w:rsidRPr="006305A0" w:rsidRDefault="00A67998" w:rsidP="00C43836">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3406AF83" wp14:editId="7F880762">
            <wp:extent cx="2667000" cy="2006600"/>
            <wp:effectExtent l="0" t="0" r="0" b="0"/>
            <wp:docPr id="11" name="Picture 39" descr="H:\Photo\20171019_07570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H:\Photo\20171019_075708.jpg"/>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67000" cy="2006600"/>
                    </a:xfrm>
                    <a:prstGeom prst="rect">
                      <a:avLst/>
                    </a:prstGeom>
                    <a:noFill/>
                    <a:ln>
                      <a:noFill/>
                    </a:ln>
                  </pic:spPr>
                </pic:pic>
              </a:graphicData>
            </a:graphic>
          </wp:inline>
        </w:drawing>
      </w:r>
      <w:r w:rsidR="006305A0" w:rsidRPr="006305A0">
        <w:rPr>
          <w:rFonts w:ascii="Calibri" w:eastAsia="Calibri" w:hAnsi="Calibri"/>
          <w:szCs w:val="22"/>
          <w:lang w:eastAsia="en-US"/>
        </w:rPr>
        <w:t xml:space="preserve">            </w:t>
      </w:r>
      <w:r w:rsidRPr="006305A0">
        <w:rPr>
          <w:rFonts w:ascii="Calibri" w:eastAsia="Calibri" w:hAnsi="Calibri"/>
          <w:noProof/>
          <w:szCs w:val="22"/>
          <w:lang w:eastAsia="en-GB"/>
        </w:rPr>
        <w:drawing>
          <wp:inline distT="0" distB="0" distL="0" distR="0" wp14:anchorId="20902FCB" wp14:editId="56863585">
            <wp:extent cx="2667000" cy="1993900"/>
            <wp:effectExtent l="0" t="0" r="0" b="0"/>
            <wp:docPr id="12" name="Picture 15" descr="H:\Photo\20171010_07595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H:\Photo\20171010_075954.jpg"/>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7000" cy="1993900"/>
                    </a:xfrm>
                    <a:prstGeom prst="rect">
                      <a:avLst/>
                    </a:prstGeom>
                    <a:noFill/>
                    <a:ln>
                      <a:noFill/>
                    </a:ln>
                  </pic:spPr>
                </pic:pic>
              </a:graphicData>
            </a:graphic>
          </wp:inline>
        </w:drawing>
      </w:r>
    </w:p>
    <w:p w14:paraId="0FE1B8FB" w14:textId="77777777" w:rsidR="006305A0" w:rsidRPr="006305A0" w:rsidRDefault="00A67998" w:rsidP="006305A0">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lastRenderedPageBreak/>
        <w:drawing>
          <wp:inline distT="0" distB="0" distL="0" distR="0" wp14:anchorId="75C000B0" wp14:editId="61E743D1">
            <wp:extent cx="2667000" cy="2006600"/>
            <wp:effectExtent l="0" t="0" r="0" b="0"/>
            <wp:docPr id="13" name="Picture 40" descr="H:\Photo\20171010_07532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H:\Photo\20171010_075320.jpg"/>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000" cy="2006600"/>
                    </a:xfrm>
                    <a:prstGeom prst="rect">
                      <a:avLst/>
                    </a:prstGeom>
                    <a:noFill/>
                    <a:ln>
                      <a:noFill/>
                    </a:ln>
                  </pic:spPr>
                </pic:pic>
              </a:graphicData>
            </a:graphic>
          </wp:inline>
        </w:drawing>
      </w:r>
      <w:r w:rsidR="006305A0" w:rsidRPr="006305A0">
        <w:rPr>
          <w:rFonts w:ascii="Calibri" w:eastAsia="Calibri" w:hAnsi="Calibri"/>
          <w:szCs w:val="22"/>
          <w:lang w:eastAsia="en-US"/>
        </w:rPr>
        <w:t xml:space="preserve">            </w:t>
      </w:r>
      <w:r w:rsidRPr="006305A0">
        <w:rPr>
          <w:rFonts w:ascii="Calibri" w:eastAsia="Calibri" w:hAnsi="Calibri"/>
          <w:noProof/>
          <w:szCs w:val="22"/>
          <w:lang w:eastAsia="en-GB"/>
        </w:rPr>
        <w:drawing>
          <wp:inline distT="0" distB="0" distL="0" distR="0" wp14:anchorId="002187B7" wp14:editId="21602257">
            <wp:extent cx="2667000" cy="1993900"/>
            <wp:effectExtent l="0" t="0" r="0" b="0"/>
            <wp:docPr id="14" name="Picture 21" descr="C:\Users\ahajjaj\AppData\Local\Microsoft\Windows\Temporary Internet Files\Content.Outlook\T307XHU0\20171010_08504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C:\Users\ahajjaj\AppData\Local\Microsoft\Windows\Temporary Internet Files\Content.Outlook\T307XHU0\20171010_085041.jpg"/>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67000" cy="1993900"/>
                    </a:xfrm>
                    <a:prstGeom prst="rect">
                      <a:avLst/>
                    </a:prstGeom>
                    <a:noFill/>
                    <a:ln>
                      <a:noFill/>
                    </a:ln>
                  </pic:spPr>
                </pic:pic>
              </a:graphicData>
            </a:graphic>
          </wp:inline>
        </w:drawing>
      </w:r>
    </w:p>
    <w:p w14:paraId="6182353F" w14:textId="77777777" w:rsidR="006305A0" w:rsidRPr="006305A0" w:rsidRDefault="006305A0" w:rsidP="006305A0">
      <w:pPr>
        <w:spacing w:after="200" w:line="276" w:lineRule="auto"/>
        <w:jc w:val="center"/>
        <w:rPr>
          <w:rFonts w:ascii="Calibri" w:eastAsia="Calibri" w:hAnsi="Calibri"/>
          <w:szCs w:val="22"/>
          <w:lang w:eastAsia="en-US"/>
        </w:rPr>
      </w:pPr>
    </w:p>
    <w:p w14:paraId="5B419757" w14:textId="77777777" w:rsidR="006305A0" w:rsidRPr="006305A0" w:rsidRDefault="002C5C79" w:rsidP="006305A0">
      <w:pPr>
        <w:spacing w:after="200" w:line="276" w:lineRule="auto"/>
        <w:jc w:val="center"/>
        <w:rPr>
          <w:rFonts w:eastAsia="Times New Roman" w:cs="Arial"/>
          <w:noProof/>
          <w:color w:val="000000"/>
          <w:szCs w:val="22"/>
          <w:lang w:eastAsia="en-GB"/>
        </w:rPr>
      </w:pPr>
      <w:r>
        <w:rPr>
          <w:rFonts w:eastAsia="Times New Roman" w:cs="Arial"/>
          <w:noProof/>
          <w:color w:val="000000"/>
          <w:szCs w:val="22"/>
          <w:lang w:eastAsia="en-GB"/>
        </w:rPr>
        <w:pict w14:anchorId="41C083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6pt;height:158.7pt;visibility:visible">
            <v:imagedata r:id="rId24" r:href="rId25"/>
          </v:shape>
        </w:pict>
      </w:r>
      <w:r w:rsidR="006305A0" w:rsidRPr="006305A0">
        <w:rPr>
          <w:rFonts w:eastAsia="Times New Roman" w:cs="Arial"/>
          <w:noProof/>
          <w:color w:val="000000"/>
          <w:szCs w:val="22"/>
          <w:lang w:eastAsia="en-GB"/>
        </w:rPr>
        <w:t xml:space="preserve">          </w:t>
      </w:r>
      <w:r>
        <w:rPr>
          <w:rFonts w:eastAsia="Times New Roman" w:cs="Arial"/>
          <w:noProof/>
          <w:color w:val="000000"/>
          <w:szCs w:val="22"/>
          <w:lang w:eastAsia="en-GB"/>
        </w:rPr>
        <w:pict w14:anchorId="141AF7CC">
          <v:shape id="_x0000_i1026" type="#_x0000_t75" style="width:208.25pt;height:156.4pt;visibility:visible">
            <v:imagedata r:id="rId26" r:href="rId27"/>
          </v:shape>
        </w:pict>
      </w:r>
    </w:p>
    <w:p w14:paraId="7E57BC31" w14:textId="77777777" w:rsidR="006305A0" w:rsidRPr="006305A0" w:rsidRDefault="006305A0" w:rsidP="006305A0">
      <w:pPr>
        <w:spacing w:after="200" w:line="276" w:lineRule="auto"/>
        <w:jc w:val="center"/>
        <w:rPr>
          <w:rFonts w:ascii="Calibri" w:eastAsia="Calibri" w:hAnsi="Calibri"/>
          <w:szCs w:val="22"/>
          <w:lang w:eastAsia="en-US"/>
        </w:rPr>
      </w:pPr>
    </w:p>
    <w:p w14:paraId="06DBB0F8" w14:textId="77777777" w:rsidR="006305A0" w:rsidRPr="006305A0" w:rsidRDefault="00A67998" w:rsidP="006305A0">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3FCCE6F9" wp14:editId="32C5C75C">
            <wp:extent cx="2667000" cy="1498600"/>
            <wp:effectExtent l="0" t="0" r="0" b="0"/>
            <wp:docPr id="17" name="Picture 26" descr="H:\Photo\20171030_15501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H:\Photo\20171030_155010.jpg"/>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1498600"/>
                    </a:xfrm>
                    <a:prstGeom prst="rect">
                      <a:avLst/>
                    </a:prstGeom>
                    <a:noFill/>
                    <a:ln>
                      <a:noFill/>
                    </a:ln>
                  </pic:spPr>
                </pic:pic>
              </a:graphicData>
            </a:graphic>
          </wp:inline>
        </w:drawing>
      </w:r>
      <w:r w:rsidR="006305A0" w:rsidRPr="006305A0">
        <w:rPr>
          <w:rFonts w:ascii="Calibri" w:eastAsia="Calibri" w:hAnsi="Calibri"/>
          <w:szCs w:val="22"/>
          <w:lang w:eastAsia="en-US"/>
        </w:rPr>
        <w:t xml:space="preserve">            </w:t>
      </w:r>
      <w:r w:rsidRPr="006305A0">
        <w:rPr>
          <w:rFonts w:ascii="Calibri" w:eastAsia="Calibri" w:hAnsi="Calibri"/>
          <w:noProof/>
          <w:szCs w:val="22"/>
          <w:lang w:eastAsia="en-GB"/>
        </w:rPr>
        <w:drawing>
          <wp:inline distT="0" distB="0" distL="0" distR="0" wp14:anchorId="687DD349" wp14:editId="3E1F8092">
            <wp:extent cx="2654300" cy="1498600"/>
            <wp:effectExtent l="0" t="0" r="0" b="0"/>
            <wp:docPr id="18" name="Picture 5" descr="H:\Photo\20171030_1550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H:\Photo\20171030_155002.jpg"/>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54300" cy="1498600"/>
                    </a:xfrm>
                    <a:prstGeom prst="rect">
                      <a:avLst/>
                    </a:prstGeom>
                    <a:noFill/>
                    <a:ln>
                      <a:noFill/>
                    </a:ln>
                  </pic:spPr>
                </pic:pic>
              </a:graphicData>
            </a:graphic>
          </wp:inline>
        </w:drawing>
      </w:r>
    </w:p>
    <w:p w14:paraId="3520D5AA" w14:textId="77777777" w:rsidR="006305A0" w:rsidRPr="006305A0" w:rsidRDefault="006305A0" w:rsidP="006305A0">
      <w:pPr>
        <w:spacing w:after="200" w:line="276" w:lineRule="auto"/>
        <w:jc w:val="center"/>
        <w:rPr>
          <w:rFonts w:ascii="Calibri" w:eastAsia="Calibri" w:hAnsi="Calibri"/>
          <w:szCs w:val="22"/>
          <w:lang w:eastAsia="en-US"/>
        </w:rPr>
      </w:pPr>
    </w:p>
    <w:p w14:paraId="47B19DBE" w14:textId="77777777" w:rsidR="006305A0" w:rsidRPr="006305A0" w:rsidRDefault="006305A0" w:rsidP="006305A0">
      <w:pPr>
        <w:spacing w:after="200" w:line="276" w:lineRule="auto"/>
        <w:jc w:val="center"/>
        <w:rPr>
          <w:rFonts w:ascii="Calibri" w:eastAsia="Calibri" w:hAnsi="Calibri"/>
          <w:szCs w:val="22"/>
          <w:lang w:eastAsia="en-US"/>
        </w:rPr>
      </w:pPr>
    </w:p>
    <w:p w14:paraId="03FD6AB4" w14:textId="77777777" w:rsidR="006305A0" w:rsidRPr="006305A0" w:rsidRDefault="006305A0" w:rsidP="006305A0">
      <w:pPr>
        <w:spacing w:after="200" w:line="276" w:lineRule="auto"/>
        <w:jc w:val="center"/>
        <w:rPr>
          <w:rFonts w:ascii="Calibri" w:eastAsia="Calibri" w:hAnsi="Calibri"/>
          <w:szCs w:val="22"/>
          <w:lang w:eastAsia="en-US"/>
        </w:rPr>
      </w:pPr>
    </w:p>
    <w:p w14:paraId="2BF3255A" w14:textId="77777777" w:rsidR="006305A0" w:rsidRPr="006305A0" w:rsidRDefault="006305A0" w:rsidP="006305A0">
      <w:pPr>
        <w:spacing w:after="200" w:line="276" w:lineRule="auto"/>
        <w:jc w:val="center"/>
        <w:rPr>
          <w:rFonts w:ascii="Calibri" w:eastAsia="Calibri" w:hAnsi="Calibri"/>
          <w:szCs w:val="22"/>
          <w:lang w:eastAsia="en-US"/>
        </w:rPr>
      </w:pPr>
    </w:p>
    <w:p w14:paraId="29ECBCBF" w14:textId="77777777" w:rsidR="006305A0" w:rsidRDefault="006305A0" w:rsidP="006305A0">
      <w:pPr>
        <w:keepNext/>
        <w:keepLines/>
        <w:spacing w:before="200" w:line="276" w:lineRule="auto"/>
        <w:jc w:val="center"/>
        <w:outlineLvl w:val="1"/>
        <w:rPr>
          <w:rFonts w:ascii="Calibri" w:eastAsia="Calibri" w:hAnsi="Calibri"/>
          <w:szCs w:val="22"/>
          <w:lang w:eastAsia="en-US"/>
        </w:rPr>
      </w:pPr>
    </w:p>
    <w:p w14:paraId="7A11B710" w14:textId="77777777" w:rsidR="006305A0" w:rsidRDefault="006305A0" w:rsidP="006305A0">
      <w:pPr>
        <w:spacing w:after="200" w:line="276" w:lineRule="auto"/>
        <w:jc w:val="center"/>
        <w:rPr>
          <w:rFonts w:ascii="Calibri" w:eastAsia="Calibri" w:hAnsi="Calibri"/>
          <w:szCs w:val="22"/>
          <w:lang w:eastAsia="en-US"/>
        </w:rPr>
      </w:pPr>
    </w:p>
    <w:p w14:paraId="14A8CC30" w14:textId="77777777" w:rsidR="006305A0" w:rsidRDefault="006305A0" w:rsidP="006305A0">
      <w:pPr>
        <w:spacing w:after="200" w:line="276" w:lineRule="auto"/>
        <w:jc w:val="center"/>
        <w:rPr>
          <w:rFonts w:ascii="Calibri" w:eastAsia="Calibri" w:hAnsi="Calibri"/>
          <w:szCs w:val="22"/>
          <w:lang w:eastAsia="en-US"/>
        </w:rPr>
      </w:pPr>
    </w:p>
    <w:p w14:paraId="2AAE0C27" w14:textId="77777777" w:rsidR="006305A0" w:rsidRDefault="006305A0" w:rsidP="006305A0">
      <w:pPr>
        <w:spacing w:after="200" w:line="276" w:lineRule="auto"/>
        <w:jc w:val="center"/>
        <w:rPr>
          <w:rFonts w:ascii="Calibri" w:eastAsia="Calibri" w:hAnsi="Calibri"/>
          <w:szCs w:val="22"/>
          <w:lang w:eastAsia="en-US"/>
        </w:rPr>
      </w:pPr>
    </w:p>
    <w:p w14:paraId="72150F47" w14:textId="77777777" w:rsidR="006305A0" w:rsidRPr="006305A0" w:rsidRDefault="006305A0" w:rsidP="006305A0">
      <w:pPr>
        <w:spacing w:after="200" w:line="276" w:lineRule="auto"/>
        <w:jc w:val="center"/>
        <w:rPr>
          <w:rFonts w:ascii="Calibri" w:eastAsia="Calibri" w:hAnsi="Calibri"/>
          <w:szCs w:val="22"/>
          <w:lang w:eastAsia="en-US"/>
        </w:rPr>
      </w:pPr>
    </w:p>
    <w:p w14:paraId="2CF81234" w14:textId="77777777" w:rsidR="006305A0" w:rsidRPr="00497FE8" w:rsidRDefault="006305A0" w:rsidP="006305A0">
      <w:pPr>
        <w:keepNext/>
        <w:keepLines/>
        <w:spacing w:before="480" w:line="276" w:lineRule="auto"/>
        <w:jc w:val="center"/>
        <w:outlineLvl w:val="0"/>
        <w:rPr>
          <w:rFonts w:ascii="Cambria" w:eastAsia="Times New Roman" w:hAnsi="Cambria"/>
          <w:b/>
          <w:bCs/>
          <w:color w:val="365F91"/>
          <w:sz w:val="24"/>
          <w:szCs w:val="24"/>
          <w:lang w:eastAsia="en-US"/>
        </w:rPr>
      </w:pPr>
      <w:r w:rsidRPr="00497FE8">
        <w:rPr>
          <w:rFonts w:ascii="Cambria" w:eastAsia="Times New Roman" w:hAnsi="Cambria"/>
          <w:b/>
          <w:bCs/>
          <w:color w:val="365F91"/>
          <w:sz w:val="24"/>
          <w:szCs w:val="24"/>
          <w:lang w:eastAsia="en-US"/>
        </w:rPr>
        <w:lastRenderedPageBreak/>
        <w:t>Lecture Theatres, Boardrooms and Seminar Rooms.</w:t>
      </w:r>
    </w:p>
    <w:p w14:paraId="43DF0EA9" w14:textId="77777777" w:rsidR="006305A0" w:rsidRPr="006305A0" w:rsidRDefault="006305A0" w:rsidP="006305A0">
      <w:pPr>
        <w:spacing w:after="200" w:line="276" w:lineRule="auto"/>
        <w:jc w:val="center"/>
        <w:rPr>
          <w:rFonts w:ascii="Calibri" w:eastAsia="Calibri" w:hAnsi="Calibri"/>
          <w:szCs w:val="22"/>
          <w:lang w:eastAsia="en-US"/>
        </w:rPr>
      </w:pPr>
    </w:p>
    <w:p w14:paraId="5F4244F5" w14:textId="77777777" w:rsidR="006305A0" w:rsidRPr="00497FE8" w:rsidRDefault="006305A0" w:rsidP="006305A0">
      <w:pPr>
        <w:numPr>
          <w:ilvl w:val="0"/>
          <w:numId w:val="5"/>
        </w:numPr>
        <w:spacing w:after="200" w:line="276" w:lineRule="auto"/>
        <w:rPr>
          <w:rFonts w:ascii="Calibri" w:eastAsia="Calibri" w:hAnsi="Calibri"/>
          <w:sz w:val="18"/>
          <w:szCs w:val="18"/>
          <w:lang w:eastAsia="en-US"/>
        </w:rPr>
      </w:pPr>
      <w:r w:rsidRPr="00497FE8">
        <w:rPr>
          <w:rFonts w:ascii="Calibri" w:eastAsia="Calibri" w:hAnsi="Calibri"/>
          <w:sz w:val="18"/>
          <w:szCs w:val="18"/>
          <w:lang w:eastAsia="en-US"/>
        </w:rPr>
        <w:t>Chairs are to be adjusted and levelled to the highest point with armrests positioned over the desk top. See example below. Where chairs arm are not able to position above the desk top, it then becomes imperative that chairs are kept a small distance from the edge of the worktop to prevent wear and tear to both the chairs as table.</w:t>
      </w:r>
    </w:p>
    <w:p w14:paraId="0C5C437F" w14:textId="77777777" w:rsidR="006305A0" w:rsidRPr="00497FE8" w:rsidRDefault="006305A0" w:rsidP="006305A0">
      <w:pPr>
        <w:numPr>
          <w:ilvl w:val="0"/>
          <w:numId w:val="5"/>
        </w:numPr>
        <w:spacing w:after="200" w:line="276" w:lineRule="auto"/>
        <w:rPr>
          <w:rFonts w:ascii="Calibri" w:eastAsia="Calibri" w:hAnsi="Calibri"/>
          <w:sz w:val="18"/>
          <w:szCs w:val="18"/>
          <w:lang w:eastAsia="en-US"/>
        </w:rPr>
      </w:pPr>
      <w:r w:rsidRPr="00497FE8">
        <w:rPr>
          <w:rFonts w:ascii="Calibri" w:eastAsia="Calibri" w:hAnsi="Calibri"/>
          <w:sz w:val="18"/>
          <w:szCs w:val="18"/>
          <w:lang w:eastAsia="en-US"/>
        </w:rPr>
        <w:t>Chairs and Tables to be arranged with chairs positioned under tables. See example below.</w:t>
      </w:r>
    </w:p>
    <w:p w14:paraId="4A962678" w14:textId="77777777" w:rsidR="006305A0" w:rsidRPr="00497FE8" w:rsidRDefault="006305A0" w:rsidP="006305A0">
      <w:pPr>
        <w:numPr>
          <w:ilvl w:val="0"/>
          <w:numId w:val="5"/>
        </w:numPr>
        <w:spacing w:after="200" w:line="276" w:lineRule="auto"/>
        <w:rPr>
          <w:rFonts w:ascii="Calibri" w:eastAsia="Calibri" w:hAnsi="Calibri"/>
          <w:sz w:val="18"/>
          <w:szCs w:val="18"/>
          <w:lang w:eastAsia="en-US"/>
        </w:rPr>
      </w:pPr>
      <w:r w:rsidRPr="00497FE8">
        <w:rPr>
          <w:rFonts w:ascii="Calibri" w:eastAsia="Calibri" w:hAnsi="Calibri"/>
          <w:sz w:val="18"/>
          <w:szCs w:val="18"/>
          <w:lang w:eastAsia="en-US"/>
        </w:rPr>
        <w:t>Consider Traffic Flow. One of the most important things to consider when arranging furniture in any room is traffic flow. People should not be tripping over furniture, or each other, to pass through the Lecture Theatre. Create a clear pathway so people can walk from one end of the row to the other without difficulty.</w:t>
      </w:r>
    </w:p>
    <w:p w14:paraId="7D4EA06F" w14:textId="77777777" w:rsidR="006305A0" w:rsidRPr="00497FE8" w:rsidRDefault="006305A0" w:rsidP="006305A0">
      <w:pPr>
        <w:rPr>
          <w:rFonts w:ascii="Calibri" w:eastAsia="Calibri" w:hAnsi="Calibri"/>
          <w:sz w:val="18"/>
          <w:szCs w:val="18"/>
          <w:lang w:eastAsia="en-US"/>
        </w:rPr>
      </w:pPr>
    </w:p>
    <w:p w14:paraId="4C6DB02B" w14:textId="77777777" w:rsidR="006305A0" w:rsidRPr="00497FE8" w:rsidRDefault="003F63D6" w:rsidP="006305A0">
      <w:pPr>
        <w:numPr>
          <w:ilvl w:val="0"/>
          <w:numId w:val="5"/>
        </w:numPr>
        <w:spacing w:after="200" w:line="276" w:lineRule="auto"/>
        <w:rPr>
          <w:rFonts w:ascii="Calibri" w:eastAsia="Calibri" w:hAnsi="Calibri"/>
          <w:sz w:val="18"/>
          <w:szCs w:val="18"/>
          <w:lang w:eastAsia="en-US"/>
        </w:rPr>
      </w:pPr>
      <w:r w:rsidRPr="00497FE8">
        <w:rPr>
          <w:rFonts w:ascii="Calibri" w:eastAsia="Calibri" w:hAnsi="Calibri"/>
          <w:sz w:val="18"/>
          <w:szCs w:val="18"/>
          <w:lang w:eastAsia="en-US"/>
        </w:rPr>
        <w:t>Out</w:t>
      </w:r>
      <w:r w:rsidR="006305A0" w:rsidRPr="00497FE8">
        <w:rPr>
          <w:rFonts w:ascii="Calibri" w:eastAsia="Calibri" w:hAnsi="Calibri"/>
          <w:sz w:val="18"/>
          <w:szCs w:val="18"/>
          <w:lang w:eastAsia="en-US"/>
        </w:rPr>
        <w:t>dated teaching materials are to be removed from the Lecture theatre and teaching rooms upon servicing. All such teaching materials are to be investigated with Team leader before discarded.</w:t>
      </w:r>
    </w:p>
    <w:p w14:paraId="270C468D" w14:textId="77777777" w:rsidR="006305A0" w:rsidRPr="006305A0" w:rsidRDefault="006305A0" w:rsidP="006305A0">
      <w:pPr>
        <w:spacing w:after="200" w:line="276" w:lineRule="auto"/>
        <w:jc w:val="center"/>
        <w:rPr>
          <w:rFonts w:ascii="Calibri" w:eastAsia="Calibri" w:hAnsi="Calibri"/>
          <w:szCs w:val="22"/>
          <w:lang w:eastAsia="en-US"/>
        </w:rPr>
      </w:pPr>
    </w:p>
    <w:p w14:paraId="1CFB5C67" w14:textId="77777777" w:rsidR="006305A0" w:rsidRPr="006305A0" w:rsidRDefault="00A67998" w:rsidP="006305A0">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59942DD7" wp14:editId="24AF71EA">
            <wp:extent cx="3390900" cy="2540000"/>
            <wp:effectExtent l="0" t="0" r="0" b="0"/>
            <wp:docPr id="19" name="Picture 13" descr="H:\Photo\20171010_07435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H:\Photo\20171010_074350.jpg"/>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90900" cy="2540000"/>
                    </a:xfrm>
                    <a:prstGeom prst="rect">
                      <a:avLst/>
                    </a:prstGeom>
                    <a:noFill/>
                    <a:ln>
                      <a:noFill/>
                    </a:ln>
                  </pic:spPr>
                </pic:pic>
              </a:graphicData>
            </a:graphic>
          </wp:inline>
        </w:drawing>
      </w:r>
      <w:r w:rsidR="006305A0" w:rsidRPr="006305A0">
        <w:rPr>
          <w:rFonts w:ascii="Calibri" w:eastAsia="Calibri" w:hAnsi="Calibri"/>
          <w:szCs w:val="22"/>
          <w:lang w:eastAsia="en-US"/>
        </w:rPr>
        <w:t xml:space="preserve">             </w:t>
      </w:r>
      <w:r w:rsidRPr="006305A0">
        <w:rPr>
          <w:rFonts w:ascii="Calibri" w:eastAsia="Calibri" w:hAnsi="Calibri"/>
          <w:noProof/>
          <w:szCs w:val="22"/>
          <w:lang w:eastAsia="en-GB"/>
        </w:rPr>
        <w:drawing>
          <wp:inline distT="0" distB="0" distL="0" distR="0" wp14:anchorId="79B1EB8E" wp14:editId="39A6A6B7">
            <wp:extent cx="2527300" cy="1892300"/>
            <wp:effectExtent l="0" t="0" r="0" b="0"/>
            <wp:docPr id="20" name="Picture 41" descr="H:\Photo\20171010_07583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H:\Photo\20171010_075837.jpg"/>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rot="5400000">
                      <a:off x="0" y="0"/>
                      <a:ext cx="2527300" cy="1892300"/>
                    </a:xfrm>
                    <a:prstGeom prst="rect">
                      <a:avLst/>
                    </a:prstGeom>
                    <a:noFill/>
                    <a:ln>
                      <a:noFill/>
                    </a:ln>
                  </pic:spPr>
                </pic:pic>
              </a:graphicData>
            </a:graphic>
          </wp:inline>
        </w:drawing>
      </w:r>
    </w:p>
    <w:p w14:paraId="72149256" w14:textId="77777777" w:rsidR="006305A0" w:rsidRPr="006305A0" w:rsidRDefault="006305A0" w:rsidP="006305A0">
      <w:pPr>
        <w:spacing w:after="200" w:line="276" w:lineRule="auto"/>
        <w:jc w:val="center"/>
        <w:rPr>
          <w:rFonts w:ascii="Calibri" w:eastAsia="Calibri" w:hAnsi="Calibri"/>
          <w:szCs w:val="22"/>
          <w:lang w:eastAsia="en-US"/>
        </w:rPr>
      </w:pPr>
    </w:p>
    <w:p w14:paraId="1A3EF2EB" w14:textId="77777777" w:rsidR="006305A0" w:rsidRPr="006305A0" w:rsidRDefault="00A67998" w:rsidP="006305A0">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49568555" wp14:editId="1745F954">
            <wp:extent cx="5727700" cy="1739900"/>
            <wp:effectExtent l="0" t="0" r="0" b="0"/>
            <wp:docPr id="21" name="Picture 16" descr="H:\Photo\20171019_08202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H:\Photo\20171019_082021.jpg"/>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7700" cy="1739900"/>
                    </a:xfrm>
                    <a:prstGeom prst="rect">
                      <a:avLst/>
                    </a:prstGeom>
                    <a:noFill/>
                    <a:ln>
                      <a:noFill/>
                    </a:ln>
                  </pic:spPr>
                </pic:pic>
              </a:graphicData>
            </a:graphic>
          </wp:inline>
        </w:drawing>
      </w:r>
    </w:p>
    <w:p w14:paraId="7BF9D6A4" w14:textId="77777777" w:rsidR="006305A0" w:rsidRDefault="006305A0" w:rsidP="006305A0">
      <w:pPr>
        <w:spacing w:after="200" w:line="276" w:lineRule="auto"/>
        <w:jc w:val="center"/>
        <w:rPr>
          <w:rFonts w:ascii="Calibri" w:eastAsia="Calibri" w:hAnsi="Calibri"/>
          <w:szCs w:val="22"/>
          <w:lang w:eastAsia="en-US"/>
        </w:rPr>
      </w:pPr>
    </w:p>
    <w:p w14:paraId="3AAC5767" w14:textId="77777777" w:rsidR="006305A0" w:rsidRDefault="006305A0" w:rsidP="006305A0">
      <w:pPr>
        <w:spacing w:after="200" w:line="276" w:lineRule="auto"/>
        <w:jc w:val="center"/>
        <w:rPr>
          <w:rFonts w:ascii="Calibri" w:eastAsia="Calibri" w:hAnsi="Calibri"/>
          <w:szCs w:val="22"/>
          <w:lang w:eastAsia="en-US"/>
        </w:rPr>
      </w:pPr>
    </w:p>
    <w:p w14:paraId="00A1CDC8" w14:textId="77777777" w:rsidR="006305A0" w:rsidRDefault="006305A0" w:rsidP="006305A0">
      <w:pPr>
        <w:spacing w:after="200" w:line="276" w:lineRule="auto"/>
        <w:jc w:val="center"/>
        <w:rPr>
          <w:rFonts w:ascii="Calibri" w:eastAsia="Calibri" w:hAnsi="Calibri"/>
          <w:szCs w:val="22"/>
          <w:lang w:eastAsia="en-US"/>
        </w:rPr>
      </w:pPr>
    </w:p>
    <w:p w14:paraId="5A603072" w14:textId="77777777" w:rsidR="006305A0" w:rsidRPr="006305A0" w:rsidRDefault="006305A0" w:rsidP="006305A0">
      <w:pPr>
        <w:spacing w:after="200" w:line="276" w:lineRule="auto"/>
        <w:jc w:val="center"/>
        <w:rPr>
          <w:rFonts w:ascii="Calibri" w:eastAsia="Calibri" w:hAnsi="Calibri"/>
          <w:szCs w:val="22"/>
          <w:lang w:eastAsia="en-US"/>
        </w:rPr>
      </w:pPr>
    </w:p>
    <w:p w14:paraId="372F677F" w14:textId="77777777" w:rsidR="006305A0" w:rsidRPr="006305A0" w:rsidRDefault="00A67998" w:rsidP="006305A0">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lastRenderedPageBreak/>
        <w:drawing>
          <wp:inline distT="0" distB="0" distL="0" distR="0" wp14:anchorId="727AD11F" wp14:editId="6CB588A5">
            <wp:extent cx="2616200" cy="1968500"/>
            <wp:effectExtent l="0" t="0" r="0" b="0"/>
            <wp:docPr id="22" name="Picture 19" descr="H:\Photo\20171010_08421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H:\Photo\20171010_084212.jpg"/>
                    <pic:cNvPicPr>
                      <a:picLocks/>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16200" cy="1968500"/>
                    </a:xfrm>
                    <a:prstGeom prst="rect">
                      <a:avLst/>
                    </a:prstGeom>
                    <a:noFill/>
                    <a:ln>
                      <a:noFill/>
                    </a:ln>
                  </pic:spPr>
                </pic:pic>
              </a:graphicData>
            </a:graphic>
          </wp:inline>
        </w:drawing>
      </w:r>
      <w:r w:rsidR="006305A0" w:rsidRPr="006305A0">
        <w:rPr>
          <w:rFonts w:ascii="Calibri" w:eastAsia="Calibri" w:hAnsi="Calibri"/>
          <w:noProof/>
          <w:szCs w:val="22"/>
          <w:lang w:eastAsia="en-GB"/>
        </w:rPr>
        <w:t xml:space="preserve">              </w:t>
      </w:r>
      <w:r w:rsidRPr="006305A0">
        <w:rPr>
          <w:rFonts w:ascii="Calibri" w:eastAsia="Calibri" w:hAnsi="Calibri"/>
          <w:noProof/>
          <w:szCs w:val="22"/>
          <w:lang w:eastAsia="en-GB"/>
        </w:rPr>
        <w:drawing>
          <wp:inline distT="0" distB="0" distL="0" distR="0" wp14:anchorId="0B4821D9" wp14:editId="694737B4">
            <wp:extent cx="2628900" cy="1968500"/>
            <wp:effectExtent l="0" t="0" r="0" b="0"/>
            <wp:docPr id="23" name="Picture 12" descr="H:\Photo\20171010_0851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H:\Photo\20171010_085111.jpg"/>
                    <pic:cNvPicPr>
                      <a:picLocks/>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8900" cy="1968500"/>
                    </a:xfrm>
                    <a:prstGeom prst="rect">
                      <a:avLst/>
                    </a:prstGeom>
                    <a:noFill/>
                    <a:ln>
                      <a:noFill/>
                    </a:ln>
                  </pic:spPr>
                </pic:pic>
              </a:graphicData>
            </a:graphic>
          </wp:inline>
        </w:drawing>
      </w:r>
    </w:p>
    <w:p w14:paraId="30A24F86" w14:textId="77777777" w:rsidR="006305A0" w:rsidRPr="006305A0" w:rsidRDefault="00A67998" w:rsidP="006305A0">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6C30E53B" wp14:editId="2AD6F767">
            <wp:extent cx="3416300" cy="2565400"/>
            <wp:effectExtent l="0" t="0" r="0" b="0"/>
            <wp:docPr id="24" name="Picture 22" descr="H:\Photo\20171010_08433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H:\Photo\20171010_084336.jpg"/>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16300" cy="2565400"/>
                    </a:xfrm>
                    <a:prstGeom prst="rect">
                      <a:avLst/>
                    </a:prstGeom>
                    <a:noFill/>
                    <a:ln>
                      <a:noFill/>
                    </a:ln>
                  </pic:spPr>
                </pic:pic>
              </a:graphicData>
            </a:graphic>
          </wp:inline>
        </w:drawing>
      </w:r>
      <w:r w:rsidR="006305A0" w:rsidRPr="006305A0">
        <w:rPr>
          <w:rFonts w:ascii="Calibri" w:eastAsia="Calibri" w:hAnsi="Calibri"/>
          <w:noProof/>
          <w:szCs w:val="22"/>
          <w:lang w:eastAsia="en-GB"/>
        </w:rPr>
        <w:t xml:space="preserve">          </w:t>
      </w:r>
      <w:r w:rsidRPr="006305A0">
        <w:rPr>
          <w:rFonts w:ascii="Calibri" w:eastAsia="Calibri" w:hAnsi="Calibri"/>
          <w:noProof/>
          <w:szCs w:val="22"/>
          <w:lang w:eastAsia="en-GB"/>
        </w:rPr>
        <w:drawing>
          <wp:inline distT="0" distB="0" distL="0" distR="0" wp14:anchorId="13DE04B6" wp14:editId="476768DF">
            <wp:extent cx="2565400" cy="1917700"/>
            <wp:effectExtent l="0" t="6350" r="0" b="0"/>
            <wp:docPr id="25" name="Picture 17" descr="H:\Photo\20171010_08452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H:\Photo\20171010_084524.jpg"/>
                    <pic:cNvPicPr>
                      <a:picLocks/>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2565400" cy="1917700"/>
                    </a:xfrm>
                    <a:prstGeom prst="rect">
                      <a:avLst/>
                    </a:prstGeom>
                    <a:noFill/>
                    <a:ln>
                      <a:noFill/>
                    </a:ln>
                  </pic:spPr>
                </pic:pic>
              </a:graphicData>
            </a:graphic>
          </wp:inline>
        </w:drawing>
      </w:r>
    </w:p>
    <w:p w14:paraId="5DD1A018" w14:textId="77777777" w:rsidR="006305A0" w:rsidRPr="006305A0" w:rsidRDefault="00A67998" w:rsidP="006305A0">
      <w:pPr>
        <w:spacing w:after="200" w:line="276" w:lineRule="auto"/>
        <w:jc w:val="center"/>
        <w:rPr>
          <w:rFonts w:ascii="Calibri" w:eastAsia="Calibri" w:hAnsi="Calibri"/>
          <w:szCs w:val="22"/>
          <w:lang w:eastAsia="en-US"/>
        </w:rPr>
      </w:pPr>
      <w:r w:rsidRPr="006305A0">
        <w:rPr>
          <w:rFonts w:ascii="Calibri" w:eastAsia="Calibri" w:hAnsi="Calibri"/>
          <w:noProof/>
          <w:szCs w:val="22"/>
          <w:lang w:eastAsia="en-GB"/>
        </w:rPr>
        <w:drawing>
          <wp:inline distT="0" distB="0" distL="0" distR="0" wp14:anchorId="652F1A09" wp14:editId="5B06C21B">
            <wp:extent cx="5638800" cy="3162300"/>
            <wp:effectExtent l="0" t="0" r="0" b="0"/>
            <wp:docPr id="26" name="Picture 18" descr="C:\Users\ahajjaj\AppData\Local\Microsoft\Windows\Temporary Internet Files\Content.Outlook\T307XHU0\20171030_15502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C:\Users\ahajjaj\AppData\Local\Microsoft\Windows\Temporary Internet Files\Content.Outlook\T307XHU0\20171030_155026.jpg"/>
                    <pic:cNvPicPr>
                      <a:picLocks/>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38800" cy="3162300"/>
                    </a:xfrm>
                    <a:prstGeom prst="rect">
                      <a:avLst/>
                    </a:prstGeom>
                    <a:noFill/>
                    <a:ln>
                      <a:noFill/>
                    </a:ln>
                  </pic:spPr>
                </pic:pic>
              </a:graphicData>
            </a:graphic>
          </wp:inline>
        </w:drawing>
      </w:r>
    </w:p>
    <w:p w14:paraId="4DF79F72" w14:textId="77777777" w:rsidR="006305A0" w:rsidRPr="006305A0" w:rsidRDefault="006305A0" w:rsidP="006305A0">
      <w:pPr>
        <w:spacing w:after="200" w:line="276" w:lineRule="auto"/>
        <w:jc w:val="center"/>
        <w:rPr>
          <w:rFonts w:ascii="Calibri" w:eastAsia="Calibri" w:hAnsi="Calibri"/>
          <w:szCs w:val="22"/>
          <w:lang w:eastAsia="en-US"/>
        </w:rPr>
      </w:pPr>
    </w:p>
    <w:p w14:paraId="2FACB361" w14:textId="77777777" w:rsidR="006305A0" w:rsidRDefault="006305A0" w:rsidP="006305A0">
      <w:pPr>
        <w:jc w:val="center"/>
        <w:rPr>
          <w:rFonts w:ascii="Cambria" w:hAnsi="Cambria"/>
          <w:sz w:val="18"/>
          <w:szCs w:val="18"/>
        </w:rPr>
      </w:pPr>
    </w:p>
    <w:p w14:paraId="0F6A5759" w14:textId="77777777" w:rsidR="00B65789" w:rsidRDefault="00B65789" w:rsidP="00B65789">
      <w:pPr>
        <w:pStyle w:val="PlainText"/>
        <w:rPr>
          <w:rFonts w:ascii="Cambria" w:eastAsia="SimSun" w:hAnsi="Cambria" w:cs="Times New Roman"/>
          <w:color w:val="auto"/>
          <w:sz w:val="18"/>
          <w:szCs w:val="18"/>
          <w:lang w:val="en-GB" w:eastAsia="zh-CN"/>
        </w:rPr>
      </w:pPr>
    </w:p>
    <w:p w14:paraId="7DA5B344" w14:textId="77777777" w:rsidR="00B65789" w:rsidRDefault="00B65789" w:rsidP="00B65789">
      <w:pPr>
        <w:pStyle w:val="PlainText"/>
        <w:rPr>
          <w:rFonts w:ascii="Cambria" w:eastAsia="SimSun" w:hAnsi="Cambria" w:cs="Times New Roman"/>
          <w:color w:val="auto"/>
          <w:sz w:val="18"/>
          <w:szCs w:val="18"/>
          <w:lang w:val="en-GB" w:eastAsia="zh-CN"/>
        </w:rPr>
      </w:pPr>
      <w:r>
        <w:rPr>
          <w:rFonts w:ascii="Cambria" w:eastAsia="SimSun" w:hAnsi="Cambria" w:cs="Times New Roman"/>
          <w:color w:val="auto"/>
          <w:sz w:val="18"/>
          <w:szCs w:val="18"/>
          <w:lang w:val="en-GB" w:eastAsia="zh-CN"/>
        </w:rPr>
        <w:t xml:space="preserve">Please email the completed form to the line manager(s) confirming Inspections have been completed in Full, referencing any issues found within the comment boxes. NB: All areas must be set to a high standard.  </w:t>
      </w:r>
    </w:p>
    <w:p w14:paraId="58DB31E9" w14:textId="77777777" w:rsidR="00B65789" w:rsidRDefault="00B65789" w:rsidP="00B65789">
      <w:pPr>
        <w:pStyle w:val="PlainText"/>
        <w:rPr>
          <w:rFonts w:ascii="Cambria" w:eastAsia="SimSun" w:hAnsi="Cambria" w:cs="Times New Roman"/>
          <w:color w:val="auto"/>
          <w:sz w:val="18"/>
          <w:szCs w:val="18"/>
          <w:lang w:val="en-GB" w:eastAsia="zh-CN"/>
        </w:rPr>
      </w:pPr>
    </w:p>
    <w:p w14:paraId="6C169B5F" w14:textId="122270DC" w:rsidR="00B65789" w:rsidRPr="00C43836" w:rsidRDefault="00B65789" w:rsidP="00B65789">
      <w:pPr>
        <w:pStyle w:val="PlainText"/>
        <w:rPr>
          <w:rFonts w:ascii="Cambria" w:hAnsi="Cambria"/>
          <w:sz w:val="18"/>
          <w:szCs w:val="18"/>
        </w:rPr>
      </w:pPr>
      <w:r>
        <w:rPr>
          <w:rFonts w:ascii="Cambria" w:hAnsi="Cambria"/>
          <w:sz w:val="18"/>
          <w:szCs w:val="18"/>
        </w:rPr>
        <w:t>Name</w:t>
      </w:r>
      <w:r w:rsidR="003A510E">
        <w:rPr>
          <w:rFonts w:ascii="Cambria" w:hAnsi="Cambria"/>
          <w:sz w:val="18"/>
          <w:szCs w:val="18"/>
        </w:rPr>
        <w:t xml:space="preserve">: </w:t>
      </w:r>
      <w:r w:rsidR="000E4980">
        <w:rPr>
          <w:rFonts w:ascii="Cambria" w:hAnsi="Cambria"/>
          <w:sz w:val="18"/>
          <w:szCs w:val="18"/>
        </w:rPr>
        <w:t xml:space="preserve">Victor Hugo Aguirre </w:t>
      </w:r>
      <w:r>
        <w:rPr>
          <w:rFonts w:ascii="Cambria" w:hAnsi="Cambria"/>
          <w:sz w:val="18"/>
          <w:szCs w:val="18"/>
        </w:rPr>
        <w:t xml:space="preserve">                                                                                                             DATE:</w:t>
      </w:r>
      <w:r w:rsidR="000E4980">
        <w:rPr>
          <w:rFonts w:ascii="Cambria" w:hAnsi="Cambria"/>
          <w:sz w:val="18"/>
          <w:szCs w:val="18"/>
        </w:rPr>
        <w:t xml:space="preserve"> </w:t>
      </w:r>
      <w:r w:rsidR="00FF37CB">
        <w:rPr>
          <w:rFonts w:ascii="Cambria" w:hAnsi="Cambria"/>
          <w:sz w:val="18"/>
          <w:szCs w:val="18"/>
        </w:rPr>
        <w:t>0</w:t>
      </w:r>
      <w:r w:rsidR="002C5C79">
        <w:rPr>
          <w:rFonts w:ascii="Cambria" w:hAnsi="Cambria"/>
          <w:sz w:val="18"/>
          <w:szCs w:val="18"/>
        </w:rPr>
        <w:t>8</w:t>
      </w:r>
      <w:bookmarkStart w:id="0" w:name="_GoBack"/>
      <w:bookmarkEnd w:id="0"/>
      <w:r w:rsidR="00F921EA">
        <w:rPr>
          <w:rFonts w:ascii="Cambria" w:hAnsi="Cambria"/>
          <w:sz w:val="18"/>
          <w:szCs w:val="18"/>
        </w:rPr>
        <w:t>-02-</w:t>
      </w:r>
      <w:r w:rsidR="000E4980">
        <w:rPr>
          <w:rFonts w:ascii="Cambria" w:hAnsi="Cambria"/>
          <w:sz w:val="18"/>
          <w:szCs w:val="18"/>
        </w:rPr>
        <w:t>-2019</w:t>
      </w:r>
    </w:p>
    <w:p w14:paraId="3A5382A6" w14:textId="77777777" w:rsidR="006305A0" w:rsidRPr="008321D5" w:rsidRDefault="006305A0" w:rsidP="006305A0">
      <w:pPr>
        <w:jc w:val="center"/>
        <w:rPr>
          <w:rFonts w:ascii="Cambria" w:hAnsi="Cambria"/>
          <w:sz w:val="18"/>
          <w:szCs w:val="18"/>
        </w:rPr>
      </w:pPr>
    </w:p>
    <w:sectPr w:rsidR="006305A0" w:rsidRPr="008321D5" w:rsidSect="00C04EC2">
      <w:pgSz w:w="11906" w:h="16838"/>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43B31D" w14:textId="77777777" w:rsidR="00DC1AE5" w:rsidRDefault="00DC1AE5" w:rsidP="00561EAA">
      <w:r>
        <w:separator/>
      </w:r>
    </w:p>
  </w:endnote>
  <w:endnote w:type="continuationSeparator" w:id="0">
    <w:p w14:paraId="425FFD34" w14:textId="77777777" w:rsidR="00DC1AE5" w:rsidRDefault="00DC1AE5" w:rsidP="00561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radeGothic Bold">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02EB90" w14:textId="77777777" w:rsidR="00DC1AE5" w:rsidRDefault="00DC1AE5" w:rsidP="00561EAA">
      <w:r>
        <w:separator/>
      </w:r>
    </w:p>
  </w:footnote>
  <w:footnote w:type="continuationSeparator" w:id="0">
    <w:p w14:paraId="5525F737" w14:textId="77777777" w:rsidR="00DC1AE5" w:rsidRDefault="00DC1AE5" w:rsidP="00561E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19C51D4"/>
    <w:lvl w:ilvl="0">
      <w:start w:val="1"/>
      <w:numFmt w:val="bullet"/>
      <w:pStyle w:val="ListBullet"/>
      <w:lvlText w:val=""/>
      <w:lvlJc w:val="left"/>
      <w:pPr>
        <w:tabs>
          <w:tab w:val="num" w:pos="360"/>
        </w:tabs>
        <w:ind w:left="360" w:hanging="360"/>
      </w:pPr>
      <w:rPr>
        <w:rFonts w:ascii="Wingdings" w:hAnsi="Wingdings" w:hint="default"/>
      </w:rPr>
    </w:lvl>
  </w:abstractNum>
  <w:abstractNum w:abstractNumId="1" w15:restartNumberingAfterBreak="0">
    <w:nsid w:val="00A01A6E"/>
    <w:multiLevelType w:val="hybridMultilevel"/>
    <w:tmpl w:val="AB903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F4180E"/>
    <w:multiLevelType w:val="hybridMultilevel"/>
    <w:tmpl w:val="8AC8A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1249AA"/>
    <w:multiLevelType w:val="hybridMultilevel"/>
    <w:tmpl w:val="A67A21F6"/>
    <w:lvl w:ilvl="0" w:tplc="32B0F66A">
      <w:numFmt w:val="bullet"/>
      <w:lvlText w:val="-"/>
      <w:lvlJc w:val="left"/>
      <w:pPr>
        <w:ind w:left="720" w:hanging="360"/>
      </w:pPr>
      <w:rPr>
        <w:rFonts w:ascii="Cambria" w:eastAsia="Times New Roman"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5209A3"/>
    <w:multiLevelType w:val="hybridMultilevel"/>
    <w:tmpl w:val="AB903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98C1A1D"/>
    <w:multiLevelType w:val="hybridMultilevel"/>
    <w:tmpl w:val="0F0EF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2"/>
  </w:num>
  <w:num w:numId="4">
    <w:abstractNumId w:val="1"/>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5C0"/>
    <w:rsid w:val="00024595"/>
    <w:rsid w:val="00072845"/>
    <w:rsid w:val="000767E4"/>
    <w:rsid w:val="00095BD2"/>
    <w:rsid w:val="000E119C"/>
    <w:rsid w:val="000E4980"/>
    <w:rsid w:val="00127EAC"/>
    <w:rsid w:val="00140194"/>
    <w:rsid w:val="001435CD"/>
    <w:rsid w:val="00144EBF"/>
    <w:rsid w:val="00157D53"/>
    <w:rsid w:val="00161AE0"/>
    <w:rsid w:val="001627F2"/>
    <w:rsid w:val="001673F5"/>
    <w:rsid w:val="0017395F"/>
    <w:rsid w:val="001852D3"/>
    <w:rsid w:val="001856C0"/>
    <w:rsid w:val="00197C80"/>
    <w:rsid w:val="001B6F2B"/>
    <w:rsid w:val="001D23E8"/>
    <w:rsid w:val="001D32B5"/>
    <w:rsid w:val="001D77E3"/>
    <w:rsid w:val="001E49F8"/>
    <w:rsid w:val="00205825"/>
    <w:rsid w:val="00207E16"/>
    <w:rsid w:val="002152CF"/>
    <w:rsid w:val="002171E9"/>
    <w:rsid w:val="00230E4A"/>
    <w:rsid w:val="00251EEC"/>
    <w:rsid w:val="002744BA"/>
    <w:rsid w:val="002C31D1"/>
    <w:rsid w:val="002C44E6"/>
    <w:rsid w:val="002C5C79"/>
    <w:rsid w:val="002D47FA"/>
    <w:rsid w:val="002F5D30"/>
    <w:rsid w:val="002F77AD"/>
    <w:rsid w:val="00301CCB"/>
    <w:rsid w:val="00306C38"/>
    <w:rsid w:val="00311554"/>
    <w:rsid w:val="00316698"/>
    <w:rsid w:val="0032545E"/>
    <w:rsid w:val="003302CB"/>
    <w:rsid w:val="00356E74"/>
    <w:rsid w:val="003601F5"/>
    <w:rsid w:val="0037584D"/>
    <w:rsid w:val="0039715D"/>
    <w:rsid w:val="003A510E"/>
    <w:rsid w:val="003B2F5C"/>
    <w:rsid w:val="003C3FEE"/>
    <w:rsid w:val="003F63D6"/>
    <w:rsid w:val="00411808"/>
    <w:rsid w:val="0041510C"/>
    <w:rsid w:val="0041626D"/>
    <w:rsid w:val="00444169"/>
    <w:rsid w:val="0047703F"/>
    <w:rsid w:val="00495B72"/>
    <w:rsid w:val="00497FE8"/>
    <w:rsid w:val="004D6280"/>
    <w:rsid w:val="004E7CAB"/>
    <w:rsid w:val="004F08DD"/>
    <w:rsid w:val="00514D6C"/>
    <w:rsid w:val="00561EAA"/>
    <w:rsid w:val="005653A7"/>
    <w:rsid w:val="0057336B"/>
    <w:rsid w:val="0057439C"/>
    <w:rsid w:val="00585FEB"/>
    <w:rsid w:val="005933AD"/>
    <w:rsid w:val="005B6EE2"/>
    <w:rsid w:val="005C261E"/>
    <w:rsid w:val="005C28DE"/>
    <w:rsid w:val="005F7C7B"/>
    <w:rsid w:val="00600908"/>
    <w:rsid w:val="0060755D"/>
    <w:rsid w:val="006305A0"/>
    <w:rsid w:val="006314FD"/>
    <w:rsid w:val="006337FF"/>
    <w:rsid w:val="006C551E"/>
    <w:rsid w:val="006E3F0E"/>
    <w:rsid w:val="006E42DE"/>
    <w:rsid w:val="006F47DF"/>
    <w:rsid w:val="0071046C"/>
    <w:rsid w:val="007154A1"/>
    <w:rsid w:val="00715AED"/>
    <w:rsid w:val="007550B7"/>
    <w:rsid w:val="00755EA6"/>
    <w:rsid w:val="00773365"/>
    <w:rsid w:val="007740F8"/>
    <w:rsid w:val="00776CED"/>
    <w:rsid w:val="00786A07"/>
    <w:rsid w:val="00786AB7"/>
    <w:rsid w:val="00796DFA"/>
    <w:rsid w:val="007A6CBD"/>
    <w:rsid w:val="007B3077"/>
    <w:rsid w:val="007C139F"/>
    <w:rsid w:val="007C7230"/>
    <w:rsid w:val="00813B7F"/>
    <w:rsid w:val="00815A18"/>
    <w:rsid w:val="008321D5"/>
    <w:rsid w:val="00833230"/>
    <w:rsid w:val="008504C7"/>
    <w:rsid w:val="0086062D"/>
    <w:rsid w:val="0087537D"/>
    <w:rsid w:val="008949EE"/>
    <w:rsid w:val="008A5997"/>
    <w:rsid w:val="008C74DE"/>
    <w:rsid w:val="008E138E"/>
    <w:rsid w:val="008E1469"/>
    <w:rsid w:val="008E778C"/>
    <w:rsid w:val="008F14DE"/>
    <w:rsid w:val="009235C0"/>
    <w:rsid w:val="00936E99"/>
    <w:rsid w:val="00954991"/>
    <w:rsid w:val="00966E5A"/>
    <w:rsid w:val="00970ED4"/>
    <w:rsid w:val="00971860"/>
    <w:rsid w:val="00971E43"/>
    <w:rsid w:val="0098028E"/>
    <w:rsid w:val="009A082C"/>
    <w:rsid w:val="00A04EBC"/>
    <w:rsid w:val="00A111CE"/>
    <w:rsid w:val="00A213CE"/>
    <w:rsid w:val="00A36335"/>
    <w:rsid w:val="00A428EC"/>
    <w:rsid w:val="00A561D4"/>
    <w:rsid w:val="00A60590"/>
    <w:rsid w:val="00A6449B"/>
    <w:rsid w:val="00A67998"/>
    <w:rsid w:val="00A95244"/>
    <w:rsid w:val="00AC747F"/>
    <w:rsid w:val="00AD5CFC"/>
    <w:rsid w:val="00B05142"/>
    <w:rsid w:val="00B30614"/>
    <w:rsid w:val="00B432C6"/>
    <w:rsid w:val="00B55AE3"/>
    <w:rsid w:val="00B65789"/>
    <w:rsid w:val="00B675F3"/>
    <w:rsid w:val="00B927E5"/>
    <w:rsid w:val="00BA1825"/>
    <w:rsid w:val="00BB32A8"/>
    <w:rsid w:val="00BC40B5"/>
    <w:rsid w:val="00BC568C"/>
    <w:rsid w:val="00BC7472"/>
    <w:rsid w:val="00BD4EA8"/>
    <w:rsid w:val="00BF209D"/>
    <w:rsid w:val="00C04EC2"/>
    <w:rsid w:val="00C11EAB"/>
    <w:rsid w:val="00C43836"/>
    <w:rsid w:val="00C44E3D"/>
    <w:rsid w:val="00C60ECA"/>
    <w:rsid w:val="00C70FCB"/>
    <w:rsid w:val="00C9226A"/>
    <w:rsid w:val="00CC2794"/>
    <w:rsid w:val="00CC281D"/>
    <w:rsid w:val="00CD7922"/>
    <w:rsid w:val="00CE3B09"/>
    <w:rsid w:val="00CF6965"/>
    <w:rsid w:val="00D31C58"/>
    <w:rsid w:val="00D32BCE"/>
    <w:rsid w:val="00D45004"/>
    <w:rsid w:val="00DA6322"/>
    <w:rsid w:val="00DC1AE5"/>
    <w:rsid w:val="00DC691B"/>
    <w:rsid w:val="00DD02AB"/>
    <w:rsid w:val="00DE1AA1"/>
    <w:rsid w:val="00E11810"/>
    <w:rsid w:val="00E3226C"/>
    <w:rsid w:val="00E704A7"/>
    <w:rsid w:val="00E77DF5"/>
    <w:rsid w:val="00EA63F3"/>
    <w:rsid w:val="00EC60D9"/>
    <w:rsid w:val="00EC734B"/>
    <w:rsid w:val="00ED600F"/>
    <w:rsid w:val="00F22E56"/>
    <w:rsid w:val="00F32B8B"/>
    <w:rsid w:val="00F353D6"/>
    <w:rsid w:val="00F45027"/>
    <w:rsid w:val="00F546F1"/>
    <w:rsid w:val="00F63957"/>
    <w:rsid w:val="00F7676C"/>
    <w:rsid w:val="00F921EA"/>
    <w:rsid w:val="00F925F5"/>
    <w:rsid w:val="00F9402B"/>
    <w:rsid w:val="00F95F1B"/>
    <w:rsid w:val="00FA4546"/>
    <w:rsid w:val="00FB2FBF"/>
    <w:rsid w:val="00FB76DA"/>
    <w:rsid w:val="00FD1229"/>
    <w:rsid w:val="00FE2E64"/>
    <w:rsid w:val="00FF0BF6"/>
    <w:rsid w:val="00FF355F"/>
    <w:rsid w:val="00FF37CB"/>
    <w:rsid w:val="00FF4AD2"/>
    <w:rsid w:val="00FF7E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5D3A0FB1"/>
  <w15:chartTrackingRefBased/>
  <w15:docId w15:val="{3AB992D6-F330-364B-B324-2A173C7D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28EC"/>
    <w:rPr>
      <w:rFonts w:ascii="Arial" w:hAnsi="Arial"/>
      <w:sz w:val="22"/>
      <w:lang w:eastAsia="zh-CN"/>
    </w:rPr>
  </w:style>
  <w:style w:type="paragraph" w:styleId="Heading1">
    <w:name w:val="heading 1"/>
    <w:basedOn w:val="Normal"/>
    <w:next w:val="Normal"/>
    <w:link w:val="Heading1Char"/>
    <w:qFormat/>
    <w:pPr>
      <w:keepNext/>
      <w:spacing w:before="240" w:after="60"/>
      <w:outlineLvl w:val="0"/>
    </w:pPr>
    <w:rPr>
      <w:rFonts w:cs="Arial"/>
      <w:b/>
      <w:bCs/>
      <w:kern w:val="32"/>
      <w:sz w:val="32"/>
      <w:szCs w:val="32"/>
    </w:rPr>
  </w:style>
  <w:style w:type="paragraph" w:styleId="Heading2">
    <w:name w:val="heading 2"/>
    <w:basedOn w:val="Normal"/>
    <w:next w:val="Normal"/>
    <w:link w:val="Heading2Char"/>
    <w:qFormat/>
    <w:pPr>
      <w:keepNext/>
      <w:spacing w:before="240" w:after="60"/>
      <w:outlineLvl w:val="1"/>
    </w:pPr>
    <w:rPr>
      <w:rFonts w:cs="Arial"/>
      <w:b/>
      <w:bCs/>
      <w:iCs/>
      <w:sz w:val="28"/>
      <w:szCs w:val="28"/>
    </w:rPr>
  </w:style>
  <w:style w:type="paragraph" w:styleId="Heading3">
    <w:name w:val="heading 3"/>
    <w:basedOn w:val="Normal"/>
    <w:next w:val="Normal"/>
    <w:link w:val="Heading3Char"/>
    <w:qFormat/>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A">
    <w:name w:val="Heading A"/>
    <w:basedOn w:val="Normal"/>
    <w:rPr>
      <w:rFonts w:ascii="TradeGothic Bold" w:hAnsi="TradeGothic Bold"/>
      <w:b/>
      <w:sz w:val="32"/>
    </w:rPr>
  </w:style>
  <w:style w:type="paragraph" w:customStyle="1" w:styleId="HeadingB">
    <w:name w:val="Heading B"/>
    <w:basedOn w:val="HeadingA"/>
    <w:rPr>
      <w:sz w:val="28"/>
    </w:rPr>
  </w:style>
  <w:style w:type="paragraph" w:customStyle="1" w:styleId="HeadingC">
    <w:name w:val="Heading C"/>
    <w:basedOn w:val="HeadingA"/>
    <w:rPr>
      <w:sz w:val="22"/>
    </w:rPr>
  </w:style>
  <w:style w:type="paragraph" w:styleId="ListBullet">
    <w:name w:val="List Bullet"/>
    <w:basedOn w:val="Normal"/>
    <w:autoRedefine/>
    <w:pPr>
      <w:numPr>
        <w:numId w:val="2"/>
      </w:numPr>
    </w:pPr>
  </w:style>
  <w:style w:type="paragraph" w:styleId="PlainText">
    <w:name w:val="Plain Text"/>
    <w:basedOn w:val="Normal"/>
    <w:link w:val="PlainTextChar"/>
    <w:rsid w:val="009235C0"/>
    <w:rPr>
      <w:rFonts w:ascii="Courier New" w:eastAsia="Times New Roman" w:hAnsi="Courier New" w:cs="Arial"/>
      <w:color w:val="000000"/>
      <w:sz w:val="24"/>
      <w:szCs w:val="24"/>
      <w:lang w:val="en-US" w:eastAsia="en-US"/>
    </w:rPr>
  </w:style>
  <w:style w:type="paragraph" w:styleId="Header">
    <w:name w:val="header"/>
    <w:basedOn w:val="Normal"/>
    <w:link w:val="HeaderChar"/>
    <w:rsid w:val="009235C0"/>
    <w:pPr>
      <w:tabs>
        <w:tab w:val="center" w:pos="4320"/>
        <w:tab w:val="right" w:pos="8640"/>
      </w:tabs>
    </w:pPr>
    <w:rPr>
      <w:rFonts w:ascii="Times New Roman" w:eastAsia="Times New Roman" w:hAnsi="Times New Roman"/>
      <w:sz w:val="20"/>
      <w:lang w:val="en-US" w:eastAsia="en-US"/>
    </w:rPr>
  </w:style>
  <w:style w:type="paragraph" w:styleId="BalloonText">
    <w:name w:val="Balloon Text"/>
    <w:basedOn w:val="Normal"/>
    <w:link w:val="BalloonTextChar"/>
    <w:rsid w:val="008A5997"/>
    <w:rPr>
      <w:rFonts w:ascii="Tahoma" w:hAnsi="Tahoma" w:cs="Tahoma"/>
      <w:sz w:val="16"/>
      <w:szCs w:val="16"/>
    </w:rPr>
  </w:style>
  <w:style w:type="character" w:customStyle="1" w:styleId="BalloonTextChar">
    <w:name w:val="Balloon Text Char"/>
    <w:link w:val="BalloonText"/>
    <w:rsid w:val="008A5997"/>
    <w:rPr>
      <w:rFonts w:ascii="Tahoma" w:hAnsi="Tahoma" w:cs="Tahoma"/>
      <w:sz w:val="16"/>
      <w:szCs w:val="16"/>
      <w:lang w:eastAsia="zh-CN"/>
    </w:rPr>
  </w:style>
  <w:style w:type="character" w:customStyle="1" w:styleId="Heading1Char">
    <w:name w:val="Heading 1 Char"/>
    <w:link w:val="Heading1"/>
    <w:rsid w:val="00A36335"/>
    <w:rPr>
      <w:rFonts w:ascii="Arial" w:hAnsi="Arial" w:cs="Arial"/>
      <w:b/>
      <w:bCs/>
      <w:kern w:val="32"/>
      <w:sz w:val="32"/>
      <w:szCs w:val="32"/>
    </w:rPr>
  </w:style>
  <w:style w:type="character" w:customStyle="1" w:styleId="Heading2Char">
    <w:name w:val="Heading 2 Char"/>
    <w:link w:val="Heading2"/>
    <w:rsid w:val="00A36335"/>
    <w:rPr>
      <w:rFonts w:ascii="Arial" w:hAnsi="Arial" w:cs="Arial"/>
      <w:b/>
      <w:bCs/>
      <w:iCs/>
      <w:sz w:val="28"/>
      <w:szCs w:val="28"/>
    </w:rPr>
  </w:style>
  <w:style w:type="character" w:customStyle="1" w:styleId="Heading3Char">
    <w:name w:val="Heading 3 Char"/>
    <w:link w:val="Heading3"/>
    <w:rsid w:val="00A36335"/>
    <w:rPr>
      <w:rFonts w:ascii="Arial" w:hAnsi="Arial" w:cs="Arial"/>
      <w:b/>
      <w:bCs/>
      <w:sz w:val="26"/>
      <w:szCs w:val="26"/>
    </w:rPr>
  </w:style>
  <w:style w:type="character" w:customStyle="1" w:styleId="PlainTextChar">
    <w:name w:val="Plain Text Char"/>
    <w:link w:val="PlainText"/>
    <w:rsid w:val="00A36335"/>
    <w:rPr>
      <w:rFonts w:ascii="Courier New" w:eastAsia="Times New Roman" w:hAnsi="Courier New" w:cs="Arial"/>
      <w:color w:val="000000"/>
      <w:sz w:val="24"/>
      <w:szCs w:val="24"/>
      <w:lang w:val="en-US" w:eastAsia="en-US"/>
    </w:rPr>
  </w:style>
  <w:style w:type="character" w:customStyle="1" w:styleId="HeaderChar">
    <w:name w:val="Header Char"/>
    <w:link w:val="Header"/>
    <w:rsid w:val="00A36335"/>
    <w:rPr>
      <w:rFonts w:eastAsia="Times New Roman"/>
      <w:lang w:val="en-US" w:eastAsia="en-US"/>
    </w:rPr>
  </w:style>
  <w:style w:type="paragraph" w:styleId="Footer">
    <w:name w:val="footer"/>
    <w:basedOn w:val="Normal"/>
    <w:link w:val="FooterChar"/>
    <w:rsid w:val="00561EAA"/>
    <w:pPr>
      <w:tabs>
        <w:tab w:val="center" w:pos="4513"/>
        <w:tab w:val="right" w:pos="9026"/>
      </w:tabs>
    </w:pPr>
  </w:style>
  <w:style w:type="character" w:customStyle="1" w:styleId="FooterChar">
    <w:name w:val="Footer Char"/>
    <w:link w:val="Footer"/>
    <w:rsid w:val="00561EAA"/>
    <w:rPr>
      <w:rFonts w:ascii="Arial" w:hAnsi="Arial"/>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1426">
      <w:bodyDiv w:val="1"/>
      <w:marLeft w:val="0"/>
      <w:marRight w:val="0"/>
      <w:marTop w:val="0"/>
      <w:marBottom w:val="0"/>
      <w:divBdr>
        <w:top w:val="none" w:sz="0" w:space="0" w:color="auto"/>
        <w:left w:val="none" w:sz="0" w:space="0" w:color="auto"/>
        <w:bottom w:val="none" w:sz="0" w:space="0" w:color="auto"/>
        <w:right w:val="none" w:sz="0" w:space="0" w:color="auto"/>
      </w:divBdr>
    </w:div>
    <w:div w:id="121389235">
      <w:bodyDiv w:val="1"/>
      <w:marLeft w:val="0"/>
      <w:marRight w:val="0"/>
      <w:marTop w:val="0"/>
      <w:marBottom w:val="0"/>
      <w:divBdr>
        <w:top w:val="none" w:sz="0" w:space="0" w:color="auto"/>
        <w:left w:val="none" w:sz="0" w:space="0" w:color="auto"/>
        <w:bottom w:val="none" w:sz="0" w:space="0" w:color="auto"/>
        <w:right w:val="none" w:sz="0" w:space="0" w:color="auto"/>
      </w:divBdr>
    </w:div>
    <w:div w:id="123429036">
      <w:bodyDiv w:val="1"/>
      <w:marLeft w:val="0"/>
      <w:marRight w:val="0"/>
      <w:marTop w:val="0"/>
      <w:marBottom w:val="0"/>
      <w:divBdr>
        <w:top w:val="none" w:sz="0" w:space="0" w:color="auto"/>
        <w:left w:val="none" w:sz="0" w:space="0" w:color="auto"/>
        <w:bottom w:val="none" w:sz="0" w:space="0" w:color="auto"/>
        <w:right w:val="none" w:sz="0" w:space="0" w:color="auto"/>
      </w:divBdr>
    </w:div>
    <w:div w:id="446659013">
      <w:bodyDiv w:val="1"/>
      <w:marLeft w:val="0"/>
      <w:marRight w:val="0"/>
      <w:marTop w:val="0"/>
      <w:marBottom w:val="0"/>
      <w:divBdr>
        <w:top w:val="none" w:sz="0" w:space="0" w:color="auto"/>
        <w:left w:val="none" w:sz="0" w:space="0" w:color="auto"/>
        <w:bottom w:val="none" w:sz="0" w:space="0" w:color="auto"/>
        <w:right w:val="none" w:sz="0" w:space="0" w:color="auto"/>
      </w:divBdr>
    </w:div>
    <w:div w:id="499925867">
      <w:bodyDiv w:val="1"/>
      <w:marLeft w:val="0"/>
      <w:marRight w:val="0"/>
      <w:marTop w:val="0"/>
      <w:marBottom w:val="0"/>
      <w:divBdr>
        <w:top w:val="none" w:sz="0" w:space="0" w:color="auto"/>
        <w:left w:val="none" w:sz="0" w:space="0" w:color="auto"/>
        <w:bottom w:val="none" w:sz="0" w:space="0" w:color="auto"/>
        <w:right w:val="none" w:sz="0" w:space="0" w:color="auto"/>
      </w:divBdr>
    </w:div>
    <w:div w:id="524247569">
      <w:bodyDiv w:val="1"/>
      <w:marLeft w:val="0"/>
      <w:marRight w:val="0"/>
      <w:marTop w:val="0"/>
      <w:marBottom w:val="0"/>
      <w:divBdr>
        <w:top w:val="none" w:sz="0" w:space="0" w:color="auto"/>
        <w:left w:val="none" w:sz="0" w:space="0" w:color="auto"/>
        <w:bottom w:val="none" w:sz="0" w:space="0" w:color="auto"/>
        <w:right w:val="none" w:sz="0" w:space="0" w:color="auto"/>
      </w:divBdr>
    </w:div>
    <w:div w:id="546339914">
      <w:bodyDiv w:val="1"/>
      <w:marLeft w:val="0"/>
      <w:marRight w:val="0"/>
      <w:marTop w:val="0"/>
      <w:marBottom w:val="0"/>
      <w:divBdr>
        <w:top w:val="none" w:sz="0" w:space="0" w:color="auto"/>
        <w:left w:val="none" w:sz="0" w:space="0" w:color="auto"/>
        <w:bottom w:val="none" w:sz="0" w:space="0" w:color="auto"/>
        <w:right w:val="none" w:sz="0" w:space="0" w:color="auto"/>
      </w:divBdr>
    </w:div>
    <w:div w:id="143104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image" Target="media/image25.jpeg"/><Relationship Id="rId42"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0.jpeg"/><Relationship Id="rId4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cid:1fb4a45b-34d3-43ef-8ced-674f05c3ebab" TargetMode="External"/><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cid:61acf037-82b1-4fe4-ab15-c1e02f4243d6" TargetMode="External"/><Relationship Id="rId33" Type="http://schemas.openxmlformats.org/officeDocument/2006/relationships/image" Target="media/image24.jpeg"/><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CC92BC3D96D264A88A072B1AFED8BDE" ma:contentTypeVersion="2" ma:contentTypeDescription="Create a new document." ma:contentTypeScope="" ma:versionID="ed2c718c16ac4004135aab1335bdaf26">
  <xsd:schema xmlns:xsd="http://www.w3.org/2001/XMLSchema" xmlns:xs="http://www.w3.org/2001/XMLSchema" xmlns:p="http://schemas.microsoft.com/office/2006/metadata/properties" xmlns:ns2="cb8b108f-cdf1-40f4-ba8b-b3a3503e1232" targetNamespace="http://schemas.microsoft.com/office/2006/metadata/properties" ma:root="true" ma:fieldsID="f28aaff2f0ecbfe0bee0bc4115fcc593" ns2:_="">
    <xsd:import namespace="cb8b108f-cdf1-40f4-ba8b-b3a3503e123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b108f-cdf1-40f4-ba8b-b3a3503e1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32C240-C3CF-8647-87B2-E2D6CB71E028}">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0BA75997-66A6-436B-9497-E7C3A9877734}"/>
</file>

<file path=customXml/itemProps3.xml><?xml version="1.0" encoding="utf-8"?>
<ds:datastoreItem xmlns:ds="http://schemas.openxmlformats.org/officeDocument/2006/customXml" ds:itemID="{58DF78E2-ABEB-40F6-A643-4C3D463AEFBC}"/>
</file>

<file path=customXml/itemProps4.xml><?xml version="1.0" encoding="utf-8"?>
<ds:datastoreItem xmlns:ds="http://schemas.openxmlformats.org/officeDocument/2006/customXml" ds:itemID="{5BB29F86-A700-4FD8-880F-43AB97332723}"/>
</file>

<file path=docProps/app.xml><?xml version="1.0" encoding="utf-8"?>
<Properties xmlns="http://schemas.openxmlformats.org/officeDocument/2006/extended-properties" xmlns:vt="http://schemas.openxmlformats.org/officeDocument/2006/docPropsVTypes">
  <Template>Normal</Template>
  <TotalTime>0</TotalTime>
  <Pages>7</Pages>
  <Words>1111</Words>
  <Characters>5422</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Porters Checklist</vt:lpstr>
    </vt:vector>
  </TitlesOfParts>
  <Company>London Business School</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Porters Checklist</dc:title>
  <dc:subject/>
  <dc:creator>Information Systems Division</dc:creator>
  <cp:keywords/>
  <cp:lastModifiedBy>victorhugoinuk@gmail.com</cp:lastModifiedBy>
  <cp:revision>2</cp:revision>
  <cp:lastPrinted>2015-10-05T15:39:00Z</cp:lastPrinted>
  <dcterms:created xsi:type="dcterms:W3CDTF">2019-02-08T08:04:00Z</dcterms:created>
  <dcterms:modified xsi:type="dcterms:W3CDTF">2019-02-08T08:04:00Z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0x010100BCC92BC3D96D264A88A072B1AFED8BDE</vt:lpwstr>
  </property>
  <property fmtid="{D5CDD505-2E9C-101B-9397-08002B2CF9AE}" pid="3" name="Order">
    <vt:r8>229800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