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6F58" w14:textId="77777777" w:rsidR="007B4B51" w:rsidRDefault="00000000">
      <w:pPr>
        <w:spacing w:before="76"/>
        <w:ind w:left="160"/>
        <w:rPr>
          <w:b/>
          <w:sz w:val="24"/>
        </w:rPr>
      </w:pPr>
      <w:r>
        <w:rPr>
          <w:b/>
          <w:sz w:val="24"/>
        </w:rPr>
        <w:t>DECLARAÇÃO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INEXISTÊNCIA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FATO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IMPEDITIVO</w:t>
      </w:r>
    </w:p>
    <w:p w14:paraId="52E9669F" w14:textId="77777777" w:rsidR="007B4B51" w:rsidRDefault="007B4B51">
      <w:pPr>
        <w:rPr>
          <w:b/>
          <w:sz w:val="24"/>
        </w:rPr>
      </w:pPr>
    </w:p>
    <w:p w14:paraId="5F12D1EE" w14:textId="77777777" w:rsidR="007B4B51" w:rsidRDefault="007B4B51">
      <w:pPr>
        <w:rPr>
          <w:b/>
          <w:sz w:val="24"/>
        </w:rPr>
      </w:pPr>
    </w:p>
    <w:p w14:paraId="700C6E13" w14:textId="77777777" w:rsidR="007B4B51" w:rsidRDefault="007B4B51">
      <w:pPr>
        <w:rPr>
          <w:b/>
          <w:sz w:val="24"/>
        </w:rPr>
      </w:pPr>
    </w:p>
    <w:p w14:paraId="2937E616" w14:textId="77777777" w:rsidR="0042512C" w:rsidRDefault="00000000" w:rsidP="0042512C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>
        <w:t>Rio</w:t>
      </w:r>
      <w:r>
        <w:rPr>
          <w:spacing w:val="-1"/>
        </w:rPr>
        <w:t xml:space="preserve"> </w:t>
      </w:r>
      <w:r>
        <w:t>de Janeiro,</w:t>
      </w:r>
      <w:r>
        <w:rPr>
          <w:spacing w:val="-1"/>
        </w:rPr>
        <w:t xml:space="preserve"> </w:t>
      </w:r>
      <w:proofErr w:type="gramStart"/>
      <w:r w:rsidR="0042512C">
        <w:rPr>
          <w:color w:val="000000"/>
          <w:sz w:val="22"/>
          <w:szCs w:val="22"/>
        </w:rPr>
        <w:t xml:space="preserve">{{ </w:t>
      </w:r>
      <w:proofErr w:type="spellStart"/>
      <w:r w:rsidR="0042512C">
        <w:rPr>
          <w:color w:val="000000"/>
          <w:sz w:val="22"/>
          <w:szCs w:val="22"/>
        </w:rPr>
        <w:t>day</w:t>
      </w:r>
      <w:proofErr w:type="spellEnd"/>
      <w:proofErr w:type="gramEnd"/>
      <w:r w:rsidR="0042512C">
        <w:rPr>
          <w:color w:val="000000"/>
          <w:sz w:val="22"/>
          <w:szCs w:val="22"/>
        </w:rPr>
        <w:t xml:space="preserve"> }} de {{ </w:t>
      </w:r>
      <w:proofErr w:type="spellStart"/>
      <w:r w:rsidR="0042512C">
        <w:rPr>
          <w:color w:val="000000"/>
          <w:sz w:val="22"/>
          <w:szCs w:val="22"/>
        </w:rPr>
        <w:t>month</w:t>
      </w:r>
      <w:proofErr w:type="spellEnd"/>
      <w:r w:rsidR="0042512C">
        <w:rPr>
          <w:color w:val="000000"/>
          <w:sz w:val="22"/>
          <w:szCs w:val="22"/>
        </w:rPr>
        <w:t xml:space="preserve"> }} de {{ </w:t>
      </w:r>
      <w:proofErr w:type="spellStart"/>
      <w:r w:rsidR="0042512C">
        <w:rPr>
          <w:color w:val="000000"/>
          <w:sz w:val="22"/>
          <w:szCs w:val="22"/>
        </w:rPr>
        <w:t>year</w:t>
      </w:r>
      <w:proofErr w:type="spellEnd"/>
      <w:r w:rsidR="0042512C">
        <w:rPr>
          <w:color w:val="000000"/>
          <w:sz w:val="22"/>
          <w:szCs w:val="22"/>
        </w:rPr>
        <w:t xml:space="preserve"> }}.</w:t>
      </w:r>
    </w:p>
    <w:p w14:paraId="02DE921D" w14:textId="6082A78B" w:rsidR="007B4B51" w:rsidRPr="0042512C" w:rsidRDefault="007B4B51" w:rsidP="0042512C">
      <w:pPr>
        <w:ind w:left="100"/>
        <w:rPr>
          <w:sz w:val="24"/>
          <w:lang w:val="pt-BR"/>
        </w:rPr>
      </w:pPr>
    </w:p>
    <w:p w14:paraId="2F980142" w14:textId="77777777" w:rsidR="007B4B51" w:rsidRDefault="007B4B51">
      <w:pPr>
        <w:rPr>
          <w:sz w:val="24"/>
        </w:rPr>
      </w:pPr>
    </w:p>
    <w:p w14:paraId="75750696" w14:textId="77777777" w:rsidR="007B4B51" w:rsidRDefault="007B4B51">
      <w:pPr>
        <w:rPr>
          <w:sz w:val="24"/>
        </w:rPr>
      </w:pPr>
    </w:p>
    <w:p w14:paraId="258A8F85" w14:textId="77777777" w:rsidR="007B4B51" w:rsidRDefault="007B4B51">
      <w:pPr>
        <w:rPr>
          <w:sz w:val="24"/>
        </w:rPr>
      </w:pPr>
    </w:p>
    <w:p w14:paraId="4FB0B1DD" w14:textId="4775BFD4" w:rsidR="007B4B51" w:rsidRDefault="00000000">
      <w:pPr>
        <w:ind w:left="100"/>
        <w:rPr>
          <w:sz w:val="24"/>
        </w:rPr>
      </w:pPr>
      <w:r>
        <w:rPr>
          <w:sz w:val="24"/>
        </w:rPr>
        <w:t>Ref.</w:t>
      </w:r>
      <w:r>
        <w:rPr>
          <w:spacing w:val="-3"/>
          <w:sz w:val="24"/>
        </w:rPr>
        <w:t xml:space="preserve"> </w:t>
      </w:r>
      <w:r>
        <w:rPr>
          <w:sz w:val="24"/>
        </w:rPr>
        <w:t>COMPRA</w:t>
      </w:r>
      <w:r>
        <w:rPr>
          <w:spacing w:val="-4"/>
          <w:sz w:val="24"/>
        </w:rPr>
        <w:t xml:space="preserve"> </w:t>
      </w:r>
      <w:r>
        <w:rPr>
          <w:sz w:val="24"/>
        </w:rPr>
        <w:t>DIRETA</w:t>
      </w:r>
      <w:r>
        <w:rPr>
          <w:spacing w:val="-4"/>
          <w:sz w:val="24"/>
        </w:rPr>
        <w:t xml:space="preserve"> </w:t>
      </w:r>
      <w:r>
        <w:rPr>
          <w:sz w:val="24"/>
        </w:rPr>
        <w:t>Nº</w:t>
      </w:r>
      <w:r>
        <w:rPr>
          <w:spacing w:val="-1"/>
          <w:sz w:val="24"/>
        </w:rPr>
        <w:t xml:space="preserve"> </w:t>
      </w:r>
      <w:r w:rsidR="0042512C">
        <w:rPr>
          <w:color w:val="000000"/>
        </w:rPr>
        <w:t>{{ certame_number }}</w:t>
      </w:r>
    </w:p>
    <w:p w14:paraId="48A44F3D" w14:textId="77777777" w:rsidR="007B4B51" w:rsidRDefault="007B4B51">
      <w:pPr>
        <w:rPr>
          <w:sz w:val="24"/>
        </w:rPr>
      </w:pPr>
    </w:p>
    <w:p w14:paraId="6280BCD6" w14:textId="77777777" w:rsidR="007B4B51" w:rsidRDefault="007B4B51">
      <w:pPr>
        <w:rPr>
          <w:sz w:val="24"/>
        </w:rPr>
      </w:pPr>
    </w:p>
    <w:p w14:paraId="7FD94A3C" w14:textId="77777777" w:rsidR="007B4B51" w:rsidRDefault="007B4B51">
      <w:pPr>
        <w:rPr>
          <w:sz w:val="24"/>
        </w:rPr>
      </w:pPr>
    </w:p>
    <w:p w14:paraId="4E01E099" w14:textId="77777777" w:rsidR="007B4B51" w:rsidRDefault="007B4B51">
      <w:pPr>
        <w:rPr>
          <w:sz w:val="24"/>
        </w:rPr>
      </w:pPr>
    </w:p>
    <w:p w14:paraId="391230B7" w14:textId="77777777" w:rsidR="007B4B51" w:rsidRDefault="00000000">
      <w:pPr>
        <w:pStyle w:val="Corpodetexto"/>
        <w:ind w:left="100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</w:rPr>
        <w:t>PRIME LAR COMERCIO 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SERVICOS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LTDA,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inscrita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no CNPJ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sob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5"/>
        </w:rPr>
        <w:t>nº</w:t>
      </w:r>
    </w:p>
    <w:p w14:paraId="09E39BE0" w14:textId="77777777" w:rsidR="007B4B51" w:rsidRDefault="00000000">
      <w:pPr>
        <w:ind w:left="100"/>
      </w:pPr>
      <w:r>
        <w:rPr>
          <w:sz w:val="24"/>
        </w:rPr>
        <w:t>29.803.360/0001-03,</w:t>
      </w:r>
      <w:r>
        <w:rPr>
          <w:spacing w:val="-5"/>
          <w:sz w:val="24"/>
        </w:rPr>
        <w:t xml:space="preserve"> </w:t>
      </w:r>
      <w:r>
        <w:t>sediada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rPr>
          <w:sz w:val="24"/>
        </w:rPr>
        <w:t>AV.</w:t>
      </w:r>
      <w:r>
        <w:rPr>
          <w:spacing w:val="-1"/>
          <w:sz w:val="24"/>
        </w:rPr>
        <w:t xml:space="preserve"> </w:t>
      </w:r>
      <w:r>
        <w:rPr>
          <w:sz w:val="24"/>
        </w:rPr>
        <w:t>JOAO</w:t>
      </w:r>
      <w:r>
        <w:rPr>
          <w:spacing w:val="-3"/>
          <w:sz w:val="24"/>
        </w:rPr>
        <w:t xml:space="preserve"> </w:t>
      </w:r>
      <w:r>
        <w:rPr>
          <w:sz w:val="24"/>
        </w:rPr>
        <w:t>CABRAL DE MELLO</w:t>
      </w:r>
      <w:r>
        <w:rPr>
          <w:spacing w:val="-3"/>
          <w:sz w:val="24"/>
        </w:rPr>
        <w:t xml:space="preserve"> </w:t>
      </w:r>
      <w:r>
        <w:rPr>
          <w:sz w:val="24"/>
        </w:rPr>
        <w:t>NETO</w:t>
      </w:r>
      <w:r>
        <w:t>,</w:t>
      </w:r>
      <w:r>
        <w:rPr>
          <w:spacing w:val="1"/>
        </w:rPr>
        <w:t xml:space="preserve"> </w:t>
      </w:r>
      <w:r>
        <w:t>850,</w:t>
      </w:r>
      <w:r>
        <w:rPr>
          <w:spacing w:val="-4"/>
        </w:rPr>
        <w:t xml:space="preserve"> </w:t>
      </w:r>
      <w:r>
        <w:rPr>
          <w:spacing w:val="-2"/>
        </w:rPr>
        <w:t>BARRA</w:t>
      </w:r>
    </w:p>
    <w:p w14:paraId="7BDF871C" w14:textId="77777777" w:rsidR="007B4B51" w:rsidRDefault="00000000">
      <w:pPr>
        <w:ind w:left="100"/>
        <w:rPr>
          <w:sz w:val="24"/>
        </w:rPr>
      </w:pPr>
      <w:r>
        <w:t xml:space="preserve">DA TIJUCA, RIO DE JANEIRO, RJ, </w:t>
      </w:r>
      <w:r>
        <w:rPr>
          <w:sz w:val="24"/>
        </w:rPr>
        <w:t xml:space="preserve">22.775-057 neste ato representada pelo seu representante legal, o (a) Sr. (a) </w:t>
      </w:r>
      <w:r>
        <w:t>Sr.(a) ROSIANE GOMES BARRETO AQUINO, inscrito(a) no CPF sob o nº 033.474.264-10, portador(a) da cédula de identidade nº 1652085, expedida por DEPARTAMENTO NACIONAL DE TRÂNSITO</w:t>
      </w:r>
      <w:r>
        <w:rPr>
          <w:sz w:val="24"/>
        </w:rPr>
        <w:t>, DECLARA, sob as penas da Lei, que a empresa não se</w:t>
      </w:r>
      <w:r>
        <w:rPr>
          <w:spacing w:val="-3"/>
          <w:sz w:val="24"/>
        </w:rPr>
        <w:t xml:space="preserve"> </w:t>
      </w:r>
      <w:r>
        <w:rPr>
          <w:sz w:val="24"/>
        </w:rPr>
        <w:t>enquadra nos</w:t>
      </w:r>
      <w:r>
        <w:rPr>
          <w:spacing w:val="-2"/>
          <w:sz w:val="24"/>
        </w:rPr>
        <w:t xml:space="preserve"> </w:t>
      </w:r>
      <w:r>
        <w:rPr>
          <w:sz w:val="24"/>
        </w:rPr>
        <w:t>termos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artigos</w:t>
      </w:r>
      <w:r>
        <w:rPr>
          <w:spacing w:val="-2"/>
          <w:sz w:val="24"/>
        </w:rPr>
        <w:t xml:space="preserve"> </w:t>
      </w:r>
      <w:r>
        <w:rPr>
          <w:sz w:val="24"/>
        </w:rPr>
        <w:t>38 da Lei 13.303/2016 e que não foram aplicadas penalidades de suspensão temporária da participação em licitação e impedimento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contratar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Administração</w:t>
      </w:r>
      <w:r>
        <w:rPr>
          <w:spacing w:val="-3"/>
          <w:sz w:val="24"/>
        </w:rPr>
        <w:t xml:space="preserve"> </w:t>
      </w:r>
      <w:r>
        <w:rPr>
          <w:sz w:val="24"/>
        </w:rPr>
        <w:t>Pública</w:t>
      </w:r>
      <w:r>
        <w:rPr>
          <w:spacing w:val="-6"/>
          <w:sz w:val="24"/>
        </w:rPr>
        <w:t xml:space="preserve"> </w:t>
      </w:r>
      <w:r>
        <w:rPr>
          <w:sz w:val="24"/>
        </w:rPr>
        <w:t>Estadual</w:t>
      </w:r>
      <w:r>
        <w:rPr>
          <w:spacing w:val="-2"/>
          <w:sz w:val="24"/>
        </w:rPr>
        <w:t xml:space="preserve"> </w:t>
      </w:r>
      <w:r>
        <w:rPr>
          <w:sz w:val="24"/>
        </w:rPr>
        <w:t>Direta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Indireta,</w:t>
      </w:r>
      <w:r>
        <w:rPr>
          <w:spacing w:val="-3"/>
          <w:sz w:val="24"/>
        </w:rPr>
        <w:t xml:space="preserve"> </w:t>
      </w:r>
      <w:r>
        <w:rPr>
          <w:sz w:val="24"/>
        </w:rPr>
        <w:t>salvo se o efeito da penalidade se restringir ao</w:t>
      </w:r>
      <w:r>
        <w:rPr>
          <w:spacing w:val="-3"/>
          <w:sz w:val="24"/>
        </w:rPr>
        <w:t xml:space="preserve"> </w:t>
      </w:r>
      <w:r>
        <w:rPr>
          <w:sz w:val="24"/>
        </w:rPr>
        <w:t>âmbito do órgão sancionador, ou de declaração de inidoneidade para</w:t>
      </w:r>
      <w:r>
        <w:rPr>
          <w:spacing w:val="-1"/>
          <w:sz w:val="24"/>
        </w:rPr>
        <w:t xml:space="preserve"> </w:t>
      </w:r>
      <w:r>
        <w:rPr>
          <w:sz w:val="24"/>
        </w:rPr>
        <w:t>licitar</w:t>
      </w:r>
      <w:r>
        <w:rPr>
          <w:spacing w:val="-2"/>
          <w:sz w:val="24"/>
        </w:rPr>
        <w:t xml:space="preserve"> </w:t>
      </w:r>
      <w:r>
        <w:rPr>
          <w:sz w:val="24"/>
        </w:rPr>
        <w:t>e contratar por</w:t>
      </w:r>
      <w:r>
        <w:rPr>
          <w:spacing w:val="-2"/>
          <w:sz w:val="24"/>
        </w:rPr>
        <w:t xml:space="preserve"> </w:t>
      </w:r>
      <w:r>
        <w:rPr>
          <w:sz w:val="24"/>
        </w:rPr>
        <w:t>qualquer Ente ou Entidade da Administração Federal, Estadual, Distrital e Municipal, cujos efeitos ainda vigorem.</w:t>
      </w:r>
    </w:p>
    <w:p w14:paraId="494F39DA" w14:textId="77777777" w:rsidR="007B4B51" w:rsidRDefault="007B4B51">
      <w:pPr>
        <w:rPr>
          <w:sz w:val="20"/>
        </w:rPr>
      </w:pPr>
    </w:p>
    <w:p w14:paraId="7F6B439F" w14:textId="77777777" w:rsidR="007B4B51" w:rsidRDefault="007B4B51">
      <w:pPr>
        <w:rPr>
          <w:sz w:val="20"/>
        </w:rPr>
      </w:pPr>
    </w:p>
    <w:p w14:paraId="510E2C63" w14:textId="77777777" w:rsidR="007B4B51" w:rsidRDefault="007B4B51">
      <w:pPr>
        <w:rPr>
          <w:sz w:val="20"/>
        </w:rPr>
      </w:pPr>
    </w:p>
    <w:p w14:paraId="27C9B519" w14:textId="77777777" w:rsidR="007B4B51" w:rsidRDefault="007B4B51">
      <w:pPr>
        <w:rPr>
          <w:sz w:val="20"/>
        </w:rPr>
      </w:pPr>
    </w:p>
    <w:p w14:paraId="00353F7A" w14:textId="77777777" w:rsidR="007B4B51" w:rsidRDefault="007B4B51">
      <w:pPr>
        <w:rPr>
          <w:sz w:val="20"/>
        </w:rPr>
      </w:pPr>
    </w:p>
    <w:p w14:paraId="15D0D210" w14:textId="77777777" w:rsidR="007B4B51" w:rsidRDefault="007B4B51">
      <w:pPr>
        <w:rPr>
          <w:sz w:val="20"/>
        </w:rPr>
      </w:pPr>
    </w:p>
    <w:p w14:paraId="07175FC6" w14:textId="77777777" w:rsidR="007B4B51" w:rsidRDefault="007B4B51">
      <w:pPr>
        <w:rPr>
          <w:sz w:val="20"/>
        </w:rPr>
      </w:pPr>
    </w:p>
    <w:p w14:paraId="26C1D401" w14:textId="77777777" w:rsidR="007B4B51" w:rsidRDefault="007B4B51">
      <w:pPr>
        <w:rPr>
          <w:sz w:val="20"/>
        </w:rPr>
      </w:pPr>
    </w:p>
    <w:p w14:paraId="74EEE250" w14:textId="77777777" w:rsidR="007B4B51" w:rsidRDefault="007B4B51">
      <w:pPr>
        <w:rPr>
          <w:sz w:val="20"/>
        </w:rPr>
      </w:pPr>
    </w:p>
    <w:p w14:paraId="0B6D1313" w14:textId="77777777" w:rsidR="007B4B51" w:rsidRDefault="007B4B51">
      <w:pPr>
        <w:rPr>
          <w:sz w:val="20"/>
        </w:rPr>
      </w:pPr>
    </w:p>
    <w:p w14:paraId="728164B0" w14:textId="77777777" w:rsidR="007B4B51" w:rsidRDefault="007B4B51">
      <w:pPr>
        <w:rPr>
          <w:sz w:val="20"/>
        </w:rPr>
      </w:pPr>
    </w:p>
    <w:p w14:paraId="6900BB41" w14:textId="77777777" w:rsidR="007B4B51" w:rsidRDefault="007B4B51">
      <w:pPr>
        <w:rPr>
          <w:sz w:val="20"/>
        </w:rPr>
      </w:pPr>
    </w:p>
    <w:p w14:paraId="5C1CAE9D" w14:textId="77777777" w:rsidR="007B4B51" w:rsidRDefault="007B4B51">
      <w:pPr>
        <w:rPr>
          <w:sz w:val="20"/>
        </w:rPr>
      </w:pPr>
    </w:p>
    <w:p w14:paraId="53639C7E" w14:textId="77777777" w:rsidR="007B4B51" w:rsidRDefault="007B4B51">
      <w:pPr>
        <w:rPr>
          <w:sz w:val="20"/>
        </w:rPr>
      </w:pPr>
    </w:p>
    <w:p w14:paraId="2F777759" w14:textId="77777777" w:rsidR="007B4B51" w:rsidRDefault="007B4B51">
      <w:pPr>
        <w:rPr>
          <w:sz w:val="20"/>
        </w:rPr>
      </w:pPr>
    </w:p>
    <w:p w14:paraId="21A491EF" w14:textId="77777777" w:rsidR="007B4B51" w:rsidRDefault="007B4B51">
      <w:pPr>
        <w:rPr>
          <w:sz w:val="20"/>
        </w:rPr>
      </w:pPr>
    </w:p>
    <w:p w14:paraId="4C787042" w14:textId="77777777" w:rsidR="004734FA" w:rsidRDefault="004734FA">
      <w:pPr>
        <w:rPr>
          <w:sz w:val="20"/>
        </w:rPr>
      </w:pPr>
    </w:p>
    <w:p w14:paraId="589CF282" w14:textId="77777777" w:rsidR="004734FA" w:rsidRDefault="004734FA">
      <w:pPr>
        <w:rPr>
          <w:sz w:val="20"/>
        </w:rPr>
      </w:pPr>
    </w:p>
    <w:p w14:paraId="45D1187F" w14:textId="77777777" w:rsidR="004734FA" w:rsidRDefault="004734FA">
      <w:pPr>
        <w:rPr>
          <w:sz w:val="20"/>
        </w:rPr>
      </w:pPr>
    </w:p>
    <w:p w14:paraId="4BC87E32" w14:textId="77777777" w:rsidR="004734FA" w:rsidRDefault="004734FA">
      <w:pPr>
        <w:rPr>
          <w:sz w:val="20"/>
        </w:rPr>
      </w:pPr>
    </w:p>
    <w:p w14:paraId="7DE66A03" w14:textId="77777777" w:rsidR="004734FA" w:rsidRDefault="004734FA">
      <w:pPr>
        <w:rPr>
          <w:sz w:val="20"/>
        </w:rPr>
      </w:pPr>
    </w:p>
    <w:p w14:paraId="7B6BA23A" w14:textId="77777777" w:rsidR="004734FA" w:rsidRDefault="004734FA">
      <w:pPr>
        <w:rPr>
          <w:sz w:val="20"/>
        </w:rPr>
      </w:pPr>
    </w:p>
    <w:p w14:paraId="6588F7B1" w14:textId="77777777" w:rsidR="004734FA" w:rsidRDefault="004734FA">
      <w:pPr>
        <w:rPr>
          <w:sz w:val="20"/>
        </w:rPr>
      </w:pPr>
    </w:p>
    <w:p w14:paraId="71A478D1" w14:textId="77777777" w:rsidR="004734FA" w:rsidRDefault="004734FA">
      <w:pPr>
        <w:rPr>
          <w:sz w:val="20"/>
        </w:rPr>
      </w:pPr>
    </w:p>
    <w:p w14:paraId="38BC37A8" w14:textId="77777777" w:rsidR="004734FA" w:rsidRDefault="004734FA">
      <w:pPr>
        <w:rPr>
          <w:sz w:val="20"/>
        </w:rPr>
      </w:pPr>
    </w:p>
    <w:p w14:paraId="2241D7C5" w14:textId="77777777" w:rsidR="004734FA" w:rsidRDefault="004734FA">
      <w:pPr>
        <w:rPr>
          <w:sz w:val="20"/>
        </w:rPr>
      </w:pPr>
    </w:p>
    <w:p w14:paraId="2B6157FA" w14:textId="77777777" w:rsidR="0042512C" w:rsidRDefault="0042512C">
      <w:pPr>
        <w:rPr>
          <w:sz w:val="20"/>
        </w:rPr>
      </w:pPr>
    </w:p>
    <w:p w14:paraId="16F9AD2F" w14:textId="77777777" w:rsidR="0042512C" w:rsidRDefault="0042512C">
      <w:pPr>
        <w:rPr>
          <w:sz w:val="20"/>
        </w:rPr>
        <w:sectPr w:rsidR="0042512C">
          <w:type w:val="continuous"/>
          <w:pgSz w:w="11910" w:h="16840"/>
          <w:pgMar w:top="1600" w:right="1600" w:bottom="280" w:left="1600" w:header="720" w:footer="720" w:gutter="0"/>
          <w:cols w:space="720"/>
        </w:sectPr>
      </w:pPr>
    </w:p>
    <w:p w14:paraId="3A425704" w14:textId="77777777" w:rsidR="007B4B51" w:rsidRDefault="007B4B51">
      <w:pPr>
        <w:rPr>
          <w:rFonts w:ascii="Gill Sans MT"/>
          <w:sz w:val="28"/>
        </w:rPr>
        <w:sectPr w:rsidR="007B4B51">
          <w:type w:val="continuous"/>
          <w:pgSz w:w="11910" w:h="16840"/>
          <w:pgMar w:top="1600" w:right="1600" w:bottom="280" w:left="1600" w:header="720" w:footer="720" w:gutter="0"/>
          <w:cols w:num="2" w:space="720" w:equalWidth="0">
            <w:col w:w="4394" w:space="40"/>
            <w:col w:w="4276"/>
          </w:cols>
        </w:sectPr>
      </w:pPr>
    </w:p>
    <w:p w14:paraId="1E10FA24" w14:textId="77777777" w:rsidR="007B4B51" w:rsidRDefault="007B4B51">
      <w:pPr>
        <w:pStyle w:val="Corpodetexto"/>
        <w:spacing w:before="93"/>
        <w:rPr>
          <w:rFonts w:ascii="Gill Sans MT"/>
        </w:rPr>
      </w:pPr>
    </w:p>
    <w:p w14:paraId="0C58E7B6" w14:textId="77777777" w:rsidR="007B4B51" w:rsidRDefault="00000000">
      <w:pPr>
        <w:pStyle w:val="Corpodetexto"/>
        <w:ind w:right="5"/>
        <w:jc w:val="center"/>
      </w:pPr>
      <w:r>
        <w:t>AV.</w:t>
      </w:r>
      <w:r>
        <w:rPr>
          <w:spacing w:val="-3"/>
        </w:rPr>
        <w:t xml:space="preserve"> </w:t>
      </w:r>
      <w:r>
        <w:t>JOAO</w:t>
      </w:r>
      <w:r>
        <w:rPr>
          <w:spacing w:val="-4"/>
        </w:rPr>
        <w:t xml:space="preserve"> </w:t>
      </w:r>
      <w:r>
        <w:t>CABRAL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MELLO</w:t>
      </w:r>
      <w:r>
        <w:rPr>
          <w:spacing w:val="-4"/>
        </w:rPr>
        <w:t xml:space="preserve"> </w:t>
      </w:r>
      <w:r>
        <w:t>NETO,</w:t>
      </w:r>
      <w:r>
        <w:rPr>
          <w:spacing w:val="-1"/>
        </w:rPr>
        <w:t xml:space="preserve"> </w:t>
      </w:r>
      <w:r>
        <w:t>850,</w:t>
      </w:r>
      <w:r>
        <w:rPr>
          <w:spacing w:val="-1"/>
        </w:rPr>
        <w:t xml:space="preserve"> </w:t>
      </w:r>
      <w:r>
        <w:t>BARRA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TIJUCA,</w:t>
      </w:r>
      <w:r>
        <w:rPr>
          <w:spacing w:val="-1"/>
        </w:rPr>
        <w:t xml:space="preserve"> </w:t>
      </w:r>
      <w:r>
        <w:t>RIO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JANEIRO,</w:t>
      </w:r>
      <w:r>
        <w:rPr>
          <w:spacing w:val="-1"/>
        </w:rPr>
        <w:t xml:space="preserve"> </w:t>
      </w:r>
      <w:r>
        <w:t>RJ,</w:t>
      </w:r>
      <w:r>
        <w:rPr>
          <w:spacing w:val="-1"/>
        </w:rPr>
        <w:t xml:space="preserve"> </w:t>
      </w:r>
      <w:r>
        <w:t>22.775-</w:t>
      </w:r>
      <w:r>
        <w:rPr>
          <w:spacing w:val="-5"/>
        </w:rPr>
        <w:t>057</w:t>
      </w:r>
    </w:p>
    <w:p w14:paraId="49BDE02C" w14:textId="77777777" w:rsidR="007B4B51" w:rsidRDefault="00000000">
      <w:pPr>
        <w:tabs>
          <w:tab w:val="left" w:pos="2184"/>
        </w:tabs>
        <w:spacing w:before="21"/>
        <w:ind w:right="1"/>
        <w:jc w:val="center"/>
        <w:rPr>
          <w:sz w:val="24"/>
        </w:rPr>
      </w:pPr>
      <w:r>
        <w:rPr>
          <w:sz w:val="24"/>
        </w:rPr>
        <w:t>29.803.360/0001-</w:t>
      </w:r>
      <w:r>
        <w:rPr>
          <w:spacing w:val="-5"/>
          <w:sz w:val="24"/>
        </w:rPr>
        <w:t>03</w:t>
      </w:r>
      <w:r>
        <w:rPr>
          <w:sz w:val="24"/>
        </w:rPr>
        <w:tab/>
        <w:t>I.E: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11723705</w:t>
      </w:r>
    </w:p>
    <w:sectPr w:rsidR="007B4B51">
      <w:type w:val="continuous"/>
      <w:pgSz w:w="11910" w:h="1684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B51"/>
    <w:rsid w:val="0003009E"/>
    <w:rsid w:val="002113A9"/>
    <w:rsid w:val="0042512C"/>
    <w:rsid w:val="004734FA"/>
    <w:rsid w:val="007B4B51"/>
    <w:rsid w:val="00B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CA3E"/>
  <w15:docId w15:val="{BF06A725-72FD-4B44-B9ED-300A84A3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spacing w:before="110"/>
      <w:ind w:left="246"/>
    </w:pPr>
    <w:rPr>
      <w:rFonts w:ascii="Gill Sans MT" w:eastAsia="Gill Sans MT" w:hAnsi="Gill Sans MT" w:cs="Gill Sans MT"/>
      <w:sz w:val="43"/>
      <w:szCs w:val="4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extojustificado">
    <w:name w:val="texto_justificado"/>
    <w:basedOn w:val="Normal"/>
    <w:rsid w:val="0042512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de Oliveira Luna</dc:creator>
  <dc:description/>
  <cp:lastModifiedBy>João Guilherme Mendes</cp:lastModifiedBy>
  <cp:revision>4</cp:revision>
  <dcterms:created xsi:type="dcterms:W3CDTF">2024-06-11T14:02:00Z</dcterms:created>
  <dcterms:modified xsi:type="dcterms:W3CDTF">2024-06-12T16:54:00Z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Acrobat PDFMaker 24 para Word</vt:lpwstr>
  </property>
  <property fmtid="{D5CDD505-2E9C-101B-9397-08002B2CF9AE}" pid="4" name="LastSaved">
    <vt:filetime>2024-06-11T00:00:00Z</vt:filetime>
  </property>
  <property fmtid="{D5CDD505-2E9C-101B-9397-08002B2CF9AE}" pid="5" name="Producer">
    <vt:lpwstr>Adobe PDF Library 24.2.23</vt:lpwstr>
  </property>
  <property fmtid="{D5CDD505-2E9C-101B-9397-08002B2CF9AE}" pid="6" name="SourceModified">
    <vt:lpwstr>D:20240603133905</vt:lpwstr>
  </property>
</Properties>
</file>