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00976D22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4FE0BC5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002850F6">
            <w:pPr>
              <w:jc w:val="both"/>
              <w:rPr>
                <w:rFonts w:ascii="Century Gothic" w:hAnsi="Century Gothic"/>
                <w:b/>
                <w:color w:val="1D2763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4FE0BC50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FE0BC50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7C88B98" w:rsidR="002C4FB7" w:rsidRPr="002C4FB7" w:rsidRDefault="002C4FB7" w:rsidP="4FE0BC50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Puedes responder en cada una de las secciones por pregunta en el AVA. O bien, completar esta guía 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4FE0BC50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4FE0BC50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1FD7D9B" w:rsidR="00885110" w:rsidRDefault="00885110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¿Cuáles son las asignaturas o certificados que más</w:t>
            </w:r>
            <w:r w:rsidR="6B29678C" w:rsidRPr="4FE0BC50">
              <w:rPr>
                <w:rFonts w:eastAsiaTheme="majorEastAsia"/>
                <w:sz w:val="24"/>
                <w:szCs w:val="24"/>
              </w:rPr>
              <w:t xml:space="preserve"> motivaron tu aprendizaje y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 se relacionan con tus intereses profesionales? ¿</w:t>
            </w:r>
            <w:r w:rsidR="58FE08A4" w:rsidRPr="4FE0BC50">
              <w:rPr>
                <w:rFonts w:eastAsiaTheme="majorEastAsia"/>
                <w:sz w:val="24"/>
                <w:szCs w:val="24"/>
              </w:rPr>
              <w:t>Por qué?</w:t>
            </w:r>
          </w:p>
          <w:p w14:paraId="0CD11891" w14:textId="0B4023BD" w:rsidR="002C4FB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78B25929" w:rsidR="002C4FB7" w:rsidRDefault="00DB01D8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Internet de las Cosas (</w:t>
            </w:r>
            <w:proofErr w:type="spellStart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IoT</w:t>
            </w:r>
            <w:proofErr w:type="spellEnd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), Redes y Comunicaciones de Datos, Bases de Datos, Programación en Python y Administración de Sistemas Operativos (Linux).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20DDD035" w14:textId="77777777" w:rsidR="00DB01D8" w:rsidRDefault="00DB01D8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C38D0C" w14:textId="719D50FE" w:rsidR="00DB01D8" w:rsidRDefault="00DB01D8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Estas asignaturas permitieron conectar el mundo físico con el entorno digital en tiempo real. La posibilidad de capturar variables físicas mediante sensores y procesarlas en arquitecturas de red estructuradas para resolver problemas concretos de ingeniería fue el principal motor de aprendizaje.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547B337B" w14:textId="17708549" w:rsidR="002C4FB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4FE0BC50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436BF249" w14:textId="20344793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10AAA115" w14:textId="73C25A99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021A856A" w14:textId="0B579167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3971CA33" w14:textId="748CF9EC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5F5CD303" w14:textId="04B53805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F1A23A2" w14:textId="6911FC3D" w:rsidR="4FE0BC50" w:rsidRDefault="4FE0BC50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32D329" w14:textId="061BB15C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4FE0BC50">
              <w:rPr>
                <w:rFonts w:eastAsiaTheme="majorEastAsia"/>
                <w:b/>
                <w:bCs/>
                <w:color w:val="538135" w:themeColor="accent6" w:themeShade="BF"/>
                <w:sz w:val="24"/>
                <w:szCs w:val="24"/>
              </w:rPr>
              <w:t>verde</w:t>
            </w:r>
            <w:r w:rsidRPr="4FE0BC50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sz w:val="24"/>
                <w:szCs w:val="24"/>
              </w:rPr>
              <w:t>las competencias o unidades de competencia que consideras son tus</w:t>
            </w:r>
            <w:r w:rsidRPr="4FE0BC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b/>
                <w:bCs/>
                <w:color w:val="538135" w:themeColor="accent6" w:themeShade="BF"/>
                <w:sz w:val="24"/>
                <w:szCs w:val="24"/>
              </w:rPr>
              <w:t>fortalezas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 y en</w:t>
            </w:r>
            <w:r w:rsidRPr="4FE0BC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b/>
                <w:bCs/>
                <w:color w:val="C00000"/>
                <w:sz w:val="24"/>
                <w:szCs w:val="24"/>
              </w:rPr>
              <w:t>rojo</w:t>
            </w:r>
            <w:r w:rsidRPr="4FE0BC50">
              <w:rPr>
                <w:rFonts w:eastAsiaTheme="majorEastAsia"/>
                <w:color w:val="C00000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sz w:val="24"/>
                <w:szCs w:val="24"/>
              </w:rPr>
              <w:t>las que requieren ser fortalecidas. A partir de este ejercicio responde:</w:t>
            </w:r>
          </w:p>
        </w:tc>
      </w:tr>
      <w:tr w:rsidR="00C73CB5" w14:paraId="47EDCC55" w14:textId="77777777" w:rsidTr="4FE0BC50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6C930F69" w:rsidR="002C4FB7" w:rsidRPr="00DB01D8" w:rsidRDefault="00DB01D8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DB01D8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Configuración de </w:t>
            </w:r>
            <w:proofErr w:type="spellStart"/>
            <w:r w:rsidRPr="00DB01D8">
              <w:rPr>
                <w:rFonts w:eastAsiaTheme="majorEastAsia"/>
                <w:color w:val="70AD47" w:themeColor="accent6"/>
                <w:sz w:val="24"/>
                <w:szCs w:val="24"/>
              </w:rPr>
              <w:t>brokers</w:t>
            </w:r>
            <w:proofErr w:type="spellEnd"/>
            <w:r w:rsidRPr="00DB01D8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de mensajería (</w:t>
            </w:r>
            <w:proofErr w:type="spellStart"/>
            <w:r w:rsidRPr="00DB01D8">
              <w:rPr>
                <w:rFonts w:eastAsiaTheme="majorEastAsia"/>
                <w:color w:val="70AD47" w:themeColor="accent6"/>
                <w:sz w:val="24"/>
                <w:szCs w:val="24"/>
              </w:rPr>
              <w:t>Mosquitto</w:t>
            </w:r>
            <w:proofErr w:type="spellEnd"/>
            <w:r w:rsidRPr="00DB01D8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MQTT), diseño de flujos de telemetría, implementación de bases de datos de series de tiempo (</w:t>
            </w:r>
            <w:proofErr w:type="spellStart"/>
            <w:r w:rsidRPr="00DB01D8">
              <w:rPr>
                <w:rFonts w:eastAsiaTheme="majorEastAsia"/>
                <w:color w:val="70AD47" w:themeColor="accent6"/>
                <w:sz w:val="24"/>
                <w:szCs w:val="24"/>
              </w:rPr>
              <w:t>InfluxDB</w:t>
            </w:r>
            <w:proofErr w:type="spellEnd"/>
            <w:r w:rsidRPr="00DB01D8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) y creación de </w:t>
            </w:r>
            <w:proofErr w:type="spellStart"/>
            <w:r w:rsidRPr="00DB01D8">
              <w:rPr>
                <w:rFonts w:eastAsiaTheme="majorEastAsia"/>
                <w:color w:val="70AD47" w:themeColor="accent6"/>
                <w:sz w:val="24"/>
                <w:szCs w:val="24"/>
              </w:rPr>
              <w:t>dashboards</w:t>
            </w:r>
            <w:proofErr w:type="spellEnd"/>
            <w:r w:rsidRPr="00DB01D8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de monitoreo en </w:t>
            </w:r>
            <w:proofErr w:type="spellStart"/>
            <w:r w:rsidRPr="00DB01D8">
              <w:rPr>
                <w:rFonts w:eastAsiaTheme="majorEastAsia"/>
                <w:color w:val="70AD47" w:themeColor="accent6"/>
                <w:sz w:val="24"/>
                <w:szCs w:val="24"/>
              </w:rPr>
              <w:t>Grafana</w:t>
            </w:r>
            <w:proofErr w:type="spellEnd"/>
            <w:r w:rsidRPr="00DB01D8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con reglas de alertas.</w:t>
            </w:r>
            <w:r w:rsidRPr="00DB01D8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</w:t>
            </w:r>
          </w:p>
          <w:p w14:paraId="2F62E61F" w14:textId="1F5A6C70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FEC580" w14:textId="2E69FA29" w:rsidR="002C4FB7" w:rsidRPr="00DB01D8" w:rsidRDefault="00DB01D8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 w:rsidRPr="00DB01D8">
              <w:rPr>
                <w:rFonts w:eastAsiaTheme="majorEastAsia"/>
                <w:color w:val="C00000"/>
                <w:sz w:val="24"/>
                <w:szCs w:val="24"/>
              </w:rPr>
              <w:t xml:space="preserve">Optimización avanzada de consultas SQL/Flux para grandes volúmenes de datos e implementación de capas complejas de ciberseguridad (TLS/SSL) en protocolos </w:t>
            </w:r>
            <w:proofErr w:type="spellStart"/>
            <w:r w:rsidRPr="00DB01D8">
              <w:rPr>
                <w:rFonts w:eastAsiaTheme="majorEastAsia"/>
                <w:color w:val="C00000"/>
                <w:sz w:val="24"/>
                <w:szCs w:val="24"/>
              </w:rPr>
              <w:t>IoT</w:t>
            </w:r>
            <w:proofErr w:type="spellEnd"/>
            <w:r w:rsidRPr="00DB01D8">
              <w:rPr>
                <w:rFonts w:eastAsiaTheme="majorEastAsia"/>
                <w:color w:val="C00000"/>
                <w:sz w:val="24"/>
                <w:szCs w:val="24"/>
              </w:rPr>
              <w:t>.</w:t>
            </w:r>
            <w:r w:rsidRPr="00DB01D8">
              <w:rPr>
                <w:rFonts w:eastAsiaTheme="majorEastAsia"/>
                <w:color w:val="C00000"/>
                <w:sz w:val="24"/>
                <w:szCs w:val="24"/>
              </w:rPr>
              <w:t xml:space="preserve"> </w:t>
            </w:r>
          </w:p>
          <w:p w14:paraId="341E1F0E" w14:textId="47003E95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6DC679" w14:textId="77777777" w:rsidR="00AF286A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AD6634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656079" w14:textId="77777777" w:rsidR="00C73CB5" w:rsidRPr="00C73CB5" w:rsidRDefault="00C73CB5" w:rsidP="4FE0BC5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0874F1" w14:textId="55ADBF92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Sumado a lo anterior, ¿Hay alguna competencia que hayas desarrollado</w:t>
            </w:r>
            <w:r w:rsidR="04135687" w:rsidRPr="4FE0BC50">
              <w:rPr>
                <w:rFonts w:eastAsiaTheme="majorEastAsia"/>
                <w:sz w:val="24"/>
                <w:szCs w:val="24"/>
              </w:rPr>
              <w:t xml:space="preserve"> de forma </w:t>
            </w:r>
            <w:r w:rsidR="074E53FE" w:rsidRPr="4FE0BC50">
              <w:rPr>
                <w:rFonts w:eastAsiaTheme="majorEastAsia"/>
                <w:sz w:val="24"/>
                <w:szCs w:val="24"/>
              </w:rPr>
              <w:t>autodidacta en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 alg</w:t>
            </w:r>
            <w:r w:rsidR="4B01360C" w:rsidRPr="4FE0BC50">
              <w:rPr>
                <w:rFonts w:eastAsiaTheme="majorEastAsia"/>
                <w:sz w:val="24"/>
                <w:szCs w:val="24"/>
              </w:rPr>
              <w:t xml:space="preserve">una </w:t>
            </w:r>
            <w:r w:rsidRPr="4FE0BC50">
              <w:rPr>
                <w:rFonts w:eastAsiaTheme="majorEastAsia"/>
                <w:sz w:val="24"/>
                <w:szCs w:val="24"/>
              </w:rPr>
              <w:t>actividad extracurricular que quieras destacar?</w:t>
            </w:r>
          </w:p>
          <w:p w14:paraId="09E03B2A" w14:textId="035BD65C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3A482B17" w:rsidR="002C4FB7" w:rsidRDefault="00DB01D8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manera autodidacta, destaco el haber aprendido a conectar distintas tecnologías de forma independiente para que el sistema funcionara de extremo a extremo. Desarrollé por mi cuenta scripts en Python para tomar las lecturas JSON desde el </w:t>
            </w:r>
            <w:proofErr w:type="spellStart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broker</w:t>
            </w:r>
            <w:proofErr w:type="spellEnd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MQTT y guardarlas automáticamente en </w:t>
            </w:r>
            <w:proofErr w:type="spellStart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InfluxDB</w:t>
            </w:r>
            <w:proofErr w:type="spellEnd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además de explorar la API de </w:t>
            </w:r>
            <w:proofErr w:type="spellStart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Telegram</w:t>
            </w:r>
            <w:proofErr w:type="spellEnd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enlazar las alertas críticas de </w:t>
            </w:r>
            <w:proofErr w:type="spellStart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Grafana</w:t>
            </w:r>
            <w:proofErr w:type="spellEnd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directamente al celular. Enfrentar y resolver sobre la marcha los fallos de flujo de datos en Linux y ajustar las consultas de telemetría me dio una autonomía técnica enorme que no venía expresamente en las guías, pero que resultó clave para hacer realidad el proyecto.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19307E57" w14:textId="439F0D2E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8D9CD8" w14:textId="1FBACB5D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18724B" w14:textId="5414A3C7" w:rsidR="00AF286A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0B82442C" w:rsidR="00AF286A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4FE0BC50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77777777" w:rsidR="00C73CB5" w:rsidRPr="00874D16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4FE0BC50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4FE0BC50"/>
    <w:p w14:paraId="07382E73" w14:textId="77777777" w:rsidR="00885110" w:rsidRDefault="00885110" w:rsidP="4FE0BC50"/>
    <w:p w14:paraId="115A9D3D" w14:textId="77777777" w:rsidR="00885110" w:rsidRDefault="00885110" w:rsidP="4FE0BC50"/>
    <w:p w14:paraId="7E68B027" w14:textId="0E94D9C1" w:rsidR="00C73CB5" w:rsidRDefault="00C73CB5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E5622BD" w14:textId="3F07B299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55B69EE" w14:textId="31E4F6DF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DF8F85" w14:textId="5928BC47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CBD0FB" w14:textId="695A34CF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4FE0BC50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792CF248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</w:t>
            </w:r>
            <w:r w:rsidR="0A79ECEB" w:rsidRPr="4FE0BC50">
              <w:rPr>
                <w:rFonts w:eastAsiaTheme="majorEastAsia"/>
                <w:sz w:val="24"/>
                <w:szCs w:val="24"/>
              </w:rPr>
              <w:t xml:space="preserve">En qué área deseas trabajar 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cuando egreses de tu carrera? </w:t>
            </w:r>
          </w:p>
          <w:p w14:paraId="527A4C77" w14:textId="1BF8A1C0" w:rsidR="002C4FB7" w:rsidRDefault="00DB01D8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Telemetría, Internet de las Cosas Industrial (</w:t>
            </w:r>
            <w:proofErr w:type="spellStart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IIoT</w:t>
            </w:r>
            <w:proofErr w:type="spellEnd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), Automatización de Procesos y Monitoreo de Infraestructura Tecnológica.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78F3EAF9" w14:textId="0F47BB9D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DF51ECC" w14:textId="1DC7DCD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FEBF7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F8F6C1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9413D7" w14:textId="452C7089" w:rsidR="002C4FB7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¿Cómo te gustaría que fuera tu escenario laboral en 5 años más</w:t>
            </w:r>
            <w:r w:rsidR="4D64E6E0" w:rsidRPr="4FE0BC50">
              <w:rPr>
                <w:rFonts w:eastAsiaTheme="majorEastAsia"/>
                <w:sz w:val="24"/>
                <w:szCs w:val="24"/>
              </w:rPr>
              <w:t xml:space="preserve"> según tus intereses profesionales</w:t>
            </w:r>
            <w:r w:rsidRPr="4FE0BC50">
              <w:rPr>
                <w:rFonts w:eastAsiaTheme="majorEastAsia"/>
                <w:sz w:val="24"/>
                <w:szCs w:val="24"/>
              </w:rPr>
              <w:t>? ¿</w:t>
            </w:r>
            <w:r w:rsidR="77A47FFA" w:rsidRPr="4FE0BC50">
              <w:rPr>
                <w:rFonts w:eastAsiaTheme="majorEastAsia"/>
                <w:sz w:val="24"/>
                <w:szCs w:val="24"/>
              </w:rPr>
              <w:t>Cuál es tu plan o proyecto para lograrlo</w:t>
            </w:r>
            <w:r w:rsidRPr="4FE0BC50">
              <w:rPr>
                <w:rFonts w:eastAsiaTheme="majorEastAsia"/>
                <w:sz w:val="24"/>
                <w:szCs w:val="24"/>
              </w:rPr>
              <w:t>?</w:t>
            </w:r>
          </w:p>
          <w:p w14:paraId="26A821CB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ADAECA" w14:textId="4288F8E2" w:rsidR="002C4FB7" w:rsidRDefault="00DB01D8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Liderando o diseñando proyectos de infraestructura </w:t>
            </w:r>
            <w:proofErr w:type="spellStart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IoT</w:t>
            </w:r>
            <w:proofErr w:type="spellEnd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aplicada a la supervisión remota y mantenimiento predictivo en sectores como la construcción, minería o telecomunicaciones.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4E49A9FB" w14:textId="35C9C67C" w:rsidR="00DB01D8" w:rsidRDefault="00DB01D8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Profundizar en arquitectura </w:t>
            </w:r>
            <w:proofErr w:type="spellStart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(AWS/Azure </w:t>
            </w:r>
            <w:proofErr w:type="spellStart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IoT</w:t>
            </w:r>
            <w:proofErr w:type="spellEnd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), obtener certificaciones en administración Linux/Redes y continuar desarrollando proyectos integrales de extremo a extremo.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63C6716F" w14:textId="3B977485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5DD54E" w14:textId="48D1CBD3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8533E5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217BE91E" w:rsidR="002C4FB7" w:rsidRDefault="00C73CB5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C3CCED5" w14:textId="156BF911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F28CE1" w14:textId="4EE95B70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965A4DD" w14:textId="0234F3A1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2B101D1" w:rsidR="002C4FB7" w:rsidRDefault="00DB01D8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Integración de hardware-software, diseño de arquitecturas de red para </w:t>
            </w:r>
            <w:proofErr w:type="spellStart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IoT</w:t>
            </w:r>
            <w:proofErr w:type="spellEnd"/>
            <w:r w:rsidRPr="00DB01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análisis de datos en tiempo real y gestión de incidencias automatizadas.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157B6928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4FE0BC50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89A0970" w14:textId="0E0C0571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8A84E6E" w14:textId="278AE887" w:rsidR="4FE0BC50" w:rsidRDefault="4FE0BC50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4D2D92" w14:textId="2B086C38" w:rsidR="4FE0BC50" w:rsidRDefault="4FE0BC50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E398522" w14:textId="48BA0665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941973" w14:textId="77777777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4FE0BC50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4FE0BC50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1326DF55" w:rsidR="002C4FB7" w:rsidRDefault="00DB01D8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mi proyecto anterior era respecto a la fibra óptica pero debido a mi interés por el IOT, me decidí cambiar a un proyecto mas relacionado a mis intereses y que pueda funcionar más a futuro.</w:t>
            </w:r>
          </w:p>
          <w:p w14:paraId="529D4781" w14:textId="7F74B110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08A2D3" w14:textId="5E8B77A7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ED37E03" w14:textId="4C743568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4F832DA" w14:textId="1C29C522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DFC0665" w14:textId="1392AEAD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4DB765C0" w:rsidR="00C73CB5" w:rsidRP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¿Qué tipo de proyecto podría ayudarte más </w:t>
            </w:r>
            <w:r w:rsidR="1C004F4F" w:rsidRPr="4FE0BC50">
              <w:rPr>
                <w:rFonts w:eastAsiaTheme="majorEastAsia"/>
                <w:sz w:val="24"/>
                <w:szCs w:val="24"/>
              </w:rPr>
              <w:t xml:space="preserve">al objetivo de 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tu desarrollo profesional? </w:t>
            </w:r>
          </w:p>
          <w:p w14:paraId="0870BCED" w14:textId="77777777" w:rsidR="00C73CB5" w:rsidRP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2164F148" w:rsidR="00C73CB5" w:rsidRDefault="00DB01D8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1 </w:t>
            </w:r>
            <w:r w:rsidRPr="00DB01D8">
              <w:rPr>
                <w:rFonts w:ascii="Calibri" w:hAnsi="Calibri"/>
                <w:b/>
                <w:bCs/>
                <w:color w:val="1F4E79" w:themeColor="accent1" w:themeShade="80"/>
              </w:rPr>
              <w:t>Debería abordar el Internet de las Cosas (</w:t>
            </w:r>
            <w:proofErr w:type="spellStart"/>
            <w:r w:rsidRPr="00DB01D8">
              <w:rPr>
                <w:rFonts w:ascii="Calibri" w:hAnsi="Calibri"/>
                <w:b/>
                <w:bCs/>
                <w:color w:val="1F4E79" w:themeColor="accent1" w:themeShade="80"/>
              </w:rPr>
              <w:t>IoT</w:t>
            </w:r>
            <w:proofErr w:type="spellEnd"/>
            <w:r w:rsidRPr="00DB01D8">
              <w:rPr>
                <w:rFonts w:ascii="Calibri" w:hAnsi="Calibri"/>
                <w:b/>
                <w:bCs/>
                <w:color w:val="1F4E79" w:themeColor="accent1" w:themeShade="80"/>
              </w:rPr>
              <w:t>) industrial, la telemetría y la administración de sistemas. En cuanto a competencias, se enfoca en integrar la captura de datos con hardware (ESP32), estructurar flujos de información en tiempo real con protocolos como MQTT, gestionar bases de datos de series temporales (</w:t>
            </w:r>
            <w:proofErr w:type="spellStart"/>
            <w:r w:rsidRPr="00DB01D8">
              <w:rPr>
                <w:rFonts w:ascii="Calibri" w:hAnsi="Calibri"/>
                <w:b/>
                <w:bCs/>
                <w:color w:val="1F4E79" w:themeColor="accent1" w:themeShade="80"/>
              </w:rPr>
              <w:t>InfluxDB</w:t>
            </w:r>
            <w:proofErr w:type="spellEnd"/>
            <w:r w:rsidRPr="00DB01D8">
              <w:rPr>
                <w:rFonts w:ascii="Calibri" w:hAnsi="Calibri"/>
                <w:b/>
                <w:bCs/>
                <w:color w:val="1F4E79" w:themeColor="accent1" w:themeShade="80"/>
              </w:rPr>
              <w:t>) y automatizar alertas operacionales.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</w:p>
          <w:p w14:paraId="2065E6C7" w14:textId="77777777" w:rsidR="00DB01D8" w:rsidRDefault="00DB01D8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EDC7639" w14:textId="3C405C5E" w:rsidR="00DB01D8" w:rsidRDefault="00DB01D8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 xml:space="preserve">2 </w:t>
            </w:r>
            <w:r w:rsidRPr="00DB01D8">
              <w:rPr>
                <w:rFonts w:ascii="Calibri" w:hAnsi="Calibri"/>
                <w:b/>
                <w:bCs/>
                <w:color w:val="1F4E79" w:themeColor="accent1" w:themeShade="80"/>
              </w:rPr>
              <w:t>Un proyecto aplicado de extremo a extremo (</w:t>
            </w:r>
            <w:proofErr w:type="spellStart"/>
            <w:r w:rsidRPr="00DB01D8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end-to-end</w:t>
            </w:r>
            <w:proofErr w:type="spellEnd"/>
            <w:r w:rsidRPr="00DB01D8">
              <w:rPr>
                <w:rFonts w:ascii="Calibri" w:hAnsi="Calibri"/>
                <w:b/>
                <w:bCs/>
                <w:color w:val="1F4E79" w:themeColor="accent1" w:themeShade="80"/>
              </w:rPr>
              <w:t>) orientado al monitoreo predictivo e infraestructura.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</w:p>
          <w:p w14:paraId="41570DA1" w14:textId="77777777" w:rsidR="00DB01D8" w:rsidRDefault="00DB01D8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5A3D6A" w14:textId="01E2D78F" w:rsidR="00DB01D8" w:rsidRDefault="00DB01D8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3 </w:t>
            </w:r>
            <w:r w:rsidRPr="00DB01D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Se sitúa en un entorno de ingeniería y mantenimiento predictivo de infraestructura (edificaciones o estructuras críticas), donde la precisión en la lectura de fisuras y la velocidad de notificación al equipo técnico a través de </w:t>
            </w:r>
            <w:proofErr w:type="spellStart"/>
            <w:r w:rsidRPr="00DB01D8">
              <w:rPr>
                <w:rFonts w:ascii="Calibri" w:hAnsi="Calibri"/>
                <w:b/>
                <w:bCs/>
                <w:color w:val="1F4E79" w:themeColor="accent1" w:themeShade="80"/>
              </w:rPr>
              <w:t>Telegram</w:t>
            </w:r>
            <w:proofErr w:type="spellEnd"/>
            <w:r w:rsidRPr="00DB01D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resultan fundamentales para la toma de decisiones.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</w:p>
          <w:p w14:paraId="6DF775E4" w14:textId="167FDC64" w:rsidR="4FE0BC50" w:rsidRDefault="4FE0BC50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</w:p>
          <w:p w14:paraId="0E1B9841" w14:textId="128910D6" w:rsidR="4FE0BC50" w:rsidRDefault="4FE0BC50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</w:p>
          <w:p w14:paraId="02BFF853" w14:textId="04CBDF5A" w:rsidR="4FE0BC50" w:rsidRDefault="4FE0BC50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</w:p>
          <w:p w14:paraId="28FEB10D" w14:textId="4F9AE412" w:rsidR="4FE0BC50" w:rsidRDefault="4FE0BC50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</w:p>
          <w:p w14:paraId="4A5DF5F4" w14:textId="77777777" w:rsidR="00C73CB5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1B17C1E" w14:textId="77777777" w:rsidR="00C73CB5" w:rsidRPr="00874D16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4FE0BC50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4FE0BC50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9B775" w14:textId="77777777" w:rsidR="006D3D36" w:rsidRDefault="006D3D36" w:rsidP="00DF38AE">
      <w:pPr>
        <w:spacing w:after="0" w:line="240" w:lineRule="auto"/>
      </w:pPr>
      <w:r>
        <w:separator/>
      </w:r>
    </w:p>
  </w:endnote>
  <w:endnote w:type="continuationSeparator" w:id="0">
    <w:p w14:paraId="0732D24A" w14:textId="77777777" w:rsidR="006D3D36" w:rsidRDefault="006D3D3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7BD2572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FB2FD5" w:rsidRPr="00FB2FD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7BD2572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FB2FD5" w:rsidRPr="00FB2FD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98B1F" w14:textId="77777777" w:rsidR="006D3D36" w:rsidRDefault="006D3D36" w:rsidP="00DF38AE">
      <w:pPr>
        <w:spacing w:after="0" w:line="240" w:lineRule="auto"/>
      </w:pPr>
      <w:r>
        <w:separator/>
      </w:r>
    </w:p>
  </w:footnote>
  <w:footnote w:type="continuationSeparator" w:id="0">
    <w:p w14:paraId="225B0125" w14:textId="77777777" w:rsidR="006D3D36" w:rsidRDefault="006D3D3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345841">
    <w:abstractNumId w:val="3"/>
  </w:num>
  <w:num w:numId="2" w16cid:durableId="1203202892">
    <w:abstractNumId w:val="8"/>
  </w:num>
  <w:num w:numId="3" w16cid:durableId="759259063">
    <w:abstractNumId w:val="12"/>
  </w:num>
  <w:num w:numId="4" w16cid:durableId="67654601">
    <w:abstractNumId w:val="28"/>
  </w:num>
  <w:num w:numId="5" w16cid:durableId="1784800">
    <w:abstractNumId w:val="30"/>
  </w:num>
  <w:num w:numId="6" w16cid:durableId="85344772">
    <w:abstractNumId w:val="4"/>
  </w:num>
  <w:num w:numId="7" w16cid:durableId="1102536091">
    <w:abstractNumId w:val="11"/>
  </w:num>
  <w:num w:numId="8" w16cid:durableId="808984732">
    <w:abstractNumId w:val="19"/>
  </w:num>
  <w:num w:numId="9" w16cid:durableId="525292516">
    <w:abstractNumId w:val="15"/>
  </w:num>
  <w:num w:numId="10" w16cid:durableId="519046122">
    <w:abstractNumId w:val="9"/>
  </w:num>
  <w:num w:numId="11" w16cid:durableId="660934718">
    <w:abstractNumId w:val="24"/>
  </w:num>
  <w:num w:numId="12" w16cid:durableId="958225974">
    <w:abstractNumId w:val="35"/>
  </w:num>
  <w:num w:numId="13" w16cid:durableId="1223564047">
    <w:abstractNumId w:val="29"/>
  </w:num>
  <w:num w:numId="14" w16cid:durableId="705527326">
    <w:abstractNumId w:val="1"/>
  </w:num>
  <w:num w:numId="15" w16cid:durableId="1271081824">
    <w:abstractNumId w:val="36"/>
  </w:num>
  <w:num w:numId="16" w16cid:durableId="1079443573">
    <w:abstractNumId w:val="21"/>
  </w:num>
  <w:num w:numId="17" w16cid:durableId="1059864329">
    <w:abstractNumId w:val="17"/>
  </w:num>
  <w:num w:numId="18" w16cid:durableId="188377300">
    <w:abstractNumId w:val="31"/>
  </w:num>
  <w:num w:numId="19" w16cid:durableId="1388918055">
    <w:abstractNumId w:val="10"/>
  </w:num>
  <w:num w:numId="20" w16cid:durableId="1633824600">
    <w:abstractNumId w:val="39"/>
  </w:num>
  <w:num w:numId="21" w16cid:durableId="486751466">
    <w:abstractNumId w:val="34"/>
  </w:num>
  <w:num w:numId="22" w16cid:durableId="1873030240">
    <w:abstractNumId w:val="13"/>
  </w:num>
  <w:num w:numId="23" w16cid:durableId="1330210746">
    <w:abstractNumId w:val="14"/>
  </w:num>
  <w:num w:numId="24" w16cid:durableId="2054233620">
    <w:abstractNumId w:val="5"/>
  </w:num>
  <w:num w:numId="25" w16cid:durableId="1978754414">
    <w:abstractNumId w:val="16"/>
  </w:num>
  <w:num w:numId="26" w16cid:durableId="1339113759">
    <w:abstractNumId w:val="20"/>
  </w:num>
  <w:num w:numId="27" w16cid:durableId="692924630">
    <w:abstractNumId w:val="23"/>
  </w:num>
  <w:num w:numId="28" w16cid:durableId="998002244">
    <w:abstractNumId w:val="0"/>
  </w:num>
  <w:num w:numId="29" w16cid:durableId="13002803">
    <w:abstractNumId w:val="18"/>
  </w:num>
  <w:num w:numId="30" w16cid:durableId="1069227752">
    <w:abstractNumId w:val="22"/>
  </w:num>
  <w:num w:numId="31" w16cid:durableId="735591884">
    <w:abstractNumId w:val="2"/>
  </w:num>
  <w:num w:numId="32" w16cid:durableId="244533178">
    <w:abstractNumId w:val="7"/>
  </w:num>
  <w:num w:numId="33" w16cid:durableId="931939748">
    <w:abstractNumId w:val="32"/>
  </w:num>
  <w:num w:numId="34" w16cid:durableId="707530358">
    <w:abstractNumId w:val="38"/>
  </w:num>
  <w:num w:numId="35" w16cid:durableId="1753963583">
    <w:abstractNumId w:val="6"/>
  </w:num>
  <w:num w:numId="36" w16cid:durableId="858084331">
    <w:abstractNumId w:val="25"/>
  </w:num>
  <w:num w:numId="37" w16cid:durableId="874998867">
    <w:abstractNumId w:val="37"/>
  </w:num>
  <w:num w:numId="38" w16cid:durableId="20857619">
    <w:abstractNumId w:val="27"/>
  </w:num>
  <w:num w:numId="39" w16cid:durableId="1882478208">
    <w:abstractNumId w:val="26"/>
  </w:num>
  <w:num w:numId="40" w16cid:durableId="108260045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D36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01D8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22A1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135687"/>
    <w:rsid w:val="04CE80EA"/>
    <w:rsid w:val="053735DD"/>
    <w:rsid w:val="05D58543"/>
    <w:rsid w:val="05FE2C81"/>
    <w:rsid w:val="0624275E"/>
    <w:rsid w:val="063674B0"/>
    <w:rsid w:val="06A11C21"/>
    <w:rsid w:val="06F8FE74"/>
    <w:rsid w:val="074E53FE"/>
    <w:rsid w:val="07B1B136"/>
    <w:rsid w:val="083808A7"/>
    <w:rsid w:val="08A3A369"/>
    <w:rsid w:val="0A2C9D63"/>
    <w:rsid w:val="0A79ECEB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8A08E09"/>
    <w:rsid w:val="19920E89"/>
    <w:rsid w:val="199304E0"/>
    <w:rsid w:val="19E2AEA8"/>
    <w:rsid w:val="1A460998"/>
    <w:rsid w:val="1A8FC2CB"/>
    <w:rsid w:val="1A9416FB"/>
    <w:rsid w:val="1C004F4F"/>
    <w:rsid w:val="1C2AF32F"/>
    <w:rsid w:val="1C45145D"/>
    <w:rsid w:val="1C72A097"/>
    <w:rsid w:val="1CD49A8C"/>
    <w:rsid w:val="1DAC693D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034677"/>
    <w:rsid w:val="28C0EF72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078097"/>
    <w:rsid w:val="2C4D10D1"/>
    <w:rsid w:val="2C540192"/>
    <w:rsid w:val="2CA2C402"/>
    <w:rsid w:val="2DBE26D1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3F63465B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01360C"/>
    <w:rsid w:val="4B320106"/>
    <w:rsid w:val="4B74F662"/>
    <w:rsid w:val="4C705097"/>
    <w:rsid w:val="4D40DF66"/>
    <w:rsid w:val="4D4E1534"/>
    <w:rsid w:val="4D5E5262"/>
    <w:rsid w:val="4D64E6E0"/>
    <w:rsid w:val="4E6423BE"/>
    <w:rsid w:val="4E7D64C6"/>
    <w:rsid w:val="4EE21CB0"/>
    <w:rsid w:val="4F102D7B"/>
    <w:rsid w:val="4F883E72"/>
    <w:rsid w:val="4FE0BC50"/>
    <w:rsid w:val="5107DE03"/>
    <w:rsid w:val="510810D4"/>
    <w:rsid w:val="5236D0CF"/>
    <w:rsid w:val="52D4E309"/>
    <w:rsid w:val="539B7C24"/>
    <w:rsid w:val="53E23300"/>
    <w:rsid w:val="540495A5"/>
    <w:rsid w:val="54582B01"/>
    <w:rsid w:val="551271C9"/>
    <w:rsid w:val="56FAF085"/>
    <w:rsid w:val="5761326E"/>
    <w:rsid w:val="57AB9F4C"/>
    <w:rsid w:val="58575D99"/>
    <w:rsid w:val="58AD9A37"/>
    <w:rsid w:val="58FE08A4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5F9255B"/>
    <w:rsid w:val="66134D6E"/>
    <w:rsid w:val="661F4720"/>
    <w:rsid w:val="6794F5BC"/>
    <w:rsid w:val="6844BDDF"/>
    <w:rsid w:val="68A713FA"/>
    <w:rsid w:val="68CB01C1"/>
    <w:rsid w:val="6956714A"/>
    <w:rsid w:val="699573CA"/>
    <w:rsid w:val="6AACFAA0"/>
    <w:rsid w:val="6B018916"/>
    <w:rsid w:val="6B29678C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7A47FFA"/>
    <w:rsid w:val="7837A504"/>
    <w:rsid w:val="78BD4B3A"/>
    <w:rsid w:val="79AD5D80"/>
    <w:rsid w:val="7A99ED4F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45A45F-C9A5-45EC-AB32-A284F9C382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DE3F630-2988-4666-9396-93B72A34B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902</Words>
  <Characters>4961</Characters>
  <Application>Microsoft Office Word</Application>
  <DocSecurity>0</DocSecurity>
  <Lines>41</Lines>
  <Paragraphs>11</Paragraphs>
  <ScaleCrop>false</ScaleCrop>
  <Company>Wal-Mart Stores, Inc.</Company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JOAO . JELDRES MOLINETT</cp:lastModifiedBy>
  <cp:revision>39</cp:revision>
  <cp:lastPrinted>2019-12-16T20:10:00Z</cp:lastPrinted>
  <dcterms:created xsi:type="dcterms:W3CDTF">2021-12-31T12:50:00Z</dcterms:created>
  <dcterms:modified xsi:type="dcterms:W3CDTF">2026-09-01T01:16:00Z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