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1631" w14:textId="77777777" w:rsidR="00FA226C" w:rsidRDefault="00FA226C" w:rsidP="00FA226C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44"/>
          <w:szCs w:val="28"/>
        </w:rPr>
      </w:pPr>
    </w:p>
    <w:p w14:paraId="68266ACC" w14:textId="77777777" w:rsidR="00FA226C" w:rsidRDefault="00FA226C" w:rsidP="00FA226C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44"/>
          <w:szCs w:val="28"/>
        </w:rPr>
      </w:pPr>
    </w:p>
    <w:p w14:paraId="6B4B3FA1" w14:textId="77777777" w:rsidR="00FA226C" w:rsidRDefault="00FA226C" w:rsidP="00FA226C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52"/>
          <w:szCs w:val="36"/>
        </w:rPr>
      </w:pPr>
    </w:p>
    <w:p w14:paraId="46493711" w14:textId="77777777" w:rsidR="00FA226C" w:rsidRDefault="00FA226C" w:rsidP="00FA226C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52"/>
          <w:szCs w:val="36"/>
        </w:rPr>
      </w:pPr>
    </w:p>
    <w:p w14:paraId="3C92746C" w14:textId="40D4FF0C" w:rsidR="00FA226C" w:rsidRPr="00FA226C" w:rsidRDefault="00FA226C" w:rsidP="00FA226C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52"/>
          <w:szCs w:val="36"/>
        </w:rPr>
      </w:pPr>
      <w:proofErr w:type="spellStart"/>
      <w:r w:rsidRPr="00FA226C">
        <w:rPr>
          <w:rFonts w:ascii="Arial" w:hAnsi="Arial" w:cs="Arial"/>
          <w:b/>
          <w:bCs/>
          <w:sz w:val="52"/>
          <w:szCs w:val="36"/>
        </w:rPr>
        <w:t>BdeX</w:t>
      </w:r>
      <w:proofErr w:type="spellEnd"/>
    </w:p>
    <w:p w14:paraId="0D046179" w14:textId="77777777" w:rsidR="00EF185A" w:rsidRPr="00EF185A" w:rsidRDefault="00EF185A" w:rsidP="00FA226C">
      <w:pPr>
        <w:spacing w:after="0" w:line="240" w:lineRule="auto"/>
        <w:ind w:left="0" w:firstLine="0"/>
        <w:rPr>
          <w:sz w:val="36"/>
          <w:szCs w:val="40"/>
        </w:rPr>
      </w:pPr>
    </w:p>
    <w:p w14:paraId="752AEF7E" w14:textId="4DB64635" w:rsidR="00155C12" w:rsidRPr="00FA226C" w:rsidRDefault="00BE7786" w:rsidP="00EF185A">
      <w:pPr>
        <w:spacing w:after="0" w:line="240" w:lineRule="auto"/>
        <w:ind w:left="267"/>
        <w:jc w:val="center"/>
        <w:rPr>
          <w:rFonts w:ascii="Arial" w:hAnsi="Arial" w:cs="Arial"/>
        </w:rPr>
      </w:pPr>
      <w:r w:rsidRPr="00FA226C">
        <w:rPr>
          <w:rFonts w:ascii="Arial" w:hAnsi="Arial" w:cs="Arial"/>
          <w:sz w:val="41"/>
        </w:rPr>
        <w:t xml:space="preserve">Linguagem para </w:t>
      </w:r>
      <w:r w:rsidR="007F1368" w:rsidRPr="00FA226C">
        <w:rPr>
          <w:rFonts w:ascii="Arial" w:hAnsi="Arial" w:cs="Arial"/>
          <w:sz w:val="41"/>
        </w:rPr>
        <w:t>Tabelas</w:t>
      </w:r>
    </w:p>
    <w:p w14:paraId="2BA7C418" w14:textId="5E1A8B5B" w:rsidR="00EF185A" w:rsidRDefault="00EF185A" w:rsidP="00FA226C">
      <w:pPr>
        <w:spacing w:after="0" w:line="240" w:lineRule="auto"/>
        <w:ind w:left="0" w:firstLine="0"/>
      </w:pPr>
    </w:p>
    <w:p w14:paraId="3B611C91" w14:textId="760FA6E4" w:rsidR="00EF185A" w:rsidRDefault="00EF185A" w:rsidP="00FA226C">
      <w:pPr>
        <w:spacing w:after="0" w:line="240" w:lineRule="auto"/>
        <w:ind w:left="2870" w:firstLine="0"/>
        <w:jc w:val="center"/>
      </w:pPr>
    </w:p>
    <w:p w14:paraId="4D797ACA" w14:textId="2142973B" w:rsidR="00EF185A" w:rsidRDefault="00EF185A" w:rsidP="00EF185A">
      <w:pPr>
        <w:spacing w:after="0" w:line="240" w:lineRule="auto"/>
        <w:ind w:left="2870" w:firstLine="0"/>
      </w:pPr>
    </w:p>
    <w:p w14:paraId="698A4C5A" w14:textId="79A00424" w:rsidR="00EF185A" w:rsidRDefault="00EF185A" w:rsidP="00EF185A">
      <w:pPr>
        <w:spacing w:after="0" w:line="240" w:lineRule="auto"/>
        <w:ind w:left="2870" w:firstLine="0"/>
      </w:pPr>
    </w:p>
    <w:p w14:paraId="0ACBC50E" w14:textId="465353D2" w:rsidR="00EF185A" w:rsidRDefault="00EF185A" w:rsidP="00EF185A">
      <w:pPr>
        <w:spacing w:after="0" w:line="240" w:lineRule="auto"/>
        <w:ind w:left="2870" w:firstLine="0"/>
      </w:pPr>
    </w:p>
    <w:p w14:paraId="05C37FCD" w14:textId="380A8D27" w:rsidR="00EF185A" w:rsidRDefault="00EF185A" w:rsidP="00EF185A">
      <w:pPr>
        <w:spacing w:after="0" w:line="240" w:lineRule="auto"/>
        <w:ind w:left="2870" w:firstLine="0"/>
      </w:pPr>
    </w:p>
    <w:p w14:paraId="07D5D50F" w14:textId="315B434B" w:rsidR="00EF185A" w:rsidRDefault="00EF185A" w:rsidP="00EF185A">
      <w:pPr>
        <w:spacing w:after="0" w:line="240" w:lineRule="auto"/>
        <w:ind w:left="2870" w:firstLine="0"/>
      </w:pPr>
    </w:p>
    <w:p w14:paraId="1531597C" w14:textId="77777777" w:rsidR="00EF185A" w:rsidRDefault="00EF185A" w:rsidP="00EF185A">
      <w:pPr>
        <w:spacing w:after="0" w:line="240" w:lineRule="auto"/>
        <w:ind w:left="2870" w:firstLine="0"/>
      </w:pPr>
    </w:p>
    <w:p w14:paraId="743F0CC3" w14:textId="31D9781F" w:rsidR="00EF185A" w:rsidRDefault="00EF185A" w:rsidP="00EF185A">
      <w:pPr>
        <w:spacing w:after="0" w:line="240" w:lineRule="auto"/>
        <w:ind w:left="2870" w:firstLine="0"/>
      </w:pPr>
    </w:p>
    <w:p w14:paraId="2BB9D025" w14:textId="77777777" w:rsidR="00EF185A" w:rsidRDefault="00EF185A" w:rsidP="00EF185A">
      <w:pPr>
        <w:spacing w:after="0" w:line="240" w:lineRule="auto"/>
        <w:ind w:left="0" w:firstLine="0"/>
      </w:pPr>
    </w:p>
    <w:p w14:paraId="5F863956" w14:textId="77777777" w:rsidR="00EF185A" w:rsidRDefault="00EF185A" w:rsidP="00EF185A">
      <w:pPr>
        <w:spacing w:after="0" w:line="240" w:lineRule="auto"/>
        <w:ind w:left="0" w:firstLine="0"/>
      </w:pPr>
    </w:p>
    <w:p w14:paraId="6570BB7B" w14:textId="77777777" w:rsidR="00EF185A" w:rsidRDefault="00EF185A" w:rsidP="00EF185A">
      <w:pPr>
        <w:spacing w:after="0" w:line="240" w:lineRule="auto"/>
        <w:ind w:left="0" w:firstLine="0"/>
      </w:pPr>
    </w:p>
    <w:p w14:paraId="253EC642" w14:textId="3B527574" w:rsidR="00EF185A" w:rsidRPr="00FA226C" w:rsidRDefault="00EF185A" w:rsidP="00EF185A">
      <w:pPr>
        <w:spacing w:after="0" w:line="240" w:lineRule="auto"/>
        <w:ind w:left="0" w:firstLine="0"/>
        <w:jc w:val="right"/>
        <w:rPr>
          <w:rFonts w:ascii="Arial" w:hAnsi="Arial" w:cs="Arial"/>
          <w:sz w:val="24"/>
          <w:szCs w:val="20"/>
        </w:rPr>
      </w:pPr>
      <w:r w:rsidRPr="00FA226C">
        <w:rPr>
          <w:rFonts w:ascii="Arial" w:hAnsi="Arial" w:cs="Arial"/>
          <w:sz w:val="24"/>
          <w:szCs w:val="20"/>
        </w:rPr>
        <w:t>Gonçalo Sousa (98152)</w:t>
      </w:r>
    </w:p>
    <w:p w14:paraId="332F23D9" w14:textId="77777777" w:rsidR="00EF185A" w:rsidRPr="00FA226C" w:rsidRDefault="007F1368" w:rsidP="00EF185A">
      <w:pPr>
        <w:spacing w:after="0" w:line="240" w:lineRule="auto"/>
        <w:ind w:left="0" w:firstLine="0"/>
        <w:jc w:val="right"/>
        <w:rPr>
          <w:rFonts w:ascii="Arial" w:hAnsi="Arial" w:cs="Arial"/>
          <w:sz w:val="24"/>
          <w:szCs w:val="20"/>
        </w:rPr>
      </w:pPr>
      <w:r w:rsidRPr="00FA226C">
        <w:rPr>
          <w:rFonts w:ascii="Arial" w:hAnsi="Arial" w:cs="Arial"/>
          <w:sz w:val="24"/>
          <w:szCs w:val="20"/>
        </w:rPr>
        <w:t>João Moura</w:t>
      </w:r>
      <w:r w:rsidR="00BE7786" w:rsidRPr="00FA226C">
        <w:rPr>
          <w:rFonts w:ascii="Arial" w:hAnsi="Arial" w:cs="Arial"/>
          <w:sz w:val="24"/>
          <w:szCs w:val="20"/>
        </w:rPr>
        <w:t xml:space="preserve"> (</w:t>
      </w:r>
      <w:r w:rsidRPr="00FA226C">
        <w:rPr>
          <w:rFonts w:ascii="Arial" w:hAnsi="Arial" w:cs="Arial"/>
          <w:sz w:val="24"/>
          <w:szCs w:val="20"/>
        </w:rPr>
        <w:t>43889</w:t>
      </w:r>
      <w:r w:rsidR="00BE7786" w:rsidRPr="00FA226C">
        <w:rPr>
          <w:rFonts w:ascii="Arial" w:hAnsi="Arial" w:cs="Arial"/>
          <w:sz w:val="24"/>
          <w:szCs w:val="20"/>
        </w:rPr>
        <w:t>)</w:t>
      </w:r>
    </w:p>
    <w:p w14:paraId="6CE82527" w14:textId="77777777" w:rsidR="00EF185A" w:rsidRPr="00FA226C" w:rsidRDefault="00EF185A" w:rsidP="00EF185A">
      <w:pPr>
        <w:spacing w:after="0" w:line="240" w:lineRule="auto"/>
        <w:ind w:left="0" w:firstLine="0"/>
        <w:jc w:val="right"/>
        <w:rPr>
          <w:rFonts w:ascii="Arial" w:hAnsi="Arial" w:cs="Arial"/>
          <w:sz w:val="24"/>
          <w:szCs w:val="20"/>
        </w:rPr>
      </w:pPr>
      <w:r w:rsidRPr="00FA226C">
        <w:rPr>
          <w:rFonts w:ascii="Arial" w:hAnsi="Arial" w:cs="Arial"/>
          <w:sz w:val="24"/>
          <w:szCs w:val="20"/>
        </w:rPr>
        <w:t>Leonardo Freitas (89131)</w:t>
      </w:r>
    </w:p>
    <w:p w14:paraId="18CAF817" w14:textId="24DA7C88" w:rsidR="00EF185A" w:rsidRPr="00FA226C" w:rsidRDefault="00EF185A" w:rsidP="00EF185A">
      <w:pPr>
        <w:spacing w:after="0" w:line="240" w:lineRule="auto"/>
        <w:ind w:left="0" w:firstLine="0"/>
        <w:jc w:val="right"/>
        <w:rPr>
          <w:rFonts w:ascii="Arial" w:hAnsi="Arial" w:cs="Arial"/>
          <w:sz w:val="24"/>
          <w:szCs w:val="20"/>
        </w:rPr>
      </w:pPr>
      <w:r w:rsidRPr="00FA226C">
        <w:rPr>
          <w:rFonts w:ascii="Arial" w:hAnsi="Arial" w:cs="Arial"/>
          <w:sz w:val="24"/>
          <w:szCs w:val="20"/>
        </w:rPr>
        <w:t>Pedro Santos (98158)</w:t>
      </w:r>
    </w:p>
    <w:p w14:paraId="27E652C5" w14:textId="77777777" w:rsidR="00EF185A" w:rsidRPr="00FA226C" w:rsidRDefault="007F1368" w:rsidP="00EF185A">
      <w:pPr>
        <w:spacing w:after="0" w:line="240" w:lineRule="auto"/>
        <w:ind w:left="0" w:firstLine="0"/>
        <w:jc w:val="right"/>
        <w:rPr>
          <w:rFonts w:ascii="Arial" w:hAnsi="Arial" w:cs="Arial"/>
          <w:sz w:val="24"/>
          <w:szCs w:val="20"/>
        </w:rPr>
      </w:pPr>
      <w:r w:rsidRPr="00FA226C">
        <w:rPr>
          <w:rFonts w:ascii="Arial" w:hAnsi="Arial" w:cs="Arial"/>
          <w:sz w:val="24"/>
          <w:szCs w:val="20"/>
        </w:rPr>
        <w:t>Rúben Castelhano</w:t>
      </w:r>
      <w:r w:rsidR="00BE7786" w:rsidRPr="00FA226C">
        <w:rPr>
          <w:rFonts w:ascii="Arial" w:hAnsi="Arial" w:cs="Arial"/>
          <w:sz w:val="24"/>
          <w:szCs w:val="20"/>
        </w:rPr>
        <w:t xml:space="preserve"> (</w:t>
      </w:r>
      <w:r w:rsidRPr="00FA226C">
        <w:rPr>
          <w:rFonts w:ascii="Arial" w:hAnsi="Arial" w:cs="Arial"/>
          <w:sz w:val="24"/>
          <w:szCs w:val="20"/>
        </w:rPr>
        <w:t>97688</w:t>
      </w:r>
      <w:r w:rsidR="00BE7786" w:rsidRPr="00FA226C">
        <w:rPr>
          <w:rFonts w:ascii="Arial" w:hAnsi="Arial" w:cs="Arial"/>
          <w:sz w:val="24"/>
          <w:szCs w:val="20"/>
        </w:rPr>
        <w:t>)</w:t>
      </w:r>
    </w:p>
    <w:p w14:paraId="2F84588A" w14:textId="38A8CC2A" w:rsidR="00155C12" w:rsidRPr="00FA226C" w:rsidRDefault="007F1368" w:rsidP="00EF185A">
      <w:pPr>
        <w:spacing w:after="0" w:line="240" w:lineRule="auto"/>
        <w:ind w:left="0" w:firstLine="0"/>
        <w:jc w:val="right"/>
        <w:rPr>
          <w:rFonts w:ascii="Arial" w:hAnsi="Arial" w:cs="Arial"/>
          <w:sz w:val="24"/>
          <w:szCs w:val="20"/>
        </w:rPr>
      </w:pPr>
      <w:r w:rsidRPr="00FA226C">
        <w:rPr>
          <w:rFonts w:ascii="Arial" w:hAnsi="Arial" w:cs="Arial"/>
          <w:sz w:val="24"/>
          <w:szCs w:val="20"/>
        </w:rPr>
        <w:t>Vasco Santos</w:t>
      </w:r>
      <w:r w:rsidR="00BE7786" w:rsidRPr="00FA226C">
        <w:rPr>
          <w:rFonts w:ascii="Arial" w:hAnsi="Arial" w:cs="Arial"/>
          <w:sz w:val="24"/>
          <w:szCs w:val="20"/>
        </w:rPr>
        <w:t xml:space="preserve"> (</w:t>
      </w:r>
      <w:r w:rsidRPr="00FA226C">
        <w:rPr>
          <w:rFonts w:ascii="Arial" w:hAnsi="Arial" w:cs="Arial"/>
          <w:sz w:val="24"/>
          <w:szCs w:val="20"/>
        </w:rPr>
        <w:t>98391</w:t>
      </w:r>
      <w:r w:rsidR="00BE7786" w:rsidRPr="00FA226C">
        <w:rPr>
          <w:rFonts w:ascii="Arial" w:hAnsi="Arial" w:cs="Arial"/>
          <w:sz w:val="24"/>
          <w:szCs w:val="20"/>
        </w:rPr>
        <w:t>)</w:t>
      </w:r>
    </w:p>
    <w:p w14:paraId="3EAD2B71" w14:textId="5B702E89" w:rsidR="00EF185A" w:rsidRDefault="00EF185A" w:rsidP="00EF185A">
      <w:pPr>
        <w:spacing w:after="0" w:line="240" w:lineRule="auto"/>
        <w:ind w:left="0" w:firstLine="0"/>
        <w:jc w:val="right"/>
        <w:rPr>
          <w:sz w:val="24"/>
          <w:szCs w:val="20"/>
        </w:rPr>
      </w:pPr>
    </w:p>
    <w:p w14:paraId="5CA828A3" w14:textId="77777777" w:rsidR="00EF185A" w:rsidRDefault="00EF185A" w:rsidP="00EF185A">
      <w:pPr>
        <w:spacing w:after="0" w:line="240" w:lineRule="auto"/>
        <w:ind w:left="0" w:firstLine="0"/>
        <w:jc w:val="right"/>
        <w:rPr>
          <w:sz w:val="24"/>
          <w:szCs w:val="20"/>
        </w:rPr>
      </w:pPr>
    </w:p>
    <w:p w14:paraId="693C3DEB" w14:textId="47203D82" w:rsidR="00EF185A" w:rsidRDefault="00EF185A" w:rsidP="00EF185A">
      <w:pPr>
        <w:spacing w:after="0" w:line="240" w:lineRule="auto"/>
        <w:ind w:left="0" w:firstLine="0"/>
        <w:rPr>
          <w:sz w:val="24"/>
          <w:szCs w:val="20"/>
        </w:rPr>
      </w:pPr>
    </w:p>
    <w:p w14:paraId="3AE47599" w14:textId="69805276" w:rsidR="00EF185A" w:rsidRDefault="00EF185A" w:rsidP="00EF185A">
      <w:pPr>
        <w:spacing w:after="0" w:line="240" w:lineRule="auto"/>
        <w:ind w:left="0" w:firstLine="0"/>
        <w:rPr>
          <w:sz w:val="24"/>
          <w:szCs w:val="20"/>
        </w:rPr>
      </w:pPr>
    </w:p>
    <w:p w14:paraId="7AE85793" w14:textId="3E749305" w:rsidR="00EF185A" w:rsidRDefault="00EF185A" w:rsidP="00EF185A">
      <w:pPr>
        <w:spacing w:after="0" w:line="240" w:lineRule="auto"/>
        <w:ind w:left="0" w:firstLine="0"/>
        <w:rPr>
          <w:sz w:val="24"/>
          <w:szCs w:val="20"/>
        </w:rPr>
      </w:pPr>
    </w:p>
    <w:p w14:paraId="193900F5" w14:textId="77777777" w:rsidR="00EF185A" w:rsidRPr="00EF185A" w:rsidRDefault="00EF185A" w:rsidP="00EF185A">
      <w:pPr>
        <w:spacing w:after="0" w:line="240" w:lineRule="auto"/>
        <w:ind w:left="0" w:firstLine="0"/>
        <w:rPr>
          <w:sz w:val="24"/>
          <w:szCs w:val="20"/>
        </w:rPr>
      </w:pPr>
    </w:p>
    <w:p w14:paraId="1A87F970" w14:textId="3783C058" w:rsidR="00155C12" w:rsidRPr="00FA226C" w:rsidRDefault="00BE7786" w:rsidP="00EF185A">
      <w:pPr>
        <w:spacing w:after="0" w:line="240" w:lineRule="auto"/>
        <w:ind w:left="10"/>
        <w:jc w:val="center"/>
        <w:rPr>
          <w:rFonts w:ascii="Arial" w:hAnsi="Arial" w:cs="Arial"/>
          <w:sz w:val="28"/>
          <w:szCs w:val="28"/>
        </w:rPr>
      </w:pPr>
      <w:r w:rsidRPr="00FA226C">
        <w:rPr>
          <w:rFonts w:ascii="Arial" w:hAnsi="Arial" w:cs="Arial"/>
          <w:sz w:val="28"/>
          <w:szCs w:val="28"/>
        </w:rPr>
        <w:t>Linguagens Formais e Autómatos</w:t>
      </w:r>
    </w:p>
    <w:p w14:paraId="5476BFB1" w14:textId="77777777" w:rsidR="00EF185A" w:rsidRPr="00FA226C" w:rsidRDefault="00EF185A" w:rsidP="00EF185A">
      <w:pPr>
        <w:spacing w:after="0" w:line="240" w:lineRule="auto"/>
        <w:ind w:left="10"/>
        <w:jc w:val="center"/>
        <w:rPr>
          <w:rFonts w:ascii="Arial" w:hAnsi="Arial" w:cs="Arial"/>
          <w:sz w:val="24"/>
          <w:szCs w:val="28"/>
        </w:rPr>
      </w:pPr>
    </w:p>
    <w:p w14:paraId="6D78EB8B" w14:textId="77777777" w:rsidR="00155C12" w:rsidRPr="00FA226C" w:rsidRDefault="00BE7786" w:rsidP="00EF185A">
      <w:pPr>
        <w:spacing w:after="0" w:line="240" w:lineRule="auto"/>
        <w:ind w:left="10"/>
        <w:jc w:val="center"/>
        <w:rPr>
          <w:rFonts w:ascii="Arial" w:hAnsi="Arial" w:cs="Arial"/>
          <w:sz w:val="24"/>
          <w:szCs w:val="28"/>
        </w:rPr>
      </w:pPr>
      <w:r w:rsidRPr="00FA226C">
        <w:rPr>
          <w:rFonts w:ascii="Arial" w:hAnsi="Arial" w:cs="Arial"/>
          <w:sz w:val="28"/>
          <w:szCs w:val="28"/>
        </w:rPr>
        <w:t>Departamento de Eletrónica, Telecomunicações e Informática</w:t>
      </w:r>
    </w:p>
    <w:p w14:paraId="14F439EF" w14:textId="77777777" w:rsidR="00155C12" w:rsidRPr="00FA226C" w:rsidRDefault="00155C12">
      <w:pPr>
        <w:rPr>
          <w:rFonts w:ascii="Arial" w:hAnsi="Arial" w:cs="Arial"/>
        </w:rPr>
      </w:pPr>
    </w:p>
    <w:p w14:paraId="4F65FC29" w14:textId="77777777" w:rsidR="00EF185A" w:rsidRPr="00FA226C" w:rsidRDefault="00EF185A">
      <w:pPr>
        <w:rPr>
          <w:rFonts w:ascii="Arial" w:hAnsi="Arial" w:cs="Arial"/>
        </w:rPr>
      </w:pPr>
    </w:p>
    <w:p w14:paraId="3AE67E30" w14:textId="77777777" w:rsidR="00EF185A" w:rsidRPr="00FA226C" w:rsidRDefault="00EF185A" w:rsidP="00EF185A">
      <w:pPr>
        <w:spacing w:after="0" w:line="240" w:lineRule="auto"/>
        <w:ind w:left="10"/>
        <w:jc w:val="center"/>
        <w:rPr>
          <w:rFonts w:ascii="Arial" w:hAnsi="Arial" w:cs="Arial"/>
        </w:rPr>
      </w:pPr>
      <w:r w:rsidRPr="00FA226C">
        <w:rPr>
          <w:rFonts w:ascii="Arial" w:hAnsi="Arial" w:cs="Arial"/>
          <w:sz w:val="24"/>
        </w:rPr>
        <w:t>20 de Junho de 2021</w:t>
      </w:r>
    </w:p>
    <w:p w14:paraId="08FD5B80" w14:textId="79FD7B6F" w:rsidR="00EF185A" w:rsidRDefault="00EF185A">
      <w:pPr>
        <w:sectPr w:rsidR="00EF185A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832" w:bottom="1440" w:left="1832" w:header="720" w:footer="720" w:gutter="0"/>
          <w:cols w:space="720"/>
        </w:sectPr>
      </w:pPr>
    </w:p>
    <w:sdt>
      <w:sdtPr>
        <w:id w:val="37336328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4"/>
          <w:lang w:eastAsia="en-GB"/>
        </w:rPr>
      </w:sdtEndPr>
      <w:sdtContent>
        <w:p w14:paraId="38E5410C" w14:textId="77777777" w:rsidR="007D343C" w:rsidRDefault="007D343C">
          <w:pPr>
            <w:pStyle w:val="Cabealhodondice"/>
          </w:pPr>
        </w:p>
        <w:p w14:paraId="4B2E1222" w14:textId="4DFD3FD3" w:rsidR="00B90AC6" w:rsidRPr="00B90AC6" w:rsidRDefault="00B90AC6">
          <w:pPr>
            <w:pStyle w:val="Cabealhodondice"/>
            <w:rPr>
              <w:rFonts w:ascii="Arial" w:hAnsi="Arial" w:cs="Arial"/>
              <w:color w:val="auto"/>
              <w:sz w:val="50"/>
              <w:szCs w:val="50"/>
            </w:rPr>
          </w:pPr>
          <w:r w:rsidRPr="00B90AC6">
            <w:rPr>
              <w:rFonts w:ascii="Arial" w:hAnsi="Arial" w:cs="Arial"/>
              <w:color w:val="auto"/>
              <w:sz w:val="50"/>
              <w:szCs w:val="50"/>
            </w:rPr>
            <w:t>Índice</w:t>
          </w:r>
        </w:p>
        <w:p w14:paraId="5D24C25C" w14:textId="5952154E" w:rsidR="00B90AC6" w:rsidRDefault="00B90AC6" w:rsidP="00B90AC6">
          <w:pPr>
            <w:rPr>
              <w:lang w:eastAsia="pt-PT"/>
            </w:rPr>
          </w:pPr>
        </w:p>
        <w:p w14:paraId="3D0838D0" w14:textId="77777777" w:rsidR="00B90AC6" w:rsidRPr="00B90AC6" w:rsidRDefault="00B90AC6" w:rsidP="00B90AC6">
          <w:pPr>
            <w:rPr>
              <w:rFonts w:ascii="Arial" w:hAnsi="Arial" w:cs="Arial"/>
              <w:sz w:val="24"/>
              <w:szCs w:val="28"/>
              <w:lang w:eastAsia="pt-PT"/>
            </w:rPr>
          </w:pPr>
        </w:p>
        <w:p w14:paraId="657CE5BA" w14:textId="4EA61A63" w:rsidR="00B6008B" w:rsidRPr="00F5617A" w:rsidRDefault="00B90AC6">
          <w:pPr>
            <w:pStyle w:val="ndice1"/>
            <w:tabs>
              <w:tab w:val="right" w:leader="dot" w:pos="10137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Cs w:val="22"/>
              <w:lang w:val="pt-PT" w:eastAsia="pt-PT"/>
            </w:rPr>
          </w:pPr>
          <w:r w:rsidRPr="00B90AC6">
            <w:rPr>
              <w:rFonts w:ascii="Arial" w:hAnsi="Arial" w:cs="Arial"/>
              <w:sz w:val="24"/>
              <w:szCs w:val="28"/>
            </w:rPr>
            <w:fldChar w:fldCharType="begin"/>
          </w:r>
          <w:r w:rsidRPr="00B90AC6">
            <w:rPr>
              <w:rFonts w:ascii="Arial" w:hAnsi="Arial" w:cs="Arial"/>
              <w:sz w:val="24"/>
              <w:szCs w:val="28"/>
            </w:rPr>
            <w:instrText xml:space="preserve"> TOC \o "1-3" \h \z \u </w:instrText>
          </w:r>
          <w:r w:rsidRPr="00B90AC6">
            <w:rPr>
              <w:rFonts w:ascii="Arial" w:hAnsi="Arial" w:cs="Arial"/>
              <w:sz w:val="24"/>
              <w:szCs w:val="28"/>
            </w:rPr>
            <w:fldChar w:fldCharType="separate"/>
          </w:r>
          <w:hyperlink w:anchor="_Toc75097359" w:history="1">
            <w:r w:rsidR="00B6008B" w:rsidRPr="00F5617A">
              <w:rPr>
                <w:rStyle w:val="Hiperligao"/>
                <w:rFonts w:ascii="Arial" w:hAnsi="Arial" w:cs="Arial"/>
                <w:b/>
                <w:bCs/>
                <w:noProof/>
              </w:rPr>
              <w:t>Introdução</w:t>
            </w:r>
            <w:r w:rsidR="00B6008B" w:rsidRPr="00F5617A">
              <w:rPr>
                <w:b/>
                <w:bCs/>
                <w:noProof/>
                <w:webHidden/>
              </w:rPr>
              <w:tab/>
            </w:r>
            <w:r w:rsidR="00B6008B" w:rsidRPr="00F5617A">
              <w:rPr>
                <w:b/>
                <w:bCs/>
                <w:noProof/>
                <w:webHidden/>
              </w:rPr>
              <w:fldChar w:fldCharType="begin"/>
            </w:r>
            <w:r w:rsidR="00B6008B" w:rsidRPr="00F5617A">
              <w:rPr>
                <w:b/>
                <w:bCs/>
                <w:noProof/>
                <w:webHidden/>
              </w:rPr>
              <w:instrText xml:space="preserve"> PAGEREF _Toc75097359 \h </w:instrText>
            </w:r>
            <w:r w:rsidR="00B6008B" w:rsidRPr="00F5617A">
              <w:rPr>
                <w:b/>
                <w:bCs/>
                <w:noProof/>
                <w:webHidden/>
              </w:rPr>
            </w:r>
            <w:r w:rsidR="00B6008B" w:rsidRPr="00F5617A">
              <w:rPr>
                <w:b/>
                <w:bCs/>
                <w:noProof/>
                <w:webHidden/>
              </w:rPr>
              <w:fldChar w:fldCharType="separate"/>
            </w:r>
            <w:r w:rsidR="004510A3">
              <w:rPr>
                <w:b/>
                <w:bCs/>
                <w:noProof/>
                <w:webHidden/>
              </w:rPr>
              <w:t>2</w:t>
            </w:r>
            <w:r w:rsidR="00B6008B" w:rsidRPr="00F5617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85ED1C" w14:textId="7AE79492" w:rsidR="00B6008B" w:rsidRPr="00F5617A" w:rsidRDefault="00B6008B">
          <w:pPr>
            <w:pStyle w:val="ndice1"/>
            <w:tabs>
              <w:tab w:val="right" w:leader="dot" w:pos="10137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Cs w:val="22"/>
              <w:lang w:val="pt-PT" w:eastAsia="pt-PT"/>
            </w:rPr>
          </w:pPr>
          <w:hyperlink w:anchor="_Toc75097360" w:history="1">
            <w:r w:rsidRPr="00F5617A">
              <w:rPr>
                <w:rStyle w:val="Hiperligao"/>
                <w:rFonts w:ascii="Arial" w:hAnsi="Arial" w:cs="Arial"/>
                <w:b/>
                <w:bCs/>
                <w:noProof/>
              </w:rPr>
              <w:t xml:space="preserve">Linguagem para </w:t>
            </w:r>
            <w:r w:rsidRPr="00F5617A">
              <w:rPr>
                <w:rStyle w:val="Hiperligao"/>
                <w:rFonts w:ascii="Arial" w:hAnsi="Arial" w:cs="Arial"/>
                <w:b/>
                <w:bCs/>
                <w:noProof/>
                <w:lang w:val="pt-PT"/>
              </w:rPr>
              <w:t>Leitura e Escrita de Ficheiros</w:t>
            </w:r>
            <w:r w:rsidRPr="00F5617A">
              <w:rPr>
                <w:b/>
                <w:bCs/>
                <w:noProof/>
                <w:webHidden/>
              </w:rPr>
              <w:tab/>
            </w:r>
            <w:r w:rsidRPr="00F5617A">
              <w:rPr>
                <w:b/>
                <w:bCs/>
                <w:noProof/>
                <w:webHidden/>
              </w:rPr>
              <w:fldChar w:fldCharType="begin"/>
            </w:r>
            <w:r w:rsidRPr="00F5617A">
              <w:rPr>
                <w:b/>
                <w:bCs/>
                <w:noProof/>
                <w:webHidden/>
              </w:rPr>
              <w:instrText xml:space="preserve"> PAGEREF _Toc75097360 \h </w:instrText>
            </w:r>
            <w:r w:rsidRPr="00F5617A">
              <w:rPr>
                <w:b/>
                <w:bCs/>
                <w:noProof/>
                <w:webHidden/>
              </w:rPr>
            </w:r>
            <w:r w:rsidRPr="00F5617A">
              <w:rPr>
                <w:b/>
                <w:bCs/>
                <w:noProof/>
                <w:webHidden/>
              </w:rPr>
              <w:fldChar w:fldCharType="separate"/>
            </w:r>
            <w:r w:rsidR="004510A3">
              <w:rPr>
                <w:b/>
                <w:bCs/>
                <w:noProof/>
                <w:webHidden/>
              </w:rPr>
              <w:t>3</w:t>
            </w:r>
            <w:r w:rsidRPr="00F5617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E60B29" w14:textId="08B7C7D8" w:rsidR="00B6008B" w:rsidRPr="00F5617A" w:rsidRDefault="00B6008B">
          <w:pPr>
            <w:pStyle w:val="ndice1"/>
            <w:tabs>
              <w:tab w:val="right" w:leader="dot" w:pos="10137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Cs w:val="22"/>
              <w:lang w:val="pt-PT" w:eastAsia="pt-PT"/>
            </w:rPr>
          </w:pPr>
          <w:hyperlink w:anchor="_Toc75097361" w:history="1">
            <w:r w:rsidRPr="00F5617A">
              <w:rPr>
                <w:rStyle w:val="Hiperligao"/>
                <w:rFonts w:ascii="Arial" w:hAnsi="Arial" w:cs="Arial"/>
                <w:b/>
                <w:bCs/>
                <w:noProof/>
                <w:lang w:val="pt-PT"/>
              </w:rPr>
              <w:t xml:space="preserve">BdeX - </w:t>
            </w:r>
            <w:r w:rsidRPr="00F5617A">
              <w:rPr>
                <w:rStyle w:val="Hiperligao"/>
                <w:rFonts w:ascii="Arial" w:hAnsi="Arial" w:cs="Arial"/>
                <w:b/>
                <w:bCs/>
                <w:noProof/>
              </w:rPr>
              <w:t xml:space="preserve">Linguagem para Desenvolvimento de </w:t>
            </w:r>
            <w:r w:rsidRPr="00F5617A">
              <w:rPr>
                <w:rStyle w:val="Hiperligao"/>
                <w:rFonts w:ascii="Arial" w:hAnsi="Arial" w:cs="Arial"/>
                <w:b/>
                <w:bCs/>
                <w:noProof/>
                <w:lang w:val="pt-PT"/>
              </w:rPr>
              <w:t>Tabelas</w:t>
            </w:r>
            <w:r w:rsidRPr="00F5617A">
              <w:rPr>
                <w:b/>
                <w:bCs/>
                <w:noProof/>
                <w:webHidden/>
              </w:rPr>
              <w:tab/>
            </w:r>
            <w:r w:rsidRPr="00F5617A">
              <w:rPr>
                <w:b/>
                <w:bCs/>
                <w:noProof/>
                <w:webHidden/>
              </w:rPr>
              <w:fldChar w:fldCharType="begin"/>
            </w:r>
            <w:r w:rsidRPr="00F5617A">
              <w:rPr>
                <w:b/>
                <w:bCs/>
                <w:noProof/>
                <w:webHidden/>
              </w:rPr>
              <w:instrText xml:space="preserve"> PAGEREF _Toc75097361 \h </w:instrText>
            </w:r>
            <w:r w:rsidRPr="00F5617A">
              <w:rPr>
                <w:b/>
                <w:bCs/>
                <w:noProof/>
                <w:webHidden/>
              </w:rPr>
            </w:r>
            <w:r w:rsidRPr="00F5617A">
              <w:rPr>
                <w:b/>
                <w:bCs/>
                <w:noProof/>
                <w:webHidden/>
              </w:rPr>
              <w:fldChar w:fldCharType="separate"/>
            </w:r>
            <w:r w:rsidR="004510A3">
              <w:rPr>
                <w:b/>
                <w:bCs/>
                <w:noProof/>
                <w:webHidden/>
              </w:rPr>
              <w:t>4</w:t>
            </w:r>
            <w:r w:rsidRPr="00F5617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470260" w14:textId="28557838" w:rsidR="00B6008B" w:rsidRDefault="00B6008B">
          <w:pPr>
            <w:pStyle w:val="ndice2"/>
            <w:tabs>
              <w:tab w:val="left" w:pos="88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2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1EF4" w14:textId="647948D7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3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 xml:space="preserve">Declarações e </w:t>
            </w:r>
            <w:r w:rsidRPr="006D12CE">
              <w:rPr>
                <w:rStyle w:val="Hiperligao"/>
                <w:rFonts w:ascii="Arial Nova" w:hAnsi="Arial Nova" w:cs="Arial"/>
                <w:noProof/>
              </w:rPr>
              <w:t>Atribuições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36B5" w14:textId="547CDC49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4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  <w:lang w:val="pt-PT"/>
              </w:rPr>
              <w:t xml:space="preserve"> T</w:t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7CD8" w14:textId="263D95EB" w:rsidR="00B6008B" w:rsidRDefault="00B6008B">
          <w:pPr>
            <w:pStyle w:val="ndice2"/>
            <w:tabs>
              <w:tab w:val="left" w:pos="88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5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4210" w14:textId="4518E28D" w:rsidR="00B6008B" w:rsidRDefault="00B6008B">
          <w:pPr>
            <w:pStyle w:val="ndice2"/>
            <w:tabs>
              <w:tab w:val="left" w:pos="88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6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Palavras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2041" w14:textId="3D1E6EBB" w:rsidR="00B6008B" w:rsidRDefault="00B6008B">
          <w:pPr>
            <w:pStyle w:val="ndice2"/>
            <w:tabs>
              <w:tab w:val="left" w:pos="88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7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Operações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192E" w14:textId="0D24420A" w:rsidR="00B6008B" w:rsidRDefault="00B6008B">
          <w:pPr>
            <w:pStyle w:val="ndice2"/>
            <w:tabs>
              <w:tab w:val="left" w:pos="88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8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</w:t>
            </w:r>
            <w:r w:rsidRPr="00CB41EC">
              <w:rPr>
                <w:rStyle w:val="Hiperligao"/>
                <w:rFonts w:ascii="Arial Nova" w:hAnsi="Arial Nova" w:cs="Arial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 xml:space="preserve"> </w:t>
            </w:r>
            <w:r w:rsidRPr="00CB41EC">
              <w:rPr>
                <w:rStyle w:val="Hiperligao"/>
                <w:rFonts w:ascii="Arial Nova" w:hAnsi="Arial Nova" w:cs="Arial"/>
                <w:noProof/>
                <w:lang w:val="pt-PT"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E310" w14:textId="616A40E8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69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</w:t>
            </w:r>
            <w:r w:rsidRPr="00CB41EC">
              <w:rPr>
                <w:rStyle w:val="Hiperligao"/>
                <w:rFonts w:ascii="Arial Nova" w:hAnsi="Arial Nova" w:cs="Arial"/>
                <w:noProof/>
                <w:lang w:val="en-US"/>
              </w:rPr>
              <w:t>5</w:t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.1</w:t>
            </w:r>
            <w:r w:rsidRPr="00CB41EC">
              <w:rPr>
                <w:rStyle w:val="Hiperligao"/>
                <w:rFonts w:ascii="Arial Nova" w:hAnsi="Arial Nova" w:cs="Arial"/>
                <w:noProof/>
                <w:lang w:val="pt-PT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9F20" w14:textId="3F01A8F2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0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5EF2" w14:textId="4E84BBB8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1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5F54" w14:textId="20976C18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2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E545" w14:textId="55938209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3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540B" w14:textId="225708AC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4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0AE1" w14:textId="5EB21CC7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5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2E42" w14:textId="0D6A4D56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6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6F9F" w14:textId="34E7E473" w:rsidR="00B6008B" w:rsidRDefault="00B6008B">
          <w:pPr>
            <w:pStyle w:val="ndice3"/>
            <w:tabs>
              <w:tab w:val="left" w:pos="1760"/>
              <w:tab w:val="right" w:leader="dot" w:pos="10137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75097377" w:history="1">
            <w:r w:rsidRPr="00CB41EC">
              <w:rPr>
                <w:rStyle w:val="Hiperligao"/>
                <w:rFonts w:ascii="Arial Nova" w:hAnsi="Arial Nova" w:cs="Arial"/>
                <w:noProof/>
              </w:rPr>
              <w:t>3.5.9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CB41EC">
              <w:rPr>
                <w:rStyle w:val="Hiperligao"/>
                <w:rFonts w:ascii="Arial Nova" w:hAnsi="Arial Nova" w:cs="Arial"/>
                <w:noProof/>
              </w:rPr>
              <w:t>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0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F1D6" w14:textId="440975EB" w:rsidR="00B6008B" w:rsidRPr="00F5617A" w:rsidRDefault="00B6008B">
          <w:pPr>
            <w:pStyle w:val="ndice1"/>
            <w:tabs>
              <w:tab w:val="right" w:leader="dot" w:pos="10137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Cs w:val="22"/>
              <w:lang w:val="pt-PT" w:eastAsia="pt-PT"/>
            </w:rPr>
          </w:pPr>
          <w:hyperlink w:anchor="_Toc75097378" w:history="1">
            <w:r w:rsidRPr="00F5617A">
              <w:rPr>
                <w:rStyle w:val="Hiperligao"/>
                <w:rFonts w:ascii="Arial" w:hAnsi="Arial" w:cs="Arial"/>
                <w:b/>
                <w:bCs/>
                <w:noProof/>
              </w:rPr>
              <w:t>Conclusões</w:t>
            </w:r>
            <w:r w:rsidRPr="00F5617A">
              <w:rPr>
                <w:b/>
                <w:bCs/>
                <w:noProof/>
                <w:webHidden/>
              </w:rPr>
              <w:tab/>
            </w:r>
            <w:r w:rsidRPr="00F5617A">
              <w:rPr>
                <w:b/>
                <w:bCs/>
                <w:noProof/>
                <w:webHidden/>
              </w:rPr>
              <w:fldChar w:fldCharType="begin"/>
            </w:r>
            <w:r w:rsidRPr="00F5617A">
              <w:rPr>
                <w:b/>
                <w:bCs/>
                <w:noProof/>
                <w:webHidden/>
              </w:rPr>
              <w:instrText xml:space="preserve"> PAGEREF _Toc75097378 \h </w:instrText>
            </w:r>
            <w:r w:rsidRPr="00F5617A">
              <w:rPr>
                <w:b/>
                <w:bCs/>
                <w:noProof/>
                <w:webHidden/>
              </w:rPr>
            </w:r>
            <w:r w:rsidRPr="00F5617A">
              <w:rPr>
                <w:b/>
                <w:bCs/>
                <w:noProof/>
                <w:webHidden/>
              </w:rPr>
              <w:fldChar w:fldCharType="separate"/>
            </w:r>
            <w:r w:rsidR="004510A3">
              <w:rPr>
                <w:b/>
                <w:bCs/>
                <w:noProof/>
                <w:webHidden/>
              </w:rPr>
              <w:t>10</w:t>
            </w:r>
            <w:r w:rsidRPr="00F5617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7A8615" w14:textId="711A743F" w:rsidR="00B90AC6" w:rsidRDefault="00B90AC6">
          <w:r w:rsidRPr="00B90AC6">
            <w:rPr>
              <w:rFonts w:ascii="Arial" w:hAnsi="Arial" w:cs="Arial"/>
              <w:b/>
              <w:bCs/>
              <w:sz w:val="24"/>
              <w:szCs w:val="28"/>
            </w:rPr>
            <w:fldChar w:fldCharType="end"/>
          </w:r>
        </w:p>
      </w:sdtContent>
    </w:sdt>
    <w:p w14:paraId="3702C393" w14:textId="212785D2" w:rsidR="00155C12" w:rsidRPr="00FA226C" w:rsidRDefault="00155C12" w:rsidP="00C3277A">
      <w:pPr>
        <w:ind w:left="0" w:firstLine="0"/>
        <w:rPr>
          <w:rFonts w:ascii="Arial" w:hAnsi="Arial" w:cs="Arial"/>
        </w:rPr>
      </w:pPr>
    </w:p>
    <w:p w14:paraId="2E9BC826" w14:textId="732581E2" w:rsidR="00155C12" w:rsidRPr="006D12CE" w:rsidRDefault="00BE7786">
      <w:pPr>
        <w:tabs>
          <w:tab w:val="center" w:pos="464"/>
          <w:tab w:val="center" w:pos="3038"/>
          <w:tab w:val="center" w:pos="6860"/>
          <w:tab w:val="right" w:pos="8784"/>
        </w:tabs>
        <w:ind w:left="0" w:firstLine="0"/>
        <w:rPr>
          <w:rFonts w:ascii="Arial" w:hAnsi="Arial" w:cs="Arial"/>
        </w:rPr>
      </w:pPr>
      <w:r w:rsidRPr="00FA226C">
        <w:rPr>
          <w:rFonts w:ascii="Arial" w:hAnsi="Arial" w:cs="Arial"/>
        </w:rPr>
        <w:br w:type="page"/>
      </w:r>
    </w:p>
    <w:p w14:paraId="1D2DE8EB" w14:textId="2BF7F00D" w:rsidR="00155C12" w:rsidRPr="00FA226C" w:rsidRDefault="00BE7786">
      <w:pPr>
        <w:pStyle w:val="Ttulo1"/>
        <w:ind w:left="-5"/>
        <w:rPr>
          <w:rFonts w:ascii="Arial" w:hAnsi="Arial" w:cs="Arial"/>
        </w:rPr>
      </w:pPr>
      <w:bookmarkStart w:id="0" w:name="_Toc75095329"/>
      <w:bookmarkStart w:id="1" w:name="_Toc75095357"/>
      <w:bookmarkStart w:id="2" w:name="_Toc75097359"/>
      <w:r w:rsidRPr="00FA226C">
        <w:rPr>
          <w:rFonts w:ascii="Arial" w:hAnsi="Arial" w:cs="Arial"/>
        </w:rPr>
        <w:lastRenderedPageBreak/>
        <w:t>Introdução</w:t>
      </w:r>
      <w:bookmarkEnd w:id="0"/>
      <w:bookmarkEnd w:id="1"/>
      <w:bookmarkEnd w:id="2"/>
    </w:p>
    <w:p w14:paraId="71EA834F" w14:textId="12C5F1EB" w:rsidR="000E2935" w:rsidRDefault="000E2935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A utilização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de tabelas é cada vez mais frequente para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a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organização de documentação em formato digital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, quer a nível pessoal, quer a nível de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grandes empresas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. A formatação da informação em tabelas permite facilitar diversas operações, automatizando tarefas diárias que permitem reduzir tempos de trabalho.</w:t>
      </w:r>
    </w:p>
    <w:p w14:paraId="4EDE70BA" w14:textId="77777777" w:rsidR="00F14979" w:rsidRPr="00F14979" w:rsidRDefault="00F14979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</w:p>
    <w:p w14:paraId="43605E72" w14:textId="46977DCA" w:rsidR="000E2935" w:rsidRDefault="000E2935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Neste contexto, surge </w:t>
      </w:r>
      <w:r w:rsidR="00415AED" w:rsidRPr="00F1497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</w:rPr>
        <w:t>BdeX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, uma linguagem simples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e de rápida aprendizagem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,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cuja raiz provém de </w:t>
      </w:r>
      <w:r w:rsidR="00415AED" w:rsidRPr="00F14979">
        <w:rPr>
          <w:rFonts w:ascii="Arial" w:eastAsia="Times New Roman" w:hAnsi="Arial" w:cs="Arial"/>
          <w:color w:val="000000" w:themeColor="text1"/>
          <w:sz w:val="24"/>
        </w:rPr>
        <w:t>linguagens</w:t>
      </w:r>
      <w:r w:rsidRPr="00F14979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de mais alto nível</w:t>
      </w:r>
      <w:r w:rsidR="0091443B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. </w:t>
      </w:r>
      <w:r w:rsidR="0091443B" w:rsidRPr="00F1497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</w:rPr>
        <w:t xml:space="preserve">BdeX </w:t>
      </w:r>
      <w:r w:rsidR="0091443B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destaca-se pelas suas ferramentas específicas para a criação, edição e formatação de tabelas.</w:t>
      </w:r>
    </w:p>
    <w:p w14:paraId="3CC18FA4" w14:textId="77777777" w:rsidR="00F14979" w:rsidRPr="00F14979" w:rsidRDefault="00F14979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</w:p>
    <w:p w14:paraId="19D370CD" w14:textId="68B05793" w:rsidR="0091443B" w:rsidRDefault="0091443B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Esta linguagem permite de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clara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r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variáveis de diferentes tipos, assim como 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executar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operações 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binárias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. Cont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é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m 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ainda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instruções para guardar e ler ficheiros de tabelas. A linguagem destino de </w:t>
      </w:r>
      <w:r w:rsidR="00415AED" w:rsidRPr="00F1497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</w:rPr>
        <w:t>Bdex</w:t>
      </w:r>
      <w:r w:rsidR="00415AED" w:rsidRPr="00F14979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é </w:t>
      </w:r>
      <w:r w:rsidR="00415AED" w:rsidRPr="00F1497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hd w:val="clear" w:color="auto" w:fill="FFFFFF"/>
        </w:rPr>
        <w:t>Java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, ou seja, quando um ficheiro de </w:t>
      </w:r>
      <w:r w:rsidR="00415AED" w:rsidRPr="00F1497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</w:rPr>
        <w:t>BdeX</w:t>
      </w:r>
      <w:r w:rsidR="00415AED" w:rsidRPr="00F14979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é compilado vai 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dar origem a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um ficheiro </w:t>
      </w:r>
      <w:r w:rsidR="00415AED" w:rsidRPr="00F1497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hd w:val="clear" w:color="auto" w:fill="FFFFFF"/>
        </w:rPr>
        <w:t>Java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.</w:t>
      </w:r>
    </w:p>
    <w:p w14:paraId="501C89CD" w14:textId="77777777" w:rsidR="00F14979" w:rsidRPr="00F14979" w:rsidRDefault="00F14979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</w:p>
    <w:p w14:paraId="464ECF3F" w14:textId="71DF70C9" w:rsidR="007B3546" w:rsidRDefault="007B3546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No âmbito do desenvolvimento de tabelas, surge a necessidade de </w:t>
      </w:r>
      <w:r w:rsidR="00415AED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guardar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e ler ficheiros previamente elaborados. Desta forma, o programador poderá aceder a ficheiros já gravados, para consultar ou editar, ou guardar o trabalho corrente.</w:t>
      </w:r>
    </w:p>
    <w:p w14:paraId="23F6BDC4" w14:textId="77777777" w:rsidR="00F14979" w:rsidRPr="00F14979" w:rsidRDefault="00F14979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</w:p>
    <w:p w14:paraId="1358EC9C" w14:textId="0FEA9664" w:rsidR="007B3546" w:rsidRPr="00F14979" w:rsidRDefault="007B3546" w:rsidP="005E744D">
      <w:pPr>
        <w:spacing w:after="0" w:line="240" w:lineRule="auto"/>
        <w:ind w:left="0" w:firstLine="720"/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</w:pP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O presente relatório apresenta a linguagem </w:t>
      </w:r>
      <w:proofErr w:type="spellStart"/>
      <w:r w:rsidRPr="00F14979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hd w:val="clear" w:color="auto" w:fill="FFFFFF"/>
        </w:rPr>
        <w:t>BdeX</w:t>
      </w:r>
      <w:proofErr w:type="spellEnd"/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e a linguagem para leitura e escrita de ficheiros, incluindo exemplos práticos de utilização de ambas as linguagens e um manual de instruções</w:t>
      </w:r>
      <w:r w:rsidR="00674277"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 xml:space="preserve"> para a sua utilização</w:t>
      </w:r>
      <w:r w:rsidRPr="00F14979">
        <w:rPr>
          <w:rFonts w:ascii="Arial" w:eastAsia="Times New Roman" w:hAnsi="Arial" w:cs="Arial"/>
          <w:color w:val="000000" w:themeColor="text1"/>
          <w:sz w:val="24"/>
          <w:shd w:val="clear" w:color="auto" w:fill="FFFFFF"/>
        </w:rPr>
        <w:t>.</w:t>
      </w:r>
    </w:p>
    <w:p w14:paraId="6605CBA2" w14:textId="77777777" w:rsidR="007B3546" w:rsidRPr="00FA226C" w:rsidRDefault="007B3546" w:rsidP="00415AED">
      <w:pPr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 w:themeColor="text1"/>
          <w:szCs w:val="22"/>
          <w:shd w:val="clear" w:color="auto" w:fill="FFFFFF"/>
        </w:rPr>
      </w:pPr>
    </w:p>
    <w:p w14:paraId="2B1C1E42" w14:textId="77777777" w:rsidR="00674277" w:rsidRPr="00FA226C" w:rsidRDefault="00674277">
      <w:pPr>
        <w:spacing w:after="447" w:line="262" w:lineRule="auto"/>
        <w:ind w:left="-5"/>
        <w:rPr>
          <w:rFonts w:ascii="Arial" w:hAnsi="Arial" w:cs="Arial"/>
          <w:sz w:val="41"/>
        </w:rPr>
      </w:pPr>
    </w:p>
    <w:p w14:paraId="60BF1AB4" w14:textId="77777777" w:rsidR="00FA226C" w:rsidRDefault="00FA226C">
      <w:pPr>
        <w:spacing w:after="447" w:line="262" w:lineRule="auto"/>
        <w:ind w:left="-5"/>
        <w:rPr>
          <w:rFonts w:ascii="Arial" w:hAnsi="Arial" w:cs="Arial"/>
          <w:sz w:val="41"/>
        </w:rPr>
      </w:pPr>
    </w:p>
    <w:p w14:paraId="56478125" w14:textId="77777777" w:rsidR="00FA226C" w:rsidRDefault="00FA226C">
      <w:pPr>
        <w:spacing w:after="447" w:line="262" w:lineRule="auto"/>
        <w:ind w:left="-5"/>
        <w:rPr>
          <w:rFonts w:ascii="Arial" w:hAnsi="Arial" w:cs="Arial"/>
          <w:sz w:val="41"/>
        </w:rPr>
      </w:pPr>
    </w:p>
    <w:p w14:paraId="749E24E2" w14:textId="77777777" w:rsidR="00FA226C" w:rsidRDefault="00FA226C">
      <w:pPr>
        <w:spacing w:after="447" w:line="262" w:lineRule="auto"/>
        <w:ind w:left="-5"/>
        <w:rPr>
          <w:rFonts w:ascii="Arial" w:hAnsi="Arial" w:cs="Arial"/>
          <w:sz w:val="41"/>
        </w:rPr>
      </w:pPr>
    </w:p>
    <w:p w14:paraId="25D74E47" w14:textId="77777777" w:rsidR="00FA226C" w:rsidRDefault="00FA226C" w:rsidP="00F14979">
      <w:pPr>
        <w:spacing w:after="447" w:line="262" w:lineRule="auto"/>
        <w:ind w:left="0" w:firstLine="0"/>
        <w:rPr>
          <w:rFonts w:ascii="Arial" w:hAnsi="Arial" w:cs="Arial"/>
          <w:sz w:val="41"/>
        </w:rPr>
      </w:pPr>
    </w:p>
    <w:p w14:paraId="6AF70C15" w14:textId="3D79F75F" w:rsidR="00155C12" w:rsidRPr="00FA226C" w:rsidRDefault="00BE7786">
      <w:pPr>
        <w:pStyle w:val="Ttulo1"/>
        <w:ind w:left="-5"/>
        <w:rPr>
          <w:rFonts w:ascii="Arial" w:hAnsi="Arial" w:cs="Arial"/>
          <w:lang w:val="pt-PT"/>
        </w:rPr>
      </w:pPr>
      <w:bookmarkStart w:id="3" w:name="_Toc75095330"/>
      <w:bookmarkStart w:id="4" w:name="_Toc75095358"/>
      <w:bookmarkStart w:id="5" w:name="_Toc75097360"/>
      <w:r w:rsidRPr="00FA226C">
        <w:rPr>
          <w:rFonts w:ascii="Arial" w:hAnsi="Arial" w:cs="Arial"/>
        </w:rPr>
        <w:lastRenderedPageBreak/>
        <w:t xml:space="preserve">Linguagem para </w:t>
      </w:r>
      <w:r w:rsidR="00A1449A" w:rsidRPr="00FA226C">
        <w:rPr>
          <w:rFonts w:ascii="Arial" w:hAnsi="Arial" w:cs="Arial"/>
          <w:lang w:val="pt-PT"/>
        </w:rPr>
        <w:t>Leitura e Escrita de Ficheiros</w:t>
      </w:r>
      <w:bookmarkEnd w:id="3"/>
      <w:bookmarkEnd w:id="4"/>
      <w:bookmarkEnd w:id="5"/>
    </w:p>
    <w:p w14:paraId="3827927B" w14:textId="47B8947F" w:rsidR="00A1449A" w:rsidRPr="00F14979" w:rsidRDefault="00BE7786" w:rsidP="00A1449A">
      <w:pPr>
        <w:spacing w:after="234"/>
        <w:ind w:left="-5" w:right="1366"/>
        <w:jc w:val="both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Para que o utilizador possa </w:t>
      </w:r>
      <w:r w:rsidR="00A1449A" w:rsidRPr="00F14979">
        <w:rPr>
          <w:rFonts w:ascii="Arial" w:hAnsi="Arial" w:cs="Arial"/>
          <w:sz w:val="24"/>
          <w:szCs w:val="28"/>
        </w:rPr>
        <w:t xml:space="preserve">trabalhar com tabelas em ficheiros, foi criada uma linguagem simples, que tem como </w:t>
      </w:r>
      <w:r w:rsidR="00B30907" w:rsidRPr="00F14979">
        <w:rPr>
          <w:rFonts w:ascii="Arial" w:hAnsi="Arial" w:cs="Arial"/>
          <w:sz w:val="24"/>
          <w:szCs w:val="28"/>
        </w:rPr>
        <w:t>objetivo</w:t>
      </w:r>
      <w:r w:rsidR="00A1449A" w:rsidRPr="00F14979">
        <w:rPr>
          <w:rFonts w:ascii="Arial" w:hAnsi="Arial" w:cs="Arial"/>
          <w:sz w:val="24"/>
          <w:szCs w:val="28"/>
        </w:rPr>
        <w:t xml:space="preserve"> guardar ou ler ficheiros das tabelas desenvolvidas.</w:t>
      </w:r>
    </w:p>
    <w:p w14:paraId="13C4BBA2" w14:textId="47A94172" w:rsidR="00A1449A" w:rsidRPr="00F14979" w:rsidRDefault="00A1449A" w:rsidP="00A1449A">
      <w:pPr>
        <w:spacing w:after="234"/>
        <w:ind w:left="-5" w:right="1366"/>
        <w:jc w:val="both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Após </w:t>
      </w:r>
      <w:r w:rsidR="00B30907" w:rsidRPr="00F14979">
        <w:rPr>
          <w:rFonts w:ascii="Arial" w:hAnsi="Arial" w:cs="Arial"/>
          <w:sz w:val="24"/>
          <w:szCs w:val="28"/>
        </w:rPr>
        <w:t>compilação</w:t>
      </w:r>
      <w:r w:rsidRPr="00F14979">
        <w:rPr>
          <w:rFonts w:ascii="Arial" w:hAnsi="Arial" w:cs="Arial"/>
          <w:sz w:val="24"/>
          <w:szCs w:val="28"/>
        </w:rPr>
        <w:t xml:space="preserve"> des</w:t>
      </w:r>
      <w:r w:rsidR="00674277" w:rsidRPr="00F14979">
        <w:rPr>
          <w:rFonts w:ascii="Arial" w:hAnsi="Arial" w:cs="Arial"/>
          <w:sz w:val="24"/>
          <w:szCs w:val="28"/>
        </w:rPr>
        <w:t>t</w:t>
      </w:r>
      <w:r w:rsidRPr="00F14979">
        <w:rPr>
          <w:rFonts w:ascii="Arial" w:hAnsi="Arial" w:cs="Arial"/>
          <w:sz w:val="24"/>
          <w:szCs w:val="28"/>
        </w:rPr>
        <w:t xml:space="preserve">e tipo de ficheiros, toda a </w:t>
      </w:r>
      <w:r w:rsidR="00B30907" w:rsidRPr="00F14979">
        <w:rPr>
          <w:rFonts w:ascii="Arial" w:hAnsi="Arial" w:cs="Arial"/>
          <w:sz w:val="24"/>
          <w:szCs w:val="28"/>
        </w:rPr>
        <w:t>informação</w:t>
      </w:r>
      <w:r w:rsidRPr="00F14979">
        <w:rPr>
          <w:rFonts w:ascii="Arial" w:hAnsi="Arial" w:cs="Arial"/>
          <w:sz w:val="24"/>
          <w:szCs w:val="28"/>
        </w:rPr>
        <w:t xml:space="preserve"> da tabela </w:t>
      </w:r>
      <w:r w:rsidR="00674277" w:rsidRPr="00F14979">
        <w:rPr>
          <w:rFonts w:ascii="Arial" w:hAnsi="Arial" w:cs="Arial"/>
          <w:sz w:val="24"/>
          <w:szCs w:val="28"/>
        </w:rPr>
        <w:t>é</w:t>
      </w:r>
      <w:r w:rsidRPr="00F14979">
        <w:rPr>
          <w:rFonts w:ascii="Arial" w:hAnsi="Arial" w:cs="Arial"/>
          <w:sz w:val="24"/>
          <w:szCs w:val="28"/>
        </w:rPr>
        <w:t xml:space="preserve"> escrita para um ficheiro ou lida para uma base de dados que </w:t>
      </w:r>
      <w:r w:rsidR="00B30907" w:rsidRPr="00F14979">
        <w:rPr>
          <w:rFonts w:ascii="Arial" w:hAnsi="Arial" w:cs="Arial"/>
          <w:sz w:val="24"/>
          <w:szCs w:val="28"/>
        </w:rPr>
        <w:t>poderá</w:t>
      </w:r>
      <w:r w:rsidRPr="00F14979">
        <w:rPr>
          <w:rFonts w:ascii="Arial" w:hAnsi="Arial" w:cs="Arial"/>
          <w:sz w:val="24"/>
          <w:szCs w:val="28"/>
        </w:rPr>
        <w:t xml:space="preserve"> ser posteriormente utilizada na linguagem </w:t>
      </w:r>
      <w:proofErr w:type="spellStart"/>
      <w:r w:rsidRPr="00F14979">
        <w:rPr>
          <w:rFonts w:ascii="Arial" w:hAnsi="Arial" w:cs="Arial"/>
          <w:b/>
          <w:bCs/>
          <w:i/>
          <w:iCs/>
          <w:sz w:val="24"/>
          <w:szCs w:val="28"/>
        </w:rPr>
        <w:t>BdeX</w:t>
      </w:r>
      <w:proofErr w:type="spellEnd"/>
      <w:r w:rsidRPr="00F14979">
        <w:rPr>
          <w:rFonts w:ascii="Arial" w:hAnsi="Arial" w:cs="Arial"/>
          <w:sz w:val="24"/>
          <w:szCs w:val="28"/>
        </w:rPr>
        <w:t>.</w:t>
      </w:r>
    </w:p>
    <w:p w14:paraId="29BB75C9" w14:textId="0E9C9182" w:rsidR="00155C12" w:rsidRPr="00F14979" w:rsidRDefault="00BE7786">
      <w:pPr>
        <w:spacing w:after="5" w:line="256" w:lineRule="auto"/>
        <w:ind w:left="-5"/>
        <w:rPr>
          <w:rFonts w:ascii="Arial" w:hAnsi="Arial" w:cs="Arial"/>
          <w:color w:val="9CC2E5" w:themeColor="accent5" w:themeTint="99"/>
        </w:rPr>
      </w:pPr>
      <w:r w:rsidRPr="00F14979">
        <w:rPr>
          <w:rFonts w:ascii="Arial" w:hAnsi="Arial" w:cs="Arial"/>
          <w:i/>
          <w:color w:val="9CC2E5" w:themeColor="accent5" w:themeTint="99"/>
        </w:rPr>
        <w:t>//</w:t>
      </w:r>
      <w:r w:rsidRPr="007E1FC9">
        <w:rPr>
          <w:rFonts w:ascii="Arial" w:hAnsi="Arial" w:cs="Arial"/>
          <w:i/>
          <w:color w:val="9CC2E5" w:themeColor="accent5" w:themeTint="99"/>
        </w:rPr>
        <w:t>sintaxe</w:t>
      </w:r>
      <w:r w:rsidR="006F12B7" w:rsidRPr="00F14979">
        <w:rPr>
          <w:rFonts w:ascii="Arial" w:hAnsi="Arial" w:cs="Arial"/>
          <w:i/>
          <w:color w:val="9CC2E5" w:themeColor="accent5" w:themeTint="99"/>
        </w:rPr>
        <w:t xml:space="preserve"> de construção de um ficheiro tabela</w:t>
      </w:r>
    </w:p>
    <w:p w14:paraId="2E24FA7B" w14:textId="5603FE5E" w:rsidR="00A1449A" w:rsidRPr="003D7870" w:rsidRDefault="00257E0F">
      <w:pPr>
        <w:spacing w:after="34"/>
        <w:ind w:left="-5" w:right="2804"/>
        <w:rPr>
          <w:rFonts w:ascii="Bahnschrift SemiBold" w:hAnsi="Bahnschrift SemiBold" w:cs="Arial"/>
          <w:color w:val="666666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table</w:t>
      </w:r>
      <w:proofErr w:type="spellEnd"/>
      <w:r w:rsidR="00A1449A"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>(</w:t>
      </w:r>
      <w:r w:rsidR="00A1449A" w:rsidRPr="003D7870">
        <w:rPr>
          <w:rFonts w:ascii="Bahnschrift SemiBold" w:hAnsi="Bahnschrift SemiBold" w:cs="Arial"/>
          <w:color w:val="C00000"/>
          <w:sz w:val="24"/>
          <w:szCs w:val="28"/>
        </w:rPr>
        <w:t xml:space="preserve">Coluna </w:t>
      </w:r>
      <w:r w:rsidR="00A1449A" w:rsidRPr="003D7870">
        <w:rPr>
          <w:rFonts w:ascii="Bahnschrift SemiBold" w:hAnsi="Bahnschrift SemiBold" w:cs="Arial"/>
          <w:color w:val="666666"/>
          <w:sz w:val="24"/>
          <w:szCs w:val="28"/>
        </w:rPr>
        <w:t xml:space="preserve">&gt;&gt; tipo, </w:t>
      </w:r>
      <w:r w:rsidR="00A1449A" w:rsidRPr="003D7870">
        <w:rPr>
          <w:rFonts w:ascii="Bahnschrift SemiBold" w:hAnsi="Bahnschrift SemiBold" w:cs="Arial"/>
          <w:color w:val="C00000"/>
          <w:sz w:val="24"/>
          <w:szCs w:val="28"/>
        </w:rPr>
        <w:t xml:space="preserve">Coluna </w:t>
      </w:r>
      <w:r w:rsidR="00A1449A" w:rsidRPr="003D7870">
        <w:rPr>
          <w:rFonts w:ascii="Bahnschrift SemiBold" w:hAnsi="Bahnschrift SemiBold" w:cs="Arial"/>
          <w:color w:val="666666"/>
          <w:sz w:val="24"/>
          <w:szCs w:val="28"/>
        </w:rPr>
        <w:t>&gt;&gt; tipo)</w:t>
      </w:r>
    </w:p>
    <w:p w14:paraId="17A26482" w14:textId="01E44B2F" w:rsidR="00155C12" w:rsidRPr="003D7870" w:rsidRDefault="00BE7786">
      <w:pPr>
        <w:spacing w:after="34"/>
        <w:ind w:left="-5" w:right="2804"/>
        <w:rPr>
          <w:rFonts w:ascii="Bahnschrift SemiBold" w:hAnsi="Bahnschrift SemiBold" w:cs="Arial"/>
          <w:sz w:val="24"/>
          <w:szCs w:val="28"/>
        </w:rPr>
      </w:pPr>
      <w:r w:rsidRPr="003D7870">
        <w:rPr>
          <w:rFonts w:ascii="Bahnschrift SemiBold" w:hAnsi="Bahnschrift SemiBold" w:cs="Arial"/>
          <w:color w:val="666666"/>
          <w:sz w:val="24"/>
          <w:szCs w:val="28"/>
        </w:rPr>
        <w:t>{</w:t>
      </w:r>
    </w:p>
    <w:p w14:paraId="4FEC331C" w14:textId="3F578140" w:rsidR="00155C12" w:rsidRPr="003D7870" w:rsidRDefault="00257E0F" w:rsidP="00A1449A">
      <w:pPr>
        <w:spacing w:after="35" w:line="254" w:lineRule="auto"/>
        <w:ind w:left="446"/>
        <w:rPr>
          <w:rFonts w:ascii="Bahnschrift SemiBold" w:hAnsi="Bahnschrift SemiBold" w:cs="Arial"/>
          <w:color w:val="000000" w:themeColor="text1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>v</w:t>
      </w:r>
      <w:r w:rsidR="00A1449A"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>alor</w:t>
      </w:r>
      <w:r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>,valor</w:t>
      </w:r>
      <w:proofErr w:type="spellEnd"/>
      <w:r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>;</w:t>
      </w:r>
    </w:p>
    <w:p w14:paraId="6B06FE07" w14:textId="4BDACDA9" w:rsidR="00257E0F" w:rsidRPr="003D7870" w:rsidRDefault="00BE7786" w:rsidP="00F14979">
      <w:pPr>
        <w:spacing w:after="393" w:line="265" w:lineRule="auto"/>
        <w:ind w:left="-5"/>
        <w:rPr>
          <w:rFonts w:ascii="Bahnschrift SemiBold" w:hAnsi="Bahnschrift SemiBold" w:cs="Arial"/>
          <w:sz w:val="24"/>
          <w:szCs w:val="28"/>
        </w:rPr>
      </w:pPr>
      <w:r w:rsidRPr="003D7870">
        <w:rPr>
          <w:rFonts w:ascii="Bahnschrift SemiBold" w:hAnsi="Bahnschrift SemiBold" w:cs="Arial"/>
          <w:color w:val="666666"/>
          <w:sz w:val="24"/>
          <w:szCs w:val="28"/>
        </w:rPr>
        <w:t>}</w:t>
      </w:r>
    </w:p>
    <w:p w14:paraId="25F3D958" w14:textId="6E02D3F8" w:rsidR="00155C12" w:rsidRPr="00F14979" w:rsidRDefault="00BE7786" w:rsidP="00F14979">
      <w:pPr>
        <w:spacing w:after="7"/>
        <w:ind w:left="1440" w:right="1550" w:firstLine="720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Tabela 2.1: Constituintes </w:t>
      </w:r>
      <w:r w:rsidRPr="007E1FC9">
        <w:rPr>
          <w:rFonts w:ascii="Arial" w:hAnsi="Arial" w:cs="Arial"/>
          <w:sz w:val="24"/>
          <w:szCs w:val="28"/>
        </w:rPr>
        <w:t>de u</w:t>
      </w:r>
      <w:r w:rsidR="006F12B7" w:rsidRPr="007E1FC9">
        <w:rPr>
          <w:rFonts w:ascii="Arial" w:hAnsi="Arial" w:cs="Arial"/>
          <w:sz w:val="24"/>
          <w:szCs w:val="28"/>
        </w:rPr>
        <w:t>m</w:t>
      </w:r>
      <w:r w:rsidR="006F12B7" w:rsidRPr="00F14979">
        <w:rPr>
          <w:rFonts w:ascii="Arial" w:hAnsi="Arial" w:cs="Arial"/>
          <w:sz w:val="24"/>
          <w:szCs w:val="28"/>
        </w:rPr>
        <w:t xml:space="preserve"> ficheiro tabela</w:t>
      </w:r>
    </w:p>
    <w:tbl>
      <w:tblPr>
        <w:tblStyle w:val="TableGrid"/>
        <w:tblW w:w="6534" w:type="dxa"/>
        <w:tblInd w:w="1125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64"/>
        <w:gridCol w:w="5270"/>
      </w:tblGrid>
      <w:tr w:rsidR="00155C12" w:rsidRPr="00F14979" w14:paraId="441B3367" w14:textId="77777777">
        <w:trPr>
          <w:trHeight w:val="279"/>
        </w:trPr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E5C2B6" w14:textId="5265D832" w:rsidR="00155C12" w:rsidRPr="00A95473" w:rsidRDefault="00257E0F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A95473">
              <w:rPr>
                <w:rFonts w:ascii="Arial" w:hAnsi="Arial" w:cs="Arial"/>
                <w:sz w:val="24"/>
                <w:szCs w:val="28"/>
              </w:rPr>
              <w:t>table</w:t>
            </w:r>
            <w:proofErr w:type="spellEnd"/>
          </w:p>
        </w:tc>
        <w:tc>
          <w:tcPr>
            <w:tcW w:w="5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B8D5F" w14:textId="5572A210" w:rsidR="00155C12" w:rsidRPr="00A95473" w:rsidRDefault="00257E0F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r w:rsidRPr="00A95473">
              <w:rPr>
                <w:rFonts w:ascii="Arial" w:hAnsi="Arial" w:cs="Arial"/>
                <w:sz w:val="24"/>
                <w:szCs w:val="28"/>
              </w:rPr>
              <w:t>Palavra reservada ‘</w:t>
            </w:r>
            <w:proofErr w:type="spellStart"/>
            <w:r w:rsidRPr="00A95473">
              <w:rPr>
                <w:rFonts w:ascii="Arial" w:hAnsi="Arial" w:cs="Arial"/>
                <w:sz w:val="24"/>
                <w:szCs w:val="28"/>
              </w:rPr>
              <w:t>table</w:t>
            </w:r>
            <w:proofErr w:type="spellEnd"/>
            <w:r w:rsidRPr="00A95473">
              <w:rPr>
                <w:rFonts w:ascii="Arial" w:hAnsi="Arial" w:cs="Arial"/>
                <w:sz w:val="24"/>
                <w:szCs w:val="28"/>
              </w:rPr>
              <w:t xml:space="preserve">’ </w:t>
            </w:r>
          </w:p>
        </w:tc>
      </w:tr>
      <w:tr w:rsidR="00155C12" w:rsidRPr="00F14979" w14:paraId="51B13CBA" w14:textId="77777777">
        <w:trPr>
          <w:trHeight w:val="279"/>
        </w:trPr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FD19B" w14:textId="4FA9DBD8" w:rsidR="00155C12" w:rsidRPr="00A95473" w:rsidRDefault="00674277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r w:rsidRPr="00A95473">
              <w:rPr>
                <w:rFonts w:ascii="Arial" w:hAnsi="Arial" w:cs="Arial"/>
                <w:sz w:val="24"/>
                <w:szCs w:val="28"/>
              </w:rPr>
              <w:t>C</w:t>
            </w:r>
            <w:r w:rsidR="00257E0F" w:rsidRPr="00A95473">
              <w:rPr>
                <w:rFonts w:ascii="Arial" w:hAnsi="Arial" w:cs="Arial"/>
                <w:sz w:val="24"/>
                <w:szCs w:val="28"/>
              </w:rPr>
              <w:t>oluna</w:t>
            </w:r>
          </w:p>
        </w:tc>
        <w:tc>
          <w:tcPr>
            <w:tcW w:w="5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90352" w14:textId="4263CD74" w:rsidR="00155C12" w:rsidRPr="00A95473" w:rsidRDefault="00257E0F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r w:rsidRPr="00A95473">
              <w:rPr>
                <w:rFonts w:ascii="Arial" w:hAnsi="Arial" w:cs="Arial"/>
                <w:sz w:val="24"/>
                <w:szCs w:val="28"/>
              </w:rPr>
              <w:t>I</w:t>
            </w:r>
            <w:r w:rsidR="00BE7786" w:rsidRPr="00A95473">
              <w:rPr>
                <w:rFonts w:ascii="Arial" w:hAnsi="Arial" w:cs="Arial"/>
                <w:sz w:val="24"/>
                <w:szCs w:val="28"/>
              </w:rPr>
              <w:t>dentificador</w:t>
            </w:r>
            <w:r w:rsidR="00674277" w:rsidRPr="00A95473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BE7786" w:rsidRPr="00A95473">
              <w:rPr>
                <w:rFonts w:ascii="Arial" w:hAnsi="Arial" w:cs="Arial"/>
                <w:sz w:val="24"/>
                <w:szCs w:val="28"/>
              </w:rPr>
              <w:t>(pode ser descrito com letras e números)</w:t>
            </w:r>
          </w:p>
        </w:tc>
      </w:tr>
      <w:tr w:rsidR="00155C12" w:rsidRPr="00F14979" w14:paraId="1F7CEE6D" w14:textId="77777777">
        <w:trPr>
          <w:trHeight w:val="279"/>
        </w:trPr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73808B" w14:textId="20EFC054" w:rsidR="00155C12" w:rsidRPr="00A95473" w:rsidRDefault="00257E0F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r w:rsidRPr="00A95473">
              <w:rPr>
                <w:rFonts w:ascii="Arial" w:hAnsi="Arial" w:cs="Arial"/>
                <w:sz w:val="24"/>
                <w:szCs w:val="28"/>
              </w:rPr>
              <w:t>tipo</w:t>
            </w:r>
          </w:p>
        </w:tc>
        <w:tc>
          <w:tcPr>
            <w:tcW w:w="5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170739" w14:textId="24AF9FB5" w:rsidR="00155C12" w:rsidRPr="00A95473" w:rsidRDefault="00257E0F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r w:rsidRPr="00A95473">
              <w:rPr>
                <w:rFonts w:ascii="Arial" w:hAnsi="Arial" w:cs="Arial"/>
                <w:sz w:val="24"/>
                <w:szCs w:val="28"/>
              </w:rPr>
              <w:t>Apenas pode ser descrito por ‘</w:t>
            </w:r>
            <w:proofErr w:type="spellStart"/>
            <w:r w:rsidRPr="00A95473">
              <w:rPr>
                <w:rFonts w:ascii="Arial" w:hAnsi="Arial" w:cs="Arial"/>
                <w:sz w:val="24"/>
                <w:szCs w:val="28"/>
              </w:rPr>
              <w:t>int</w:t>
            </w:r>
            <w:proofErr w:type="spellEnd"/>
            <w:r w:rsidRPr="00A95473">
              <w:rPr>
                <w:rFonts w:ascii="Arial" w:hAnsi="Arial" w:cs="Arial"/>
                <w:sz w:val="24"/>
                <w:szCs w:val="28"/>
              </w:rPr>
              <w:t>’, ‘</w:t>
            </w:r>
            <w:proofErr w:type="spellStart"/>
            <w:r w:rsidRPr="00A95473">
              <w:rPr>
                <w:rFonts w:ascii="Arial" w:hAnsi="Arial" w:cs="Arial"/>
                <w:sz w:val="24"/>
                <w:szCs w:val="28"/>
              </w:rPr>
              <w:t>double</w:t>
            </w:r>
            <w:proofErr w:type="spellEnd"/>
            <w:r w:rsidRPr="00A95473">
              <w:rPr>
                <w:rFonts w:ascii="Arial" w:hAnsi="Arial" w:cs="Arial"/>
                <w:sz w:val="24"/>
                <w:szCs w:val="28"/>
              </w:rPr>
              <w:t>’, ‘</w:t>
            </w:r>
            <w:proofErr w:type="spellStart"/>
            <w:r w:rsidRPr="00A95473">
              <w:rPr>
                <w:rFonts w:ascii="Arial" w:hAnsi="Arial" w:cs="Arial"/>
                <w:sz w:val="24"/>
                <w:szCs w:val="28"/>
              </w:rPr>
              <w:t>text</w:t>
            </w:r>
            <w:proofErr w:type="spellEnd"/>
            <w:r w:rsidRPr="00A95473">
              <w:rPr>
                <w:rFonts w:ascii="Arial" w:hAnsi="Arial" w:cs="Arial"/>
                <w:sz w:val="24"/>
                <w:szCs w:val="28"/>
              </w:rPr>
              <w:t>’</w:t>
            </w:r>
          </w:p>
        </w:tc>
      </w:tr>
      <w:tr w:rsidR="00155C12" w:rsidRPr="00F14979" w14:paraId="5DAE964B" w14:textId="77777777">
        <w:trPr>
          <w:trHeight w:val="279"/>
        </w:trPr>
        <w:tc>
          <w:tcPr>
            <w:tcW w:w="1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38179" w14:textId="6FF7D684" w:rsidR="00155C12" w:rsidRPr="00A95473" w:rsidRDefault="00257E0F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r w:rsidRPr="00A95473">
              <w:rPr>
                <w:rFonts w:ascii="Arial" w:hAnsi="Arial" w:cs="Arial"/>
                <w:sz w:val="24"/>
                <w:szCs w:val="28"/>
              </w:rPr>
              <w:t>valor</w:t>
            </w:r>
          </w:p>
        </w:tc>
        <w:tc>
          <w:tcPr>
            <w:tcW w:w="5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AC96F" w14:textId="29D8F87A" w:rsidR="00155C12" w:rsidRPr="00A95473" w:rsidRDefault="00257E0F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8"/>
              </w:rPr>
            </w:pPr>
            <w:r w:rsidRPr="00A95473">
              <w:rPr>
                <w:rFonts w:ascii="Arial" w:hAnsi="Arial" w:cs="Arial"/>
                <w:sz w:val="24"/>
                <w:szCs w:val="28"/>
              </w:rPr>
              <w:t xml:space="preserve">Pode ser descrito por </w:t>
            </w:r>
            <w:r w:rsidR="00B30907" w:rsidRPr="00A95473">
              <w:rPr>
                <w:rFonts w:ascii="Arial" w:hAnsi="Arial" w:cs="Arial"/>
                <w:sz w:val="24"/>
                <w:szCs w:val="28"/>
              </w:rPr>
              <w:t>números</w:t>
            </w:r>
            <w:r w:rsidRPr="00A95473">
              <w:rPr>
                <w:rFonts w:ascii="Arial" w:hAnsi="Arial" w:cs="Arial"/>
                <w:sz w:val="24"/>
                <w:szCs w:val="28"/>
              </w:rPr>
              <w:t xml:space="preserve"> inteiros, reais ou </w:t>
            </w:r>
            <w:proofErr w:type="spellStart"/>
            <w:r w:rsidRPr="00A95473">
              <w:rPr>
                <w:rFonts w:ascii="Arial" w:hAnsi="Arial" w:cs="Arial"/>
                <w:sz w:val="24"/>
                <w:szCs w:val="28"/>
              </w:rPr>
              <w:t>Strings</w:t>
            </w:r>
            <w:proofErr w:type="spellEnd"/>
          </w:p>
        </w:tc>
      </w:tr>
    </w:tbl>
    <w:p w14:paraId="1B2C02B9" w14:textId="77777777" w:rsidR="00257E0F" w:rsidRPr="00F14979" w:rsidRDefault="00257E0F">
      <w:pPr>
        <w:ind w:left="-5" w:right="1366"/>
        <w:rPr>
          <w:rFonts w:ascii="Arial" w:hAnsi="Arial" w:cs="Arial"/>
          <w:sz w:val="24"/>
          <w:szCs w:val="28"/>
        </w:rPr>
      </w:pPr>
    </w:p>
    <w:p w14:paraId="497578DD" w14:textId="3AAA93CC" w:rsidR="00F14979" w:rsidRPr="00F14979" w:rsidRDefault="00674277" w:rsidP="00F14979">
      <w:pPr>
        <w:ind w:left="-5" w:right="1366"/>
        <w:jc w:val="both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>Desta forma,</w:t>
      </w:r>
      <w:r w:rsidR="00BE7786" w:rsidRPr="00F14979">
        <w:rPr>
          <w:rFonts w:ascii="Arial" w:hAnsi="Arial" w:cs="Arial"/>
          <w:sz w:val="24"/>
          <w:szCs w:val="28"/>
        </w:rPr>
        <w:t xml:space="preserve"> é fácil </w:t>
      </w:r>
      <w:r w:rsidRPr="00F14979">
        <w:rPr>
          <w:rFonts w:ascii="Arial" w:hAnsi="Arial" w:cs="Arial"/>
          <w:sz w:val="24"/>
          <w:szCs w:val="28"/>
        </w:rPr>
        <w:t xml:space="preserve">compreender </w:t>
      </w:r>
      <w:r w:rsidR="00BE7786" w:rsidRPr="00F14979">
        <w:rPr>
          <w:rFonts w:ascii="Arial" w:hAnsi="Arial" w:cs="Arial"/>
          <w:sz w:val="24"/>
          <w:szCs w:val="28"/>
        </w:rPr>
        <w:t xml:space="preserve">que a base de dados será organizada num Mapa de </w:t>
      </w:r>
      <w:r w:rsidR="00257E0F" w:rsidRPr="00F14979">
        <w:rPr>
          <w:rFonts w:ascii="Arial" w:hAnsi="Arial" w:cs="Arial"/>
          <w:sz w:val="24"/>
          <w:szCs w:val="28"/>
        </w:rPr>
        <w:t>colunas</w:t>
      </w:r>
      <w:r w:rsidR="00BE7786" w:rsidRPr="00F14979">
        <w:rPr>
          <w:rFonts w:ascii="Arial" w:hAnsi="Arial" w:cs="Arial"/>
          <w:sz w:val="24"/>
          <w:szCs w:val="28"/>
        </w:rPr>
        <w:t xml:space="preserve"> em que cada chave será representada por uma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S</w:t>
      </w:r>
      <w:r w:rsidR="00BE7786" w:rsidRPr="003D7870">
        <w:rPr>
          <w:rFonts w:ascii="Bahnschrift SemiBold" w:hAnsi="Bahnschrift SemiBold" w:cs="Arial"/>
          <w:sz w:val="24"/>
          <w:szCs w:val="28"/>
        </w:rPr>
        <w:t>tring</w:t>
      </w:r>
      <w:proofErr w:type="spellEnd"/>
      <w:r w:rsidR="00BE7786" w:rsidRPr="00F14979">
        <w:rPr>
          <w:rFonts w:ascii="Arial" w:hAnsi="Arial" w:cs="Arial"/>
          <w:sz w:val="24"/>
          <w:szCs w:val="28"/>
        </w:rPr>
        <w:t xml:space="preserve"> que identifica </w:t>
      </w:r>
      <w:r w:rsidR="00257E0F" w:rsidRPr="00F14979">
        <w:rPr>
          <w:rFonts w:ascii="Arial" w:hAnsi="Arial" w:cs="Arial"/>
          <w:sz w:val="24"/>
          <w:szCs w:val="28"/>
        </w:rPr>
        <w:t>a coluna</w:t>
      </w:r>
      <w:r w:rsidR="00BE7786" w:rsidRPr="00F14979">
        <w:rPr>
          <w:rFonts w:ascii="Arial" w:hAnsi="Arial" w:cs="Arial"/>
          <w:sz w:val="24"/>
          <w:szCs w:val="28"/>
        </w:rPr>
        <w:t>, à qual corresponde um</w:t>
      </w:r>
      <w:r w:rsidR="006F12B7" w:rsidRPr="00F14979">
        <w:rPr>
          <w:rFonts w:ascii="Arial" w:hAnsi="Arial" w:cs="Arial"/>
          <w:sz w:val="24"/>
          <w:szCs w:val="28"/>
        </w:rPr>
        <w:t xml:space="preserve"> objecto </w:t>
      </w:r>
      <w:proofErr w:type="spellStart"/>
      <w:r w:rsidR="006F12B7" w:rsidRPr="003D7870">
        <w:rPr>
          <w:rFonts w:ascii="Bahnschrift SemiBold" w:hAnsi="Bahnschrift SemiBold" w:cs="Arial"/>
          <w:sz w:val="24"/>
          <w:szCs w:val="28"/>
        </w:rPr>
        <w:t>column</w:t>
      </w:r>
      <w:proofErr w:type="spellEnd"/>
      <w:r w:rsidR="006F12B7" w:rsidRPr="00F14979">
        <w:rPr>
          <w:rFonts w:ascii="Arial" w:hAnsi="Arial" w:cs="Arial"/>
          <w:sz w:val="24"/>
          <w:szCs w:val="28"/>
        </w:rPr>
        <w:t xml:space="preserve"> que por si só é uma</w:t>
      </w:r>
      <w:r w:rsidR="00BE7786" w:rsidRPr="00F14979">
        <w:rPr>
          <w:rFonts w:ascii="Arial" w:hAnsi="Arial" w:cs="Arial"/>
          <w:sz w:val="24"/>
          <w:szCs w:val="28"/>
        </w:rPr>
        <w:t xml:space="preserve"> Lista de </w:t>
      </w:r>
      <w:r w:rsidR="00257E0F" w:rsidRPr="00F14979">
        <w:rPr>
          <w:rFonts w:ascii="Arial" w:hAnsi="Arial" w:cs="Arial"/>
          <w:sz w:val="24"/>
          <w:szCs w:val="28"/>
        </w:rPr>
        <w:t>valores</w:t>
      </w:r>
      <w:r w:rsidR="00BE7786" w:rsidRPr="00F14979">
        <w:rPr>
          <w:rFonts w:ascii="Arial" w:hAnsi="Arial" w:cs="Arial"/>
          <w:sz w:val="24"/>
          <w:szCs w:val="28"/>
        </w:rPr>
        <w:t>.</w:t>
      </w:r>
    </w:p>
    <w:p w14:paraId="385C9563" w14:textId="77777777" w:rsidR="007E3A8E" w:rsidRPr="00F14979" w:rsidRDefault="007E3A8E">
      <w:pPr>
        <w:ind w:left="-5" w:right="1366"/>
        <w:rPr>
          <w:rFonts w:ascii="Arial" w:hAnsi="Arial" w:cs="Arial"/>
          <w:sz w:val="24"/>
          <w:szCs w:val="28"/>
        </w:rPr>
      </w:pPr>
    </w:p>
    <w:p w14:paraId="7733911A" w14:textId="3DA12AAC" w:rsidR="007E3A8E" w:rsidRDefault="00BE7786">
      <w:pPr>
        <w:spacing w:after="5" w:line="256" w:lineRule="auto"/>
        <w:ind w:left="-5"/>
        <w:rPr>
          <w:rFonts w:ascii="Arial" w:hAnsi="Arial" w:cs="Arial"/>
          <w:i/>
          <w:color w:val="9CC2E5" w:themeColor="accent5" w:themeTint="99"/>
        </w:rPr>
      </w:pPr>
      <w:r w:rsidRPr="00F14979">
        <w:rPr>
          <w:rFonts w:ascii="Arial" w:hAnsi="Arial" w:cs="Arial"/>
          <w:i/>
          <w:color w:val="9CC2E5" w:themeColor="accent5" w:themeTint="99"/>
        </w:rPr>
        <w:t xml:space="preserve">//exemplo </w:t>
      </w:r>
      <w:r w:rsidR="007E3A8E" w:rsidRPr="00F14979">
        <w:rPr>
          <w:rFonts w:ascii="Arial" w:hAnsi="Arial" w:cs="Arial"/>
          <w:i/>
          <w:color w:val="9CC2E5" w:themeColor="accent5" w:themeTint="99"/>
        </w:rPr>
        <w:t>de uma tabela</w:t>
      </w:r>
    </w:p>
    <w:p w14:paraId="6AEED98E" w14:textId="77777777" w:rsidR="00A95473" w:rsidRPr="00F14979" w:rsidRDefault="00A95473">
      <w:pPr>
        <w:spacing w:after="5" w:line="256" w:lineRule="auto"/>
        <w:ind w:left="-5"/>
        <w:rPr>
          <w:rFonts w:ascii="Arial" w:hAnsi="Arial" w:cs="Arial"/>
          <w:i/>
          <w:color w:val="9CC2E5" w:themeColor="accent5" w:themeTint="99"/>
        </w:rPr>
      </w:pPr>
    </w:p>
    <w:p w14:paraId="2311A3BD" w14:textId="42D1565C" w:rsidR="007E3A8E" w:rsidRPr="003D7870" w:rsidRDefault="007E3A8E">
      <w:pPr>
        <w:spacing w:after="5" w:line="256" w:lineRule="auto"/>
        <w:ind w:left="-5"/>
        <w:rPr>
          <w:rFonts w:ascii="Bahnschrift SemiBold" w:hAnsi="Bahnschrift SemiBold" w:cs="Arial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Table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(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Nmec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&gt;&gt;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int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, Nome &gt;&gt;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text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, Nota &gt;&gt;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double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>)</w:t>
      </w:r>
    </w:p>
    <w:p w14:paraId="427D70E7" w14:textId="7F98C6DA" w:rsidR="00155C12" w:rsidRPr="003D7870" w:rsidRDefault="00BE7786">
      <w:pPr>
        <w:spacing w:after="5" w:line="256" w:lineRule="auto"/>
        <w:ind w:left="-5"/>
        <w:rPr>
          <w:rFonts w:ascii="Bahnschrift SemiBold" w:hAnsi="Bahnschrift SemiBold" w:cs="Arial"/>
          <w:sz w:val="24"/>
          <w:szCs w:val="28"/>
        </w:rPr>
      </w:pPr>
      <w:r w:rsidRPr="003D7870">
        <w:rPr>
          <w:rFonts w:ascii="Bahnschrift SemiBold" w:hAnsi="Bahnschrift SemiBold" w:cs="Arial"/>
          <w:color w:val="666666"/>
          <w:sz w:val="24"/>
          <w:szCs w:val="28"/>
        </w:rPr>
        <w:t>{</w:t>
      </w:r>
    </w:p>
    <w:p w14:paraId="3DB7FE24" w14:textId="367BC987" w:rsidR="00155C12" w:rsidRPr="003D7870" w:rsidRDefault="007E3A8E" w:rsidP="007E3A8E">
      <w:pPr>
        <w:tabs>
          <w:tab w:val="center" w:pos="1071"/>
          <w:tab w:val="center" w:pos="4453"/>
        </w:tabs>
        <w:spacing w:after="5" w:line="256" w:lineRule="auto"/>
        <w:ind w:left="0" w:firstLine="0"/>
        <w:rPr>
          <w:rFonts w:ascii="Bahnschrift SemiBold" w:hAnsi="Bahnschrift SemiBold" w:cs="Arial"/>
          <w:color w:val="000000" w:themeColor="text1"/>
          <w:sz w:val="24"/>
          <w:szCs w:val="28"/>
        </w:rPr>
      </w:pPr>
      <w:r w:rsidRPr="003D7870">
        <w:rPr>
          <w:rFonts w:ascii="Bahnschrift SemiBold" w:hAnsi="Bahnschrift SemiBold" w:cs="Arial"/>
          <w:sz w:val="24"/>
          <w:szCs w:val="28"/>
        </w:rPr>
        <w:tab/>
      </w:r>
      <w:r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>1223,”Tiago”,12.3;</w:t>
      </w:r>
    </w:p>
    <w:p w14:paraId="45EF16E3" w14:textId="56FF00CF" w:rsidR="007E3A8E" w:rsidRPr="003D7870" w:rsidRDefault="00674277" w:rsidP="007E3A8E">
      <w:pPr>
        <w:tabs>
          <w:tab w:val="center" w:pos="1071"/>
          <w:tab w:val="center" w:pos="4453"/>
        </w:tabs>
        <w:spacing w:after="5" w:line="256" w:lineRule="auto"/>
        <w:ind w:left="0" w:firstLine="0"/>
        <w:rPr>
          <w:rFonts w:ascii="Bahnschrift SemiBold" w:hAnsi="Bahnschrift SemiBold" w:cs="Arial"/>
          <w:color w:val="000000" w:themeColor="text1"/>
          <w:sz w:val="24"/>
          <w:szCs w:val="28"/>
        </w:rPr>
      </w:pPr>
      <w:r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 xml:space="preserve">     </w:t>
      </w:r>
      <w:r w:rsidR="007E3A8E" w:rsidRPr="003D7870">
        <w:rPr>
          <w:rFonts w:ascii="Bahnschrift SemiBold" w:hAnsi="Bahnschrift SemiBold" w:cs="Arial"/>
          <w:color w:val="000000" w:themeColor="text1"/>
          <w:sz w:val="24"/>
          <w:szCs w:val="28"/>
        </w:rPr>
        <w:t>1334,”Rui”,14.2;</w:t>
      </w:r>
    </w:p>
    <w:p w14:paraId="6F21B62F" w14:textId="570B9AD1" w:rsidR="00F14979" w:rsidRPr="003D7870" w:rsidRDefault="00BE7786" w:rsidP="00F14979">
      <w:pPr>
        <w:spacing w:after="217" w:line="265" w:lineRule="auto"/>
        <w:ind w:left="-5"/>
        <w:rPr>
          <w:rFonts w:ascii="Bahnschrift SemiBold" w:hAnsi="Bahnschrift SemiBold" w:cs="Arial"/>
          <w:color w:val="666666"/>
          <w:sz w:val="24"/>
          <w:szCs w:val="28"/>
        </w:rPr>
      </w:pPr>
      <w:r w:rsidRPr="003D7870">
        <w:rPr>
          <w:rFonts w:ascii="Bahnschrift SemiBold" w:hAnsi="Bahnschrift SemiBold" w:cs="Arial"/>
          <w:color w:val="666666"/>
          <w:sz w:val="24"/>
          <w:szCs w:val="28"/>
        </w:rPr>
        <w:t>}</w:t>
      </w:r>
    </w:p>
    <w:p w14:paraId="733F21A9" w14:textId="5AE6223A" w:rsidR="00F14979" w:rsidRPr="00F14979" w:rsidRDefault="00F14979" w:rsidP="00F14979">
      <w:pPr>
        <w:ind w:left="-5" w:right="1366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>Caso surja um erro no programa do utilizador, este será notificado do mesmo.</w:t>
      </w:r>
    </w:p>
    <w:p w14:paraId="0951B814" w14:textId="12A380CE" w:rsidR="00FA226C" w:rsidRPr="00FA226C" w:rsidRDefault="00FA226C" w:rsidP="00F14979">
      <w:pPr>
        <w:ind w:left="0" w:right="1366" w:firstLine="0"/>
        <w:rPr>
          <w:rFonts w:ascii="Arial" w:hAnsi="Arial" w:cs="Arial"/>
        </w:rPr>
      </w:pPr>
    </w:p>
    <w:p w14:paraId="46ABA925" w14:textId="5ECA335F" w:rsidR="00155C12" w:rsidRPr="00FA226C" w:rsidRDefault="00F569A4" w:rsidP="00F569A4">
      <w:pPr>
        <w:pStyle w:val="Ttulo1"/>
        <w:spacing w:after="571"/>
        <w:ind w:left="0" w:firstLine="0"/>
        <w:rPr>
          <w:rFonts w:ascii="Arial" w:hAnsi="Arial" w:cs="Arial"/>
          <w:lang w:val="pt-PT"/>
        </w:rPr>
      </w:pPr>
      <w:bookmarkStart w:id="6" w:name="_Toc75095331"/>
      <w:bookmarkStart w:id="7" w:name="_Toc75095359"/>
      <w:bookmarkStart w:id="8" w:name="_Toc75097361"/>
      <w:proofErr w:type="spellStart"/>
      <w:r w:rsidRPr="00FA226C">
        <w:rPr>
          <w:rFonts w:ascii="Arial" w:hAnsi="Arial" w:cs="Arial"/>
          <w:lang w:val="pt-PT"/>
        </w:rPr>
        <w:t>BdeX</w:t>
      </w:r>
      <w:proofErr w:type="spellEnd"/>
      <w:r w:rsidRPr="00FA226C">
        <w:rPr>
          <w:rFonts w:ascii="Arial" w:hAnsi="Arial" w:cs="Arial"/>
          <w:lang w:val="pt-PT"/>
        </w:rPr>
        <w:t xml:space="preserve"> - </w:t>
      </w:r>
      <w:r w:rsidR="00BE7786" w:rsidRPr="00FA226C">
        <w:rPr>
          <w:rFonts w:ascii="Arial" w:hAnsi="Arial" w:cs="Arial"/>
        </w:rPr>
        <w:t xml:space="preserve">Linguagem para Desenvolvimento de </w:t>
      </w:r>
      <w:r w:rsidR="007E3A8E" w:rsidRPr="00FA226C">
        <w:rPr>
          <w:rFonts w:ascii="Arial" w:hAnsi="Arial" w:cs="Arial"/>
          <w:lang w:val="pt-PT"/>
        </w:rPr>
        <w:t>Tabelas</w:t>
      </w:r>
      <w:bookmarkEnd w:id="6"/>
      <w:bookmarkEnd w:id="7"/>
      <w:bookmarkEnd w:id="8"/>
    </w:p>
    <w:p w14:paraId="4284C4BC" w14:textId="6E798067" w:rsidR="00155C12" w:rsidRDefault="00BE7786">
      <w:pPr>
        <w:pStyle w:val="Ttulo2"/>
        <w:tabs>
          <w:tab w:val="center" w:pos="1427"/>
        </w:tabs>
        <w:ind w:left="-15" w:firstLine="0"/>
        <w:rPr>
          <w:rFonts w:ascii="Arial Nova" w:hAnsi="Arial Nova" w:cs="Arial"/>
          <w:sz w:val="28"/>
          <w:szCs w:val="22"/>
        </w:rPr>
      </w:pPr>
      <w:bookmarkStart w:id="9" w:name="_Toc75095332"/>
      <w:bookmarkStart w:id="10" w:name="_Toc75095360"/>
      <w:bookmarkStart w:id="11" w:name="_Toc75097362"/>
      <w:r w:rsidRPr="00F14979">
        <w:rPr>
          <w:rFonts w:ascii="Arial Nova" w:hAnsi="Arial Nova" w:cs="Arial"/>
          <w:sz w:val="28"/>
          <w:szCs w:val="22"/>
        </w:rPr>
        <w:t>3.1</w:t>
      </w:r>
      <w:r w:rsidRPr="00F14979">
        <w:rPr>
          <w:rFonts w:ascii="Arial Nova" w:hAnsi="Arial Nova" w:cs="Arial"/>
          <w:sz w:val="28"/>
          <w:szCs w:val="22"/>
        </w:rPr>
        <w:tab/>
        <w:t>Instruções</w:t>
      </w:r>
      <w:bookmarkEnd w:id="9"/>
      <w:bookmarkEnd w:id="10"/>
      <w:bookmarkEnd w:id="11"/>
    </w:p>
    <w:p w14:paraId="6596CB9A" w14:textId="77777777" w:rsidR="00F14979" w:rsidRPr="00F14979" w:rsidRDefault="00F14979" w:rsidP="00F14979">
      <w:pPr>
        <w:rPr>
          <w:lang/>
        </w:rPr>
      </w:pPr>
    </w:p>
    <w:p w14:paraId="7EDED20A" w14:textId="4A17EAB4" w:rsidR="009F044A" w:rsidRPr="00F14979" w:rsidRDefault="009F044A" w:rsidP="00B90AC6">
      <w:pPr>
        <w:rPr>
          <w:rFonts w:ascii="Arial" w:hAnsi="Arial" w:cs="Arial"/>
          <w:sz w:val="24"/>
        </w:rPr>
      </w:pPr>
      <w:bookmarkStart w:id="12" w:name="_Toc75095333"/>
      <w:bookmarkStart w:id="13" w:name="_Toc75095361"/>
      <w:bookmarkStart w:id="14" w:name="_Toc75096246"/>
      <w:r w:rsidRPr="00F14979">
        <w:rPr>
          <w:rFonts w:ascii="Arial" w:hAnsi="Arial" w:cs="Arial"/>
          <w:sz w:val="24"/>
        </w:rPr>
        <w:t xml:space="preserve">Em </w:t>
      </w:r>
      <w:r w:rsidRPr="00F14979">
        <w:rPr>
          <w:rFonts w:ascii="Arial" w:hAnsi="Arial" w:cs="Arial"/>
          <w:b/>
          <w:bCs/>
          <w:i/>
          <w:iCs/>
          <w:sz w:val="24"/>
        </w:rPr>
        <w:t xml:space="preserve">Bdex </w:t>
      </w:r>
      <w:r w:rsidRPr="00F14979">
        <w:rPr>
          <w:rFonts w:ascii="Arial" w:hAnsi="Arial" w:cs="Arial"/>
          <w:sz w:val="24"/>
        </w:rPr>
        <w:t>podem existir instruções de bloco ou instruções de linha. Ambas são terminadas pelo caracter ‘</w:t>
      </w:r>
      <w:r w:rsidRPr="003D7870">
        <w:rPr>
          <w:rFonts w:ascii="Bahnschrift SemiBold" w:hAnsi="Bahnschrift SemiBold" w:cs="Arial"/>
          <w:sz w:val="24"/>
        </w:rPr>
        <w:t>;</w:t>
      </w:r>
      <w:r w:rsidRPr="00F14979">
        <w:rPr>
          <w:rFonts w:ascii="Arial" w:hAnsi="Arial" w:cs="Arial"/>
          <w:sz w:val="24"/>
        </w:rPr>
        <w:t>’.</w:t>
      </w:r>
      <w:bookmarkEnd w:id="12"/>
      <w:bookmarkEnd w:id="13"/>
      <w:bookmarkEnd w:id="14"/>
    </w:p>
    <w:p w14:paraId="452CB322" w14:textId="77777777" w:rsidR="009F044A" w:rsidRPr="00F14979" w:rsidRDefault="009F044A" w:rsidP="009F044A">
      <w:pPr>
        <w:rPr>
          <w:rFonts w:ascii="Arial" w:hAnsi="Arial" w:cs="Arial"/>
          <w:i/>
          <w:iCs/>
          <w:color w:val="70AD47" w:themeColor="accent6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text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a;</w:t>
      </w:r>
      <w:r w:rsidRPr="00F14979">
        <w:rPr>
          <w:rFonts w:ascii="Arial" w:hAnsi="Arial" w:cs="Arial"/>
          <w:sz w:val="24"/>
        </w:rPr>
        <w:tab/>
      </w:r>
      <w:r w:rsidRPr="00F14979">
        <w:rPr>
          <w:rFonts w:ascii="Arial" w:hAnsi="Arial" w:cs="Arial"/>
          <w:sz w:val="24"/>
        </w:rPr>
        <w:tab/>
      </w:r>
      <w:r w:rsidRPr="00F14979">
        <w:rPr>
          <w:rFonts w:ascii="Arial" w:hAnsi="Arial" w:cs="Arial"/>
          <w:i/>
          <w:iCs/>
          <w:color w:val="9CC2E5" w:themeColor="accent5" w:themeTint="99"/>
          <w:sz w:val="24"/>
        </w:rPr>
        <w:t>## Declaração (Instrução de linha)</w:t>
      </w:r>
    </w:p>
    <w:p w14:paraId="5EE0EF99" w14:textId="77777777" w:rsidR="009F044A" w:rsidRPr="00F14979" w:rsidRDefault="009F044A" w:rsidP="009F044A">
      <w:pPr>
        <w:rPr>
          <w:rFonts w:ascii="Arial" w:hAnsi="Arial" w:cs="Arial"/>
          <w:i/>
          <w:iCs/>
          <w:color w:val="9CC2E5" w:themeColor="accent5" w:themeTint="99"/>
          <w:sz w:val="24"/>
        </w:rPr>
      </w:pPr>
      <w:r w:rsidRPr="003D7870">
        <w:rPr>
          <w:rFonts w:ascii="Bahnschrift SemiBold" w:hAnsi="Bahnschrift SemiBold" w:cs="Arial"/>
          <w:sz w:val="24"/>
        </w:rPr>
        <w:t xml:space="preserve">show </w:t>
      </w:r>
      <w:proofErr w:type="spellStart"/>
      <w:r w:rsidRPr="003D7870">
        <w:rPr>
          <w:rFonts w:ascii="Bahnschrift SemiBold" w:hAnsi="Bahnschrift SemiBold" w:cs="Arial"/>
          <w:sz w:val="24"/>
        </w:rPr>
        <w:t>table</w:t>
      </w:r>
      <w:proofErr w:type="spellEnd"/>
      <w:r w:rsidRPr="00F14979">
        <w:rPr>
          <w:rFonts w:ascii="Arial" w:hAnsi="Arial" w:cs="Arial"/>
          <w:sz w:val="24"/>
        </w:rPr>
        <w:t>;</w:t>
      </w:r>
      <w:r w:rsidRPr="00F14979">
        <w:rPr>
          <w:rFonts w:ascii="Arial" w:hAnsi="Arial" w:cs="Arial"/>
          <w:sz w:val="24"/>
        </w:rPr>
        <w:tab/>
      </w:r>
      <w:r w:rsidRPr="00F14979">
        <w:rPr>
          <w:rFonts w:ascii="Arial" w:hAnsi="Arial" w:cs="Arial"/>
          <w:sz w:val="24"/>
        </w:rPr>
        <w:tab/>
      </w:r>
      <w:r w:rsidRPr="00F14979">
        <w:rPr>
          <w:rFonts w:ascii="Arial" w:hAnsi="Arial" w:cs="Arial"/>
          <w:i/>
          <w:iCs/>
          <w:color w:val="9CC2E5" w:themeColor="accent5" w:themeTint="99"/>
          <w:sz w:val="24"/>
        </w:rPr>
        <w:t>## Utilização da instrução show (Instrução de linha)</w:t>
      </w:r>
    </w:p>
    <w:p w14:paraId="7654AF06" w14:textId="77777777" w:rsidR="009F044A" w:rsidRPr="00F14979" w:rsidRDefault="009F044A" w:rsidP="009F044A">
      <w:pPr>
        <w:rPr>
          <w:rFonts w:ascii="Arial" w:hAnsi="Arial" w:cs="Arial"/>
          <w:sz w:val="24"/>
        </w:rPr>
      </w:pPr>
    </w:p>
    <w:p w14:paraId="29CB6F58" w14:textId="77777777" w:rsidR="009F044A" w:rsidRPr="00F14979" w:rsidRDefault="009F044A" w:rsidP="009F044A">
      <w:pPr>
        <w:rPr>
          <w:rFonts w:ascii="Arial" w:hAnsi="Arial" w:cs="Arial"/>
          <w:i/>
          <w:iCs/>
          <w:color w:val="9CC2E5" w:themeColor="accent5" w:themeTint="99"/>
          <w:sz w:val="24"/>
        </w:rPr>
      </w:pPr>
      <w:r w:rsidRPr="00F14979">
        <w:rPr>
          <w:rFonts w:ascii="Arial" w:hAnsi="Arial" w:cs="Arial"/>
          <w:i/>
          <w:iCs/>
          <w:color w:val="9CC2E5" w:themeColor="accent5" w:themeTint="99"/>
          <w:sz w:val="24"/>
        </w:rPr>
        <w:t>## Instrução de bloco</w:t>
      </w:r>
    </w:p>
    <w:p w14:paraId="7C7B47AD" w14:textId="77777777" w:rsidR="009F044A" w:rsidRPr="003D7870" w:rsidRDefault="009F044A" w:rsidP="009F044A">
      <w:pPr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Table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a -&gt; </w:t>
      </w:r>
      <w:proofErr w:type="spellStart"/>
      <w:r w:rsidRPr="003D7870">
        <w:rPr>
          <w:rFonts w:ascii="Bahnschrift SemiBold" w:hAnsi="Bahnschrift SemiBold" w:cs="Arial"/>
          <w:sz w:val="24"/>
        </w:rPr>
        <w:t>create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{</w:t>
      </w:r>
    </w:p>
    <w:p w14:paraId="2079A758" w14:textId="77777777" w:rsidR="009F044A" w:rsidRPr="003D7870" w:rsidRDefault="009F044A" w:rsidP="009F044A">
      <w:pPr>
        <w:rPr>
          <w:rFonts w:ascii="Bahnschrift SemiBold" w:hAnsi="Bahnschrift SemiBold" w:cs="Arial"/>
          <w:sz w:val="24"/>
        </w:rPr>
      </w:pPr>
      <w:r w:rsidRPr="003D7870">
        <w:rPr>
          <w:rFonts w:ascii="Bahnschrift SemiBold" w:hAnsi="Bahnschrift SemiBold" w:cs="Arial"/>
          <w:sz w:val="24"/>
        </w:rPr>
        <w:tab/>
      </w:r>
      <w:r w:rsidRPr="003D7870">
        <w:rPr>
          <w:rFonts w:ascii="Bahnschrift SemiBold" w:hAnsi="Bahnschrift SemiBold" w:cs="Arial"/>
          <w:sz w:val="24"/>
        </w:rPr>
        <w:tab/>
        <w:t xml:space="preserve">“abc” &gt;&gt; </w:t>
      </w:r>
      <w:proofErr w:type="spellStart"/>
      <w:r w:rsidRPr="003D7870">
        <w:rPr>
          <w:rFonts w:ascii="Bahnschrift SemiBold" w:hAnsi="Bahnschrift SemiBold" w:cs="Arial"/>
          <w:sz w:val="24"/>
        </w:rPr>
        <w:t>text</w:t>
      </w:r>
      <w:proofErr w:type="spellEnd"/>
      <w:r w:rsidRPr="003D7870">
        <w:rPr>
          <w:rFonts w:ascii="Bahnschrift SemiBold" w:hAnsi="Bahnschrift SemiBold" w:cs="Arial"/>
          <w:sz w:val="24"/>
        </w:rPr>
        <w:t>;</w:t>
      </w:r>
    </w:p>
    <w:p w14:paraId="7615993B" w14:textId="77777777" w:rsidR="009F044A" w:rsidRPr="003D7870" w:rsidRDefault="009F044A" w:rsidP="009F044A">
      <w:pPr>
        <w:rPr>
          <w:rFonts w:ascii="Bahnschrift SemiBold" w:hAnsi="Bahnschrift SemiBold" w:cs="Arial"/>
          <w:sz w:val="24"/>
        </w:rPr>
      </w:pPr>
      <w:r w:rsidRPr="003D7870">
        <w:rPr>
          <w:rFonts w:ascii="Bahnschrift SemiBold" w:hAnsi="Bahnschrift SemiBold" w:cs="Arial"/>
          <w:sz w:val="24"/>
        </w:rPr>
        <w:t xml:space="preserve"> };</w:t>
      </w:r>
    </w:p>
    <w:p w14:paraId="004D7139" w14:textId="3ADF07EE" w:rsidR="00050E71" w:rsidRPr="00FA226C" w:rsidRDefault="00050E71" w:rsidP="009F044A">
      <w:pPr>
        <w:ind w:left="0" w:firstLine="0"/>
        <w:rPr>
          <w:rFonts w:ascii="Arial" w:hAnsi="Arial" w:cs="Arial"/>
        </w:rPr>
      </w:pPr>
    </w:p>
    <w:p w14:paraId="17C8E101" w14:textId="77777777" w:rsidR="00FA226C" w:rsidRDefault="00FA226C" w:rsidP="00FA226C">
      <w:pPr>
        <w:ind w:left="0" w:right="1366" w:firstLine="0"/>
        <w:rPr>
          <w:rFonts w:ascii="Arial" w:hAnsi="Arial" w:cs="Arial"/>
        </w:rPr>
      </w:pPr>
    </w:p>
    <w:p w14:paraId="75DA0E0C" w14:textId="36F6F1AB" w:rsidR="00155C12" w:rsidRPr="009F044A" w:rsidRDefault="00BE7786" w:rsidP="00B90AC6">
      <w:pPr>
        <w:pStyle w:val="Ttulo3"/>
        <w:rPr>
          <w:rFonts w:ascii="Arial Nova" w:hAnsi="Arial Nova" w:cs="Arial"/>
          <w:sz w:val="28"/>
          <w:szCs w:val="32"/>
        </w:rPr>
      </w:pPr>
      <w:bookmarkStart w:id="15" w:name="_Hlk75096684"/>
      <w:bookmarkStart w:id="16" w:name="_Toc75097363"/>
      <w:r w:rsidRPr="009F044A">
        <w:rPr>
          <w:rFonts w:ascii="Arial Nova" w:hAnsi="Arial Nova" w:cs="Arial"/>
          <w:sz w:val="28"/>
          <w:szCs w:val="32"/>
        </w:rPr>
        <w:t>3.1.1</w:t>
      </w:r>
      <w:r w:rsidRPr="009F044A">
        <w:rPr>
          <w:rFonts w:ascii="Arial Nova" w:hAnsi="Arial Nova" w:cs="Arial"/>
          <w:sz w:val="28"/>
          <w:szCs w:val="32"/>
        </w:rPr>
        <w:tab/>
        <w:t>Declarações e Atribuições</w:t>
      </w:r>
      <w:bookmarkEnd w:id="16"/>
    </w:p>
    <w:bookmarkEnd w:id="15"/>
    <w:p w14:paraId="4B8E0AAF" w14:textId="77777777" w:rsidR="00F14979" w:rsidRPr="00F14979" w:rsidRDefault="00F14979" w:rsidP="00FA226C">
      <w:pPr>
        <w:ind w:left="0" w:right="1366" w:firstLine="0"/>
        <w:rPr>
          <w:rFonts w:ascii="Arial" w:hAnsi="Arial" w:cs="Arial"/>
          <w:sz w:val="28"/>
          <w:szCs w:val="32"/>
        </w:rPr>
      </w:pPr>
    </w:p>
    <w:p w14:paraId="4959D85F" w14:textId="15B0682B" w:rsidR="00155C12" w:rsidRPr="00F14979" w:rsidRDefault="00BE7786">
      <w:pPr>
        <w:ind w:left="-5" w:right="1366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Para </w:t>
      </w:r>
      <w:r w:rsidR="00F569A4" w:rsidRPr="00F14979">
        <w:rPr>
          <w:rFonts w:ascii="Arial" w:hAnsi="Arial" w:cs="Arial"/>
          <w:sz w:val="24"/>
          <w:szCs w:val="28"/>
        </w:rPr>
        <w:t>se declarar</w:t>
      </w:r>
      <w:r w:rsidRPr="00F14979">
        <w:rPr>
          <w:rFonts w:ascii="Arial" w:hAnsi="Arial" w:cs="Arial"/>
          <w:sz w:val="24"/>
          <w:szCs w:val="28"/>
        </w:rPr>
        <w:t xml:space="preserve"> uma variável </w:t>
      </w:r>
      <w:r w:rsidR="00F569A4" w:rsidRPr="00F14979">
        <w:rPr>
          <w:rFonts w:ascii="Arial" w:hAnsi="Arial" w:cs="Arial"/>
          <w:sz w:val="24"/>
          <w:szCs w:val="28"/>
        </w:rPr>
        <w:t xml:space="preserve">apenas é necessário </w:t>
      </w:r>
      <w:r w:rsidRPr="00F14979">
        <w:rPr>
          <w:rFonts w:ascii="Arial" w:hAnsi="Arial" w:cs="Arial"/>
          <w:sz w:val="24"/>
          <w:szCs w:val="28"/>
        </w:rPr>
        <w:t>especificar o tipo da variável e a sua designação.</w:t>
      </w:r>
    </w:p>
    <w:p w14:paraId="16CE91A7" w14:textId="2B98EED2" w:rsidR="00155C12" w:rsidRPr="00F14979" w:rsidRDefault="00BE7786">
      <w:pPr>
        <w:spacing w:after="184"/>
        <w:ind w:left="-5" w:right="1366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>O tipo de uma variável não pode ser alterado durante o restante tempo de vida da mesma. Se o utilizador tentar usar uma variável que não foi inicializada irá ser notificado do erro.</w:t>
      </w:r>
    </w:p>
    <w:p w14:paraId="0DB65EAE" w14:textId="0CDB99C1" w:rsidR="00155C12" w:rsidRPr="00F14979" w:rsidRDefault="008D7C57">
      <w:pPr>
        <w:spacing w:after="172" w:line="256" w:lineRule="auto"/>
        <w:ind w:left="-5" w:right="3946"/>
        <w:rPr>
          <w:rFonts w:ascii="Arial" w:hAnsi="Arial" w:cs="Arial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text</w:t>
      </w:r>
      <w:proofErr w:type="spellEnd"/>
      <w:r w:rsidR="00BE7786" w:rsidRPr="003D7870">
        <w:rPr>
          <w:rFonts w:ascii="Bahnschrift SemiBold" w:hAnsi="Bahnschrift SemiBold" w:cs="Arial"/>
          <w:sz w:val="24"/>
          <w:szCs w:val="28"/>
        </w:rPr>
        <w:t xml:space="preserve"> a;</w:t>
      </w:r>
      <w:r w:rsidR="00BE7786" w:rsidRPr="00F14979">
        <w:rPr>
          <w:rFonts w:ascii="Arial" w:hAnsi="Arial" w:cs="Arial"/>
          <w:sz w:val="24"/>
          <w:szCs w:val="28"/>
        </w:rPr>
        <w:tab/>
      </w:r>
      <w:r w:rsidRPr="00F14979">
        <w:rPr>
          <w:rFonts w:ascii="Arial" w:hAnsi="Arial" w:cs="Arial"/>
          <w:sz w:val="24"/>
          <w:szCs w:val="28"/>
        </w:rPr>
        <w:tab/>
      </w:r>
      <w:r w:rsidR="00BE7786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="00F569A4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="00BE7786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 xml:space="preserve">Variável "a" do tipo </w:t>
      </w:r>
      <w:proofErr w:type="spellStart"/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text</w:t>
      </w:r>
      <w:proofErr w:type="spellEnd"/>
      <w:r w:rsidR="00BE7786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 xml:space="preserve"> </w:t>
      </w:r>
    </w:p>
    <w:p w14:paraId="285AF6BB" w14:textId="43A329D8" w:rsidR="00155C12" w:rsidRPr="00F14979" w:rsidRDefault="00BE7786">
      <w:pPr>
        <w:spacing w:after="187"/>
        <w:ind w:left="-5" w:right="1366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Para atribuirmos um valor a uma variável usamos o </w:t>
      </w:r>
      <w:proofErr w:type="spellStart"/>
      <w:r w:rsidR="00F569A4" w:rsidRPr="00F14979">
        <w:rPr>
          <w:rFonts w:ascii="Arial" w:hAnsi="Arial" w:cs="Arial"/>
          <w:sz w:val="24"/>
          <w:szCs w:val="28"/>
        </w:rPr>
        <w:t>token</w:t>
      </w:r>
      <w:proofErr w:type="spellEnd"/>
      <w:r w:rsidR="00F569A4" w:rsidRPr="00F14979">
        <w:rPr>
          <w:rFonts w:ascii="Arial" w:hAnsi="Arial" w:cs="Arial"/>
          <w:sz w:val="24"/>
          <w:szCs w:val="28"/>
        </w:rPr>
        <w:t xml:space="preserve"> </w:t>
      </w:r>
      <w:r w:rsidRPr="00F14979">
        <w:rPr>
          <w:rFonts w:ascii="Arial" w:hAnsi="Arial" w:cs="Arial"/>
          <w:sz w:val="24"/>
          <w:szCs w:val="28"/>
        </w:rPr>
        <w:t xml:space="preserve"> ’</w:t>
      </w:r>
      <w:r w:rsidRPr="003D7870">
        <w:rPr>
          <w:rFonts w:ascii="Bahnschrift SemiBold" w:hAnsi="Bahnschrift SemiBold" w:cs="Arial"/>
          <w:sz w:val="24"/>
          <w:szCs w:val="28"/>
        </w:rPr>
        <w:t>-&gt;</w:t>
      </w:r>
      <w:r w:rsidRPr="00F14979">
        <w:rPr>
          <w:rFonts w:ascii="Arial" w:hAnsi="Arial" w:cs="Arial"/>
          <w:sz w:val="24"/>
          <w:szCs w:val="28"/>
        </w:rPr>
        <w:t>’ após indicar qual a variável pretendida e especificamos o seu valor.</w:t>
      </w:r>
    </w:p>
    <w:p w14:paraId="44B81C48" w14:textId="69300F3E" w:rsidR="00155C12" w:rsidRPr="00F14979" w:rsidRDefault="008D7C57">
      <w:pPr>
        <w:tabs>
          <w:tab w:val="center" w:pos="5468"/>
        </w:tabs>
        <w:spacing w:after="5" w:line="256" w:lineRule="auto"/>
        <w:ind w:left="-15" w:firstLine="0"/>
        <w:rPr>
          <w:rFonts w:ascii="Arial" w:hAnsi="Arial" w:cs="Arial"/>
          <w:color w:val="9CC2E5" w:themeColor="accent5" w:themeTint="99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text</w:t>
      </w:r>
      <w:proofErr w:type="spellEnd"/>
      <w:r w:rsidR="00BE7786" w:rsidRPr="003D7870">
        <w:rPr>
          <w:rFonts w:ascii="Bahnschrift SemiBold" w:hAnsi="Bahnschrift SemiBold" w:cs="Arial"/>
          <w:sz w:val="24"/>
          <w:szCs w:val="28"/>
        </w:rPr>
        <w:t xml:space="preserve"> a </w:t>
      </w:r>
      <w:r w:rsidR="00BE7786" w:rsidRPr="003D7870">
        <w:rPr>
          <w:rFonts w:ascii="Bahnschrift SemiBold" w:hAnsi="Bahnschrift SemiBold" w:cs="Arial"/>
          <w:color w:val="666666"/>
          <w:sz w:val="24"/>
          <w:szCs w:val="28"/>
        </w:rPr>
        <w:t xml:space="preserve">-&gt; </w:t>
      </w:r>
      <w:r w:rsidR="00BE7786" w:rsidRPr="003D7870">
        <w:rPr>
          <w:rFonts w:ascii="Bahnschrift SemiBold" w:hAnsi="Bahnschrift SemiBold" w:cs="Arial"/>
          <w:color w:val="BA2121"/>
          <w:sz w:val="24"/>
          <w:szCs w:val="28"/>
        </w:rPr>
        <w:t>"</w:t>
      </w:r>
      <w:proofErr w:type="spellStart"/>
      <w:r w:rsidRPr="003D7870">
        <w:rPr>
          <w:rFonts w:ascii="Bahnschrift SemiBold" w:hAnsi="Bahnschrift SemiBold" w:cs="Arial"/>
          <w:color w:val="BA2121"/>
          <w:sz w:val="24"/>
          <w:szCs w:val="28"/>
        </w:rPr>
        <w:t>Hi</w:t>
      </w:r>
      <w:proofErr w:type="spellEnd"/>
      <w:r w:rsidR="00BE7786" w:rsidRPr="003D7870">
        <w:rPr>
          <w:rFonts w:ascii="Bahnschrift SemiBold" w:hAnsi="Bahnschrift SemiBold" w:cs="Arial"/>
          <w:color w:val="BA2121"/>
          <w:sz w:val="24"/>
          <w:szCs w:val="28"/>
        </w:rPr>
        <w:t>"</w:t>
      </w:r>
      <w:r w:rsidR="00BE7786" w:rsidRPr="003D7870">
        <w:rPr>
          <w:rFonts w:ascii="Bahnschrift SemiBold" w:hAnsi="Bahnschrift SemiBold" w:cs="Arial"/>
          <w:sz w:val="24"/>
          <w:szCs w:val="28"/>
        </w:rPr>
        <w:t>;</w:t>
      </w:r>
      <w:r w:rsidRPr="00F14979">
        <w:rPr>
          <w:rFonts w:ascii="Arial" w:hAnsi="Arial" w:cs="Arial"/>
          <w:sz w:val="24"/>
          <w:szCs w:val="28"/>
        </w:rPr>
        <w:t xml:space="preserve">              </w:t>
      </w:r>
      <w:r w:rsidR="00BE7786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="00F569A4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="00BE7786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Atribuição do valor "</w:t>
      </w:r>
      <w:proofErr w:type="spellStart"/>
      <w:r w:rsidR="00BE7786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H</w:t>
      </w:r>
      <w:r w:rsidR="00F569A4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i</w:t>
      </w:r>
      <w:proofErr w:type="spellEnd"/>
      <w:r w:rsidR="00BE7786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" à variável "a"</w:t>
      </w:r>
    </w:p>
    <w:p w14:paraId="42CC9D50" w14:textId="0E1CABDA" w:rsidR="008D7C57" w:rsidRPr="00F14979" w:rsidRDefault="00BE7786">
      <w:pPr>
        <w:spacing w:after="171" w:line="256" w:lineRule="auto"/>
        <w:ind w:left="-5" w:right="2931"/>
        <w:rPr>
          <w:rFonts w:ascii="Arial" w:hAnsi="Arial" w:cs="Arial"/>
          <w:i/>
          <w:color w:val="9CC2E5" w:themeColor="accent5" w:themeTint="99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color w:val="007F00"/>
          <w:sz w:val="24"/>
          <w:szCs w:val="28"/>
        </w:rPr>
        <w:t>int</w:t>
      </w:r>
      <w:proofErr w:type="spellEnd"/>
      <w:r w:rsidRPr="003D7870">
        <w:rPr>
          <w:rFonts w:ascii="Bahnschrift SemiBold" w:hAnsi="Bahnschrift SemiBold" w:cs="Arial"/>
          <w:color w:val="007F00"/>
          <w:sz w:val="24"/>
          <w:szCs w:val="28"/>
        </w:rPr>
        <w:t xml:space="preserve"> </w:t>
      </w:r>
      <w:r w:rsidRPr="003D7870">
        <w:rPr>
          <w:rFonts w:ascii="Bahnschrift SemiBold" w:hAnsi="Bahnschrift SemiBold" w:cs="Arial"/>
          <w:sz w:val="24"/>
          <w:szCs w:val="28"/>
        </w:rPr>
        <w:t>num;</w:t>
      </w:r>
      <w:r w:rsidRPr="00F14979">
        <w:rPr>
          <w:rFonts w:ascii="Arial" w:hAnsi="Arial" w:cs="Arial"/>
          <w:sz w:val="24"/>
          <w:szCs w:val="28"/>
        </w:rPr>
        <w:tab/>
      </w:r>
      <w:r w:rsidR="00F569A4" w:rsidRPr="00F14979">
        <w:rPr>
          <w:rFonts w:ascii="Arial" w:hAnsi="Arial" w:cs="Arial"/>
          <w:sz w:val="24"/>
          <w:szCs w:val="28"/>
        </w:rPr>
        <w:t xml:space="preserve">         </w:t>
      </w:r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="00F569A4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 xml:space="preserve">Criação da variável num </w:t>
      </w:r>
    </w:p>
    <w:p w14:paraId="6621C068" w14:textId="10A663ED" w:rsidR="00155C12" w:rsidRPr="00F14979" w:rsidRDefault="00BE7786">
      <w:pPr>
        <w:spacing w:after="171" w:line="256" w:lineRule="auto"/>
        <w:ind w:left="-5" w:right="2931"/>
        <w:rPr>
          <w:rFonts w:ascii="Arial" w:hAnsi="Arial" w:cs="Arial"/>
          <w:sz w:val="24"/>
          <w:szCs w:val="28"/>
        </w:rPr>
      </w:pPr>
      <w:r w:rsidRPr="003D7870">
        <w:rPr>
          <w:rFonts w:ascii="Bahnschrift SemiBold" w:hAnsi="Bahnschrift SemiBold" w:cs="Arial"/>
          <w:sz w:val="24"/>
          <w:szCs w:val="28"/>
        </w:rPr>
        <w:t xml:space="preserve">num </w:t>
      </w:r>
      <w:r w:rsidRPr="003D7870">
        <w:rPr>
          <w:rFonts w:ascii="Bahnschrift SemiBold" w:hAnsi="Bahnschrift SemiBold" w:cs="Arial"/>
          <w:color w:val="666666"/>
          <w:sz w:val="24"/>
          <w:szCs w:val="28"/>
        </w:rPr>
        <w:t xml:space="preserve">-&gt; </w:t>
      </w:r>
      <w:r w:rsidR="008D7C57" w:rsidRPr="003D7870">
        <w:rPr>
          <w:rFonts w:ascii="Bahnschrift SemiBold" w:hAnsi="Bahnschrift SemiBold" w:cs="Arial"/>
          <w:color w:val="666666"/>
          <w:sz w:val="24"/>
          <w:szCs w:val="28"/>
        </w:rPr>
        <w:t>10</w:t>
      </w:r>
      <w:r w:rsidRPr="003D7870">
        <w:rPr>
          <w:rFonts w:ascii="Bahnschrift SemiBold" w:hAnsi="Bahnschrift SemiBold" w:cs="Arial"/>
          <w:sz w:val="24"/>
          <w:szCs w:val="28"/>
        </w:rPr>
        <w:t>;</w:t>
      </w:r>
      <w:r w:rsidRPr="00F14979">
        <w:rPr>
          <w:rFonts w:ascii="Arial" w:hAnsi="Arial" w:cs="Arial"/>
          <w:sz w:val="24"/>
          <w:szCs w:val="28"/>
        </w:rPr>
        <w:tab/>
      </w:r>
      <w:r w:rsidR="00F569A4" w:rsidRPr="00F14979">
        <w:rPr>
          <w:rFonts w:ascii="Arial" w:hAnsi="Arial" w:cs="Arial"/>
          <w:sz w:val="24"/>
          <w:szCs w:val="28"/>
        </w:rPr>
        <w:t xml:space="preserve">         </w:t>
      </w:r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="00F569A4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 xml:space="preserve">Atribuição do valor </w:t>
      </w:r>
      <w:r w:rsidR="00F569A4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10</w:t>
      </w:r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 xml:space="preserve"> à variável num</w:t>
      </w:r>
    </w:p>
    <w:p w14:paraId="691E7F7F" w14:textId="77777777" w:rsidR="00F569A4" w:rsidRPr="00FA226C" w:rsidRDefault="00F569A4">
      <w:pPr>
        <w:pStyle w:val="Ttulo3"/>
        <w:tabs>
          <w:tab w:val="center" w:pos="1151"/>
        </w:tabs>
        <w:ind w:left="-15" w:firstLine="0"/>
        <w:rPr>
          <w:rFonts w:ascii="Arial" w:hAnsi="Arial" w:cs="Arial"/>
        </w:rPr>
      </w:pPr>
    </w:p>
    <w:p w14:paraId="3D3A21E9" w14:textId="1D06EF11" w:rsidR="00A95473" w:rsidRDefault="00A95473">
      <w:pPr>
        <w:pStyle w:val="Ttulo3"/>
        <w:tabs>
          <w:tab w:val="center" w:pos="1151"/>
        </w:tabs>
        <w:ind w:left="-15" w:firstLine="0"/>
        <w:rPr>
          <w:rFonts w:ascii="Arial Nova" w:hAnsi="Arial Nova" w:cs="Arial"/>
          <w:sz w:val="32"/>
          <w:szCs w:val="32"/>
        </w:rPr>
      </w:pPr>
    </w:p>
    <w:p w14:paraId="2E0E3126" w14:textId="77777777" w:rsidR="00B90AC6" w:rsidRPr="00B90AC6" w:rsidRDefault="00B90AC6" w:rsidP="00B90AC6">
      <w:pPr>
        <w:rPr>
          <w:lang/>
        </w:rPr>
      </w:pPr>
    </w:p>
    <w:p w14:paraId="74815967" w14:textId="7CCA2498" w:rsidR="00155C12" w:rsidRDefault="00BE7786">
      <w:pPr>
        <w:pStyle w:val="Ttulo3"/>
        <w:tabs>
          <w:tab w:val="center" w:pos="1151"/>
        </w:tabs>
        <w:ind w:left="-15" w:firstLine="0"/>
        <w:rPr>
          <w:rFonts w:ascii="Arial Nova" w:hAnsi="Arial Nova" w:cs="Arial"/>
          <w:sz w:val="32"/>
          <w:szCs w:val="32"/>
        </w:rPr>
      </w:pPr>
      <w:bookmarkStart w:id="17" w:name="_Toc75095334"/>
      <w:bookmarkStart w:id="18" w:name="_Toc75095362"/>
      <w:bookmarkStart w:id="19" w:name="_Toc75097364"/>
      <w:r w:rsidRPr="00F14979">
        <w:rPr>
          <w:rFonts w:ascii="Arial Nova" w:hAnsi="Arial Nova" w:cs="Arial"/>
          <w:sz w:val="32"/>
          <w:szCs w:val="32"/>
        </w:rPr>
        <w:lastRenderedPageBreak/>
        <w:t>3.1.2</w:t>
      </w:r>
      <w:r w:rsidRPr="00F14979">
        <w:rPr>
          <w:rFonts w:ascii="Arial Nova" w:hAnsi="Arial Nova" w:cs="Arial"/>
          <w:sz w:val="32"/>
          <w:szCs w:val="32"/>
        </w:rPr>
        <w:tab/>
      </w:r>
      <w:r w:rsidR="00F14979" w:rsidRPr="00F14979">
        <w:rPr>
          <w:rFonts w:ascii="Arial Nova" w:hAnsi="Arial Nova" w:cs="Arial"/>
          <w:sz w:val="32"/>
          <w:szCs w:val="32"/>
          <w:lang w:val="pt-PT"/>
        </w:rPr>
        <w:t xml:space="preserve"> T</w:t>
      </w:r>
      <w:r w:rsidRPr="00F14979">
        <w:rPr>
          <w:rFonts w:ascii="Arial Nova" w:hAnsi="Arial Nova" w:cs="Arial"/>
          <w:sz w:val="32"/>
          <w:szCs w:val="32"/>
        </w:rPr>
        <w:t>ipos</w:t>
      </w:r>
      <w:bookmarkEnd w:id="17"/>
      <w:bookmarkEnd w:id="18"/>
      <w:bookmarkEnd w:id="19"/>
    </w:p>
    <w:p w14:paraId="5E4D6BC5" w14:textId="77777777" w:rsidR="00F14979" w:rsidRPr="00F14979" w:rsidRDefault="00F14979" w:rsidP="00F14979">
      <w:pPr>
        <w:rPr>
          <w:lang/>
        </w:rPr>
      </w:pPr>
    </w:p>
    <w:p w14:paraId="1163CCD6" w14:textId="520E1D2D" w:rsidR="008D7C57" w:rsidRPr="00F14979" w:rsidRDefault="00BE7786">
      <w:pPr>
        <w:spacing w:line="523" w:lineRule="auto"/>
        <w:ind w:left="-5" w:right="5227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A linguagem </w:t>
      </w:r>
      <w:proofErr w:type="spellStart"/>
      <w:r w:rsidR="008D7C57" w:rsidRPr="00F14979">
        <w:rPr>
          <w:rFonts w:ascii="Arial" w:hAnsi="Arial" w:cs="Arial"/>
          <w:b/>
          <w:bCs/>
          <w:i/>
          <w:sz w:val="24"/>
          <w:szCs w:val="28"/>
        </w:rPr>
        <w:t>BdeX</w:t>
      </w:r>
      <w:proofErr w:type="spellEnd"/>
      <w:r w:rsidRPr="00F14979">
        <w:rPr>
          <w:rFonts w:ascii="Arial" w:hAnsi="Arial" w:cs="Arial"/>
          <w:b/>
          <w:bCs/>
          <w:i/>
          <w:sz w:val="24"/>
          <w:szCs w:val="28"/>
        </w:rPr>
        <w:t xml:space="preserve"> </w:t>
      </w:r>
      <w:r w:rsidRPr="00F14979">
        <w:rPr>
          <w:rFonts w:ascii="Arial" w:hAnsi="Arial" w:cs="Arial"/>
          <w:sz w:val="24"/>
          <w:szCs w:val="28"/>
        </w:rPr>
        <w:t>apresenta os seguintes tipos</w:t>
      </w:r>
      <w:r w:rsidR="00F569A4" w:rsidRPr="00F14979">
        <w:rPr>
          <w:rFonts w:ascii="Arial" w:hAnsi="Arial" w:cs="Arial"/>
          <w:sz w:val="24"/>
          <w:szCs w:val="28"/>
        </w:rPr>
        <w:t>:</w:t>
      </w:r>
      <w:r w:rsidRPr="00F14979">
        <w:rPr>
          <w:rFonts w:ascii="Arial" w:hAnsi="Arial" w:cs="Arial"/>
          <w:sz w:val="24"/>
          <w:szCs w:val="28"/>
        </w:rPr>
        <w:t xml:space="preserve"> </w:t>
      </w:r>
    </w:p>
    <w:p w14:paraId="214FBA22" w14:textId="3555E0B9" w:rsidR="00155C12" w:rsidRPr="00F14979" w:rsidRDefault="00BE7786">
      <w:pPr>
        <w:spacing w:line="523" w:lineRule="auto"/>
        <w:ind w:left="-5" w:right="5227"/>
        <w:rPr>
          <w:rFonts w:ascii="Arial" w:hAnsi="Arial" w:cs="Arial"/>
          <w:b/>
          <w:bCs/>
          <w:sz w:val="24"/>
          <w:szCs w:val="28"/>
        </w:rPr>
      </w:pPr>
      <w:proofErr w:type="spellStart"/>
      <w:r w:rsidRPr="00F14979">
        <w:rPr>
          <w:rFonts w:ascii="Arial" w:hAnsi="Arial" w:cs="Arial"/>
          <w:b/>
          <w:bCs/>
          <w:sz w:val="24"/>
          <w:szCs w:val="28"/>
        </w:rPr>
        <w:t>int</w:t>
      </w:r>
      <w:proofErr w:type="spellEnd"/>
    </w:p>
    <w:p w14:paraId="0D0B9A7D" w14:textId="77777777" w:rsidR="008D7C57" w:rsidRPr="00F14979" w:rsidRDefault="00BE7786">
      <w:pPr>
        <w:spacing w:line="519" w:lineRule="auto"/>
        <w:ind w:left="-5" w:right="2684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Representa um número inteiro, equivalente ao </w:t>
      </w:r>
      <w:proofErr w:type="spellStart"/>
      <w:r w:rsidRPr="00F14979">
        <w:rPr>
          <w:rFonts w:ascii="Arial" w:hAnsi="Arial" w:cs="Arial"/>
          <w:sz w:val="24"/>
          <w:szCs w:val="28"/>
        </w:rPr>
        <w:t>int</w:t>
      </w:r>
      <w:proofErr w:type="spellEnd"/>
      <w:r w:rsidRPr="00F14979">
        <w:rPr>
          <w:rFonts w:ascii="Arial" w:hAnsi="Arial" w:cs="Arial"/>
          <w:sz w:val="24"/>
          <w:szCs w:val="28"/>
        </w:rPr>
        <w:t xml:space="preserve"> da linguagem destino. </w:t>
      </w:r>
    </w:p>
    <w:p w14:paraId="0AA46B9E" w14:textId="31B7A822" w:rsidR="00155C12" w:rsidRPr="00F14979" w:rsidRDefault="008D7C57">
      <w:pPr>
        <w:spacing w:line="519" w:lineRule="auto"/>
        <w:ind w:left="-5" w:right="2684"/>
        <w:rPr>
          <w:rFonts w:ascii="Arial" w:hAnsi="Arial" w:cs="Arial"/>
          <w:b/>
          <w:bCs/>
          <w:sz w:val="24"/>
          <w:szCs w:val="28"/>
        </w:rPr>
      </w:pPr>
      <w:proofErr w:type="spellStart"/>
      <w:r w:rsidRPr="00F14979">
        <w:rPr>
          <w:rFonts w:ascii="Arial" w:hAnsi="Arial" w:cs="Arial"/>
          <w:b/>
          <w:bCs/>
          <w:sz w:val="24"/>
          <w:szCs w:val="28"/>
        </w:rPr>
        <w:t>text</w:t>
      </w:r>
      <w:proofErr w:type="spellEnd"/>
    </w:p>
    <w:p w14:paraId="123601AF" w14:textId="618571E8" w:rsidR="008D7C57" w:rsidRPr="00F14979" w:rsidRDefault="00BE7786" w:rsidP="008D7C57">
      <w:pPr>
        <w:spacing w:line="382" w:lineRule="auto"/>
        <w:ind w:left="-15" w:right="1673" w:firstLine="0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Forma de representação de texto, delimitada por aspas, equivalente ao tipo </w:t>
      </w:r>
      <w:proofErr w:type="spellStart"/>
      <w:r w:rsidRPr="00F14979">
        <w:rPr>
          <w:rFonts w:ascii="Arial" w:hAnsi="Arial" w:cs="Arial"/>
          <w:sz w:val="24"/>
          <w:szCs w:val="28"/>
        </w:rPr>
        <w:t>String</w:t>
      </w:r>
      <w:proofErr w:type="spellEnd"/>
      <w:r w:rsidRPr="00F14979">
        <w:rPr>
          <w:rFonts w:ascii="Arial" w:hAnsi="Arial" w:cs="Arial"/>
          <w:sz w:val="24"/>
          <w:szCs w:val="28"/>
        </w:rPr>
        <w:t xml:space="preserve"> da</w:t>
      </w:r>
      <w:r w:rsidR="00F569A4" w:rsidRPr="00F14979">
        <w:rPr>
          <w:rFonts w:ascii="Arial" w:hAnsi="Arial" w:cs="Arial"/>
          <w:sz w:val="24"/>
          <w:szCs w:val="28"/>
        </w:rPr>
        <w:t xml:space="preserve"> </w:t>
      </w:r>
      <w:r w:rsidRPr="00F14979">
        <w:rPr>
          <w:rFonts w:ascii="Arial" w:hAnsi="Arial" w:cs="Arial"/>
          <w:sz w:val="24"/>
          <w:szCs w:val="28"/>
        </w:rPr>
        <w:t xml:space="preserve">linguagem destino. </w:t>
      </w:r>
    </w:p>
    <w:p w14:paraId="60C147E4" w14:textId="0E588F60" w:rsidR="00155C12" w:rsidRPr="00F14979" w:rsidRDefault="008D7C57" w:rsidP="008D7C57">
      <w:pPr>
        <w:spacing w:line="382" w:lineRule="auto"/>
        <w:ind w:left="-15" w:right="1673" w:firstLine="0"/>
        <w:rPr>
          <w:rFonts w:ascii="Arial" w:hAnsi="Arial" w:cs="Arial"/>
          <w:b/>
          <w:bCs/>
          <w:sz w:val="24"/>
          <w:szCs w:val="28"/>
        </w:rPr>
      </w:pPr>
      <w:proofErr w:type="spellStart"/>
      <w:r w:rsidRPr="00F14979">
        <w:rPr>
          <w:rFonts w:ascii="Arial" w:hAnsi="Arial" w:cs="Arial"/>
          <w:b/>
          <w:bCs/>
          <w:sz w:val="24"/>
          <w:szCs w:val="28"/>
        </w:rPr>
        <w:t>double</w:t>
      </w:r>
      <w:proofErr w:type="spellEnd"/>
    </w:p>
    <w:p w14:paraId="78C18FB7" w14:textId="04D71695" w:rsidR="008D7C57" w:rsidRPr="00F14979" w:rsidRDefault="00BE7786" w:rsidP="008D7C57">
      <w:pPr>
        <w:spacing w:after="0" w:line="240" w:lineRule="auto"/>
        <w:ind w:left="-6" w:right="4854" w:hanging="11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>Representa</w:t>
      </w:r>
      <w:r w:rsidR="008D7C57" w:rsidRPr="00F14979">
        <w:rPr>
          <w:rFonts w:ascii="Arial" w:hAnsi="Arial" w:cs="Arial"/>
          <w:sz w:val="24"/>
          <w:szCs w:val="28"/>
        </w:rPr>
        <w:t xml:space="preserve"> um </w:t>
      </w:r>
      <w:r w:rsidR="00F569A4" w:rsidRPr="00F14979">
        <w:rPr>
          <w:rFonts w:ascii="Arial" w:hAnsi="Arial" w:cs="Arial"/>
          <w:sz w:val="24"/>
          <w:szCs w:val="28"/>
        </w:rPr>
        <w:t>número</w:t>
      </w:r>
      <w:r w:rsidR="008D7C57" w:rsidRPr="00F14979">
        <w:rPr>
          <w:rFonts w:ascii="Arial" w:hAnsi="Arial" w:cs="Arial"/>
          <w:sz w:val="24"/>
          <w:szCs w:val="28"/>
        </w:rPr>
        <w:t xml:space="preserve"> real, equivalente ao </w:t>
      </w:r>
      <w:proofErr w:type="spellStart"/>
      <w:r w:rsidR="008D7C57" w:rsidRPr="00F14979">
        <w:rPr>
          <w:rFonts w:ascii="Arial" w:hAnsi="Arial" w:cs="Arial"/>
          <w:sz w:val="24"/>
          <w:szCs w:val="28"/>
        </w:rPr>
        <w:t>double</w:t>
      </w:r>
      <w:proofErr w:type="spellEnd"/>
      <w:r w:rsidR="008D7C57" w:rsidRPr="00F14979">
        <w:rPr>
          <w:rFonts w:ascii="Arial" w:hAnsi="Arial" w:cs="Arial"/>
          <w:sz w:val="24"/>
          <w:szCs w:val="28"/>
        </w:rPr>
        <w:t xml:space="preserve"> da</w:t>
      </w:r>
      <w:r w:rsidR="00F569A4" w:rsidRPr="00F14979">
        <w:rPr>
          <w:rFonts w:ascii="Arial" w:hAnsi="Arial" w:cs="Arial"/>
          <w:sz w:val="24"/>
          <w:szCs w:val="28"/>
        </w:rPr>
        <w:t xml:space="preserve"> </w:t>
      </w:r>
      <w:r w:rsidR="008D7C57" w:rsidRPr="00F14979">
        <w:rPr>
          <w:rFonts w:ascii="Arial" w:hAnsi="Arial" w:cs="Arial"/>
          <w:sz w:val="24"/>
          <w:szCs w:val="28"/>
        </w:rPr>
        <w:t>linguagem destino</w:t>
      </w:r>
    </w:p>
    <w:p w14:paraId="5D375341" w14:textId="2E81BD2E" w:rsidR="008D7C57" w:rsidRPr="00F14979" w:rsidRDefault="008D7C57" w:rsidP="008D7C57">
      <w:pPr>
        <w:spacing w:after="0" w:line="240" w:lineRule="auto"/>
        <w:ind w:left="-6" w:right="4854" w:hanging="11"/>
        <w:rPr>
          <w:rFonts w:ascii="Arial" w:hAnsi="Arial" w:cs="Arial"/>
          <w:sz w:val="24"/>
          <w:szCs w:val="28"/>
        </w:rPr>
      </w:pPr>
    </w:p>
    <w:p w14:paraId="4525A6C8" w14:textId="5D4690EB" w:rsidR="008062CB" w:rsidRPr="00F14979" w:rsidRDefault="008062CB" w:rsidP="008062CB">
      <w:pPr>
        <w:spacing w:after="0" w:line="240" w:lineRule="auto"/>
        <w:ind w:left="-6" w:right="4854" w:hanging="11"/>
        <w:rPr>
          <w:rFonts w:ascii="Arial" w:hAnsi="Arial" w:cs="Arial"/>
          <w:b/>
          <w:bCs/>
          <w:sz w:val="24"/>
          <w:szCs w:val="28"/>
        </w:rPr>
      </w:pPr>
      <w:proofErr w:type="spellStart"/>
      <w:r w:rsidRPr="00F14979">
        <w:rPr>
          <w:rFonts w:ascii="Arial" w:hAnsi="Arial" w:cs="Arial"/>
          <w:b/>
          <w:bCs/>
          <w:sz w:val="24"/>
          <w:szCs w:val="28"/>
        </w:rPr>
        <w:t>c</w:t>
      </w:r>
      <w:r w:rsidR="008D7C57" w:rsidRPr="00F14979">
        <w:rPr>
          <w:rFonts w:ascii="Arial" w:hAnsi="Arial" w:cs="Arial"/>
          <w:b/>
          <w:bCs/>
          <w:sz w:val="24"/>
          <w:szCs w:val="28"/>
        </w:rPr>
        <w:t>olumn</w:t>
      </w:r>
      <w:proofErr w:type="spellEnd"/>
    </w:p>
    <w:p w14:paraId="754E7C44" w14:textId="4C348ADF" w:rsidR="008D7C57" w:rsidRPr="00F14979" w:rsidRDefault="008D7C57" w:rsidP="008D7C57">
      <w:pPr>
        <w:spacing w:after="0" w:line="240" w:lineRule="auto"/>
        <w:ind w:left="-6" w:right="4854" w:hanging="11"/>
        <w:rPr>
          <w:rFonts w:ascii="Arial" w:hAnsi="Arial" w:cs="Arial"/>
          <w:sz w:val="24"/>
          <w:szCs w:val="28"/>
        </w:rPr>
      </w:pPr>
    </w:p>
    <w:p w14:paraId="16C07A8F" w14:textId="29922832" w:rsidR="008062CB" w:rsidRPr="00F14979" w:rsidRDefault="0010112B" w:rsidP="008D7C57">
      <w:pPr>
        <w:spacing w:after="0" w:line="240" w:lineRule="auto"/>
        <w:ind w:left="-6" w:right="4854" w:hanging="11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>Representa uma coluna de uma tabela, equivalente a uma lista na linguagem destino.</w:t>
      </w:r>
    </w:p>
    <w:p w14:paraId="71358110" w14:textId="5B439596" w:rsidR="008D7C57" w:rsidRPr="00F14979" w:rsidRDefault="008D7C57" w:rsidP="008D7C57">
      <w:pPr>
        <w:spacing w:after="0" w:line="240" w:lineRule="auto"/>
        <w:ind w:left="-6" w:right="4854" w:hanging="11"/>
        <w:rPr>
          <w:rFonts w:ascii="Arial" w:hAnsi="Arial" w:cs="Arial"/>
          <w:b/>
          <w:bCs/>
          <w:sz w:val="24"/>
          <w:szCs w:val="28"/>
        </w:rPr>
      </w:pPr>
    </w:p>
    <w:p w14:paraId="4ACE85F7" w14:textId="29C5800A" w:rsidR="00991B8E" w:rsidRPr="00F14979" w:rsidRDefault="00991B8E" w:rsidP="008D7C57">
      <w:pPr>
        <w:spacing w:after="0" w:line="240" w:lineRule="auto"/>
        <w:ind w:left="-6" w:right="4854" w:hanging="11"/>
        <w:rPr>
          <w:rFonts w:ascii="Arial" w:hAnsi="Arial" w:cs="Arial"/>
          <w:b/>
          <w:bCs/>
          <w:sz w:val="24"/>
          <w:szCs w:val="28"/>
        </w:rPr>
      </w:pPr>
      <w:proofErr w:type="spellStart"/>
      <w:r w:rsidRPr="00F14979">
        <w:rPr>
          <w:rFonts w:ascii="Arial" w:hAnsi="Arial" w:cs="Arial"/>
          <w:b/>
          <w:bCs/>
          <w:sz w:val="24"/>
          <w:szCs w:val="28"/>
        </w:rPr>
        <w:t>table</w:t>
      </w:r>
      <w:proofErr w:type="spellEnd"/>
    </w:p>
    <w:p w14:paraId="18CDD4AE" w14:textId="671CC03B" w:rsidR="00991B8E" w:rsidRPr="00F14979" w:rsidRDefault="00991B8E" w:rsidP="008D7C57">
      <w:pPr>
        <w:spacing w:after="0" w:line="240" w:lineRule="auto"/>
        <w:ind w:left="-6" w:right="4854" w:hanging="11"/>
        <w:rPr>
          <w:rFonts w:ascii="Arial" w:hAnsi="Arial" w:cs="Arial"/>
          <w:sz w:val="24"/>
          <w:szCs w:val="28"/>
        </w:rPr>
      </w:pPr>
    </w:p>
    <w:p w14:paraId="55078EDE" w14:textId="11645D4F" w:rsidR="0010112B" w:rsidRPr="00F14979" w:rsidRDefault="0010112B" w:rsidP="008D7C57">
      <w:pPr>
        <w:spacing w:after="0" w:line="240" w:lineRule="auto"/>
        <w:ind w:left="-6" w:right="4854" w:hanging="11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 xml:space="preserve">Representa a tabela, equivalente a uma </w:t>
      </w:r>
      <w:proofErr w:type="spellStart"/>
      <w:r w:rsidRPr="00F14979">
        <w:rPr>
          <w:rFonts w:ascii="Arial" w:hAnsi="Arial" w:cs="Arial"/>
          <w:sz w:val="24"/>
          <w:szCs w:val="28"/>
        </w:rPr>
        <w:t>linked</w:t>
      </w:r>
      <w:r w:rsidR="006F12B7" w:rsidRPr="00F14979">
        <w:rPr>
          <w:rFonts w:ascii="Arial" w:hAnsi="Arial" w:cs="Arial"/>
          <w:sz w:val="24"/>
          <w:szCs w:val="28"/>
        </w:rPr>
        <w:t>hashmap</w:t>
      </w:r>
      <w:proofErr w:type="spellEnd"/>
      <w:r w:rsidRPr="00F14979">
        <w:rPr>
          <w:rFonts w:ascii="Arial" w:hAnsi="Arial" w:cs="Arial"/>
          <w:sz w:val="24"/>
          <w:szCs w:val="28"/>
        </w:rPr>
        <w:t xml:space="preserve"> da linguagem destino.</w:t>
      </w:r>
    </w:p>
    <w:p w14:paraId="64F09F3C" w14:textId="77777777" w:rsidR="008D7C57" w:rsidRPr="00FA226C" w:rsidRDefault="008D7C57" w:rsidP="008D7C57">
      <w:pPr>
        <w:spacing w:after="0" w:line="240" w:lineRule="auto"/>
        <w:ind w:left="-6" w:right="4854" w:hanging="11"/>
        <w:rPr>
          <w:rFonts w:ascii="Arial" w:hAnsi="Arial" w:cs="Arial"/>
          <w:b/>
          <w:bCs/>
        </w:rPr>
      </w:pPr>
    </w:p>
    <w:p w14:paraId="5195393E" w14:textId="4FE0A909" w:rsidR="008D7C57" w:rsidRPr="00FA226C" w:rsidRDefault="00BE7786" w:rsidP="008D7C57">
      <w:pPr>
        <w:spacing w:after="0" w:line="240" w:lineRule="auto"/>
        <w:ind w:left="-6" w:right="4854" w:hanging="11"/>
        <w:rPr>
          <w:rFonts w:ascii="Arial" w:hAnsi="Arial" w:cs="Arial"/>
        </w:rPr>
      </w:pPr>
      <w:r w:rsidRPr="00FA226C">
        <w:rPr>
          <w:rFonts w:ascii="Arial" w:hAnsi="Arial" w:cs="Arial"/>
        </w:rPr>
        <w:t xml:space="preserve"> </w:t>
      </w:r>
    </w:p>
    <w:p w14:paraId="3297AF69" w14:textId="0CA7D20D" w:rsidR="00155C12" w:rsidRPr="00F14979" w:rsidRDefault="00BE7786">
      <w:pPr>
        <w:pStyle w:val="Ttulo2"/>
        <w:tabs>
          <w:tab w:val="center" w:pos="1587"/>
        </w:tabs>
        <w:ind w:left="-15" w:firstLine="0"/>
        <w:rPr>
          <w:rFonts w:ascii="Arial Nova" w:hAnsi="Arial Nova" w:cs="Arial"/>
          <w:sz w:val="28"/>
          <w:szCs w:val="22"/>
        </w:rPr>
      </w:pPr>
      <w:bookmarkStart w:id="20" w:name="_Toc75095335"/>
      <w:bookmarkStart w:id="21" w:name="_Toc75095363"/>
      <w:bookmarkStart w:id="22" w:name="_Toc75097365"/>
      <w:r w:rsidRPr="00F14979">
        <w:rPr>
          <w:rFonts w:ascii="Arial Nova" w:hAnsi="Arial Nova" w:cs="Arial"/>
          <w:sz w:val="28"/>
          <w:szCs w:val="22"/>
        </w:rPr>
        <w:t>3.2</w:t>
      </w:r>
      <w:r w:rsidRPr="00F14979">
        <w:rPr>
          <w:rFonts w:ascii="Arial Nova" w:hAnsi="Arial Nova" w:cs="Arial"/>
          <w:sz w:val="28"/>
          <w:szCs w:val="22"/>
        </w:rPr>
        <w:tab/>
        <w:t>Comentários</w:t>
      </w:r>
      <w:bookmarkEnd w:id="20"/>
      <w:bookmarkEnd w:id="21"/>
      <w:bookmarkEnd w:id="22"/>
    </w:p>
    <w:p w14:paraId="52397143" w14:textId="4BBEE950" w:rsidR="0010112B" w:rsidRPr="00F14979" w:rsidRDefault="00F569A4">
      <w:pPr>
        <w:spacing w:after="388" w:line="307" w:lineRule="auto"/>
        <w:ind w:left="-5" w:right="1452"/>
        <w:jc w:val="both"/>
        <w:rPr>
          <w:rFonts w:ascii="Arial" w:hAnsi="Arial" w:cs="Arial"/>
          <w:sz w:val="24"/>
          <w:szCs w:val="28"/>
        </w:rPr>
      </w:pPr>
      <w:r w:rsidRPr="00F14979">
        <w:rPr>
          <w:rFonts w:ascii="Arial" w:hAnsi="Arial" w:cs="Arial"/>
          <w:sz w:val="24"/>
          <w:szCs w:val="28"/>
        </w:rPr>
        <w:t>Como se p</w:t>
      </w:r>
      <w:r w:rsidR="00F14979">
        <w:rPr>
          <w:rFonts w:ascii="Arial" w:hAnsi="Arial" w:cs="Arial"/>
          <w:sz w:val="24"/>
          <w:szCs w:val="28"/>
        </w:rPr>
        <w:t>o</w:t>
      </w:r>
      <w:r w:rsidRPr="00F14979">
        <w:rPr>
          <w:rFonts w:ascii="Arial" w:hAnsi="Arial" w:cs="Arial"/>
          <w:sz w:val="24"/>
          <w:szCs w:val="28"/>
        </w:rPr>
        <w:t>de observar a partir do ponto 3.1., n</w:t>
      </w:r>
      <w:r w:rsidR="00BE7786" w:rsidRPr="00F14979">
        <w:rPr>
          <w:rFonts w:ascii="Arial" w:hAnsi="Arial" w:cs="Arial"/>
          <w:sz w:val="24"/>
          <w:szCs w:val="28"/>
        </w:rPr>
        <w:t xml:space="preserve">a linguagem </w:t>
      </w:r>
      <w:proofErr w:type="spellStart"/>
      <w:r w:rsidR="0010112B" w:rsidRPr="003D7870">
        <w:rPr>
          <w:rFonts w:ascii="Arial" w:hAnsi="Arial" w:cs="Arial"/>
          <w:b/>
          <w:bCs/>
          <w:i/>
          <w:sz w:val="24"/>
          <w:szCs w:val="28"/>
        </w:rPr>
        <w:t>BdeX</w:t>
      </w:r>
      <w:proofErr w:type="spellEnd"/>
      <w:r w:rsidR="00BE7786" w:rsidRPr="00F14979">
        <w:rPr>
          <w:rFonts w:ascii="Arial" w:hAnsi="Arial" w:cs="Arial"/>
          <w:i/>
          <w:sz w:val="24"/>
          <w:szCs w:val="28"/>
        </w:rPr>
        <w:t xml:space="preserve"> </w:t>
      </w:r>
      <w:r w:rsidR="00BE7786" w:rsidRPr="00F14979">
        <w:rPr>
          <w:rFonts w:ascii="Arial" w:hAnsi="Arial" w:cs="Arial"/>
          <w:sz w:val="24"/>
          <w:szCs w:val="28"/>
        </w:rPr>
        <w:t xml:space="preserve">apenas são permitidos comentários de linha que são inicializados pelo </w:t>
      </w:r>
      <w:r w:rsidR="006F12B7" w:rsidRPr="00F14979">
        <w:rPr>
          <w:rFonts w:ascii="Arial" w:hAnsi="Arial" w:cs="Arial"/>
          <w:sz w:val="24"/>
          <w:szCs w:val="28"/>
        </w:rPr>
        <w:t>caractere’</w:t>
      </w:r>
      <w:r w:rsidR="00BE7786" w:rsidRPr="00F14979">
        <w:rPr>
          <w:rFonts w:ascii="Arial" w:hAnsi="Arial" w:cs="Arial"/>
          <w:sz w:val="24"/>
          <w:szCs w:val="28"/>
        </w:rPr>
        <w:t>#</w:t>
      </w:r>
      <w:r w:rsidR="0010112B" w:rsidRPr="00F14979">
        <w:rPr>
          <w:rFonts w:ascii="Arial" w:hAnsi="Arial" w:cs="Arial"/>
          <w:sz w:val="24"/>
          <w:szCs w:val="28"/>
        </w:rPr>
        <w:t>#</w:t>
      </w:r>
      <w:r w:rsidR="00BE7786" w:rsidRPr="00F14979">
        <w:rPr>
          <w:rFonts w:ascii="Arial" w:hAnsi="Arial" w:cs="Arial"/>
          <w:sz w:val="24"/>
          <w:szCs w:val="28"/>
        </w:rPr>
        <w:t xml:space="preserve">’. </w:t>
      </w:r>
    </w:p>
    <w:p w14:paraId="00312E4F" w14:textId="75EE46D7" w:rsidR="00155C12" w:rsidRPr="00F14979" w:rsidRDefault="00BE7786">
      <w:pPr>
        <w:spacing w:after="388" w:line="307" w:lineRule="auto"/>
        <w:ind w:left="-5" w:right="1452"/>
        <w:jc w:val="both"/>
        <w:rPr>
          <w:rFonts w:ascii="Arial" w:hAnsi="Arial" w:cs="Arial"/>
          <w:color w:val="9CC2E5" w:themeColor="accent5" w:themeTint="99"/>
          <w:sz w:val="24"/>
          <w:szCs w:val="28"/>
        </w:rPr>
      </w:pPr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="00F569A4"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>#</w:t>
      </w:r>
      <w:r w:rsidRPr="00F14979">
        <w:rPr>
          <w:rFonts w:ascii="Arial" w:hAnsi="Arial" w:cs="Arial"/>
          <w:i/>
          <w:color w:val="9CC2E5" w:themeColor="accent5" w:themeTint="99"/>
          <w:sz w:val="24"/>
          <w:szCs w:val="28"/>
        </w:rPr>
        <w:t xml:space="preserve">Comentário de linha </w:t>
      </w:r>
    </w:p>
    <w:p w14:paraId="0C4FFB06" w14:textId="77777777" w:rsidR="004A1EF4" w:rsidRPr="004A1EF4" w:rsidRDefault="004A1EF4" w:rsidP="00F14979">
      <w:pPr>
        <w:ind w:left="0" w:firstLine="0"/>
        <w:rPr>
          <w:lang/>
        </w:rPr>
      </w:pPr>
    </w:p>
    <w:p w14:paraId="79CA3409" w14:textId="1126393F" w:rsidR="00155C12" w:rsidRPr="00F14979" w:rsidRDefault="00BE7786">
      <w:pPr>
        <w:pStyle w:val="Ttulo2"/>
        <w:tabs>
          <w:tab w:val="center" w:pos="2130"/>
        </w:tabs>
        <w:ind w:left="-15" w:firstLine="0"/>
        <w:rPr>
          <w:rFonts w:ascii="Arial Nova" w:hAnsi="Arial Nova" w:cs="Arial"/>
          <w:sz w:val="28"/>
          <w:szCs w:val="22"/>
        </w:rPr>
      </w:pPr>
      <w:bookmarkStart w:id="23" w:name="_Toc75095336"/>
      <w:bookmarkStart w:id="24" w:name="_Toc75095364"/>
      <w:bookmarkStart w:id="25" w:name="_Toc75097366"/>
      <w:r w:rsidRPr="00F14979">
        <w:rPr>
          <w:rFonts w:ascii="Arial Nova" w:hAnsi="Arial Nova" w:cs="Arial"/>
          <w:sz w:val="28"/>
          <w:szCs w:val="22"/>
        </w:rPr>
        <w:lastRenderedPageBreak/>
        <w:t>3.3</w:t>
      </w:r>
      <w:r w:rsidRPr="00F14979">
        <w:rPr>
          <w:rFonts w:ascii="Arial Nova" w:hAnsi="Arial Nova" w:cs="Arial"/>
          <w:sz w:val="28"/>
          <w:szCs w:val="22"/>
        </w:rPr>
        <w:tab/>
        <w:t>Palavras Reservadas</w:t>
      </w:r>
      <w:bookmarkEnd w:id="23"/>
      <w:bookmarkEnd w:id="24"/>
      <w:bookmarkEnd w:id="25"/>
    </w:p>
    <w:p w14:paraId="203B0D3C" w14:textId="77777777" w:rsidR="00B34261" w:rsidRPr="00F14979" w:rsidRDefault="0010112B" w:rsidP="00B34261">
      <w:pPr>
        <w:spacing w:after="7"/>
        <w:ind w:left="197" w:right="1550"/>
        <w:rPr>
          <w:rFonts w:ascii="Arial" w:hAnsi="Arial" w:cs="Arial"/>
          <w:sz w:val="24"/>
        </w:rPr>
      </w:pPr>
      <w:proofErr w:type="spellStart"/>
      <w:r w:rsidRPr="003D7870">
        <w:rPr>
          <w:rFonts w:ascii="Arial" w:hAnsi="Arial" w:cs="Arial"/>
          <w:b/>
          <w:bCs/>
          <w:i/>
          <w:sz w:val="24"/>
        </w:rPr>
        <w:t>Bdex</w:t>
      </w:r>
      <w:proofErr w:type="spellEnd"/>
      <w:r w:rsidR="00BE7786" w:rsidRPr="00F14979">
        <w:rPr>
          <w:rFonts w:ascii="Arial" w:hAnsi="Arial" w:cs="Arial"/>
          <w:i/>
          <w:sz w:val="24"/>
        </w:rPr>
        <w:t xml:space="preserve"> </w:t>
      </w:r>
      <w:r w:rsidR="00BE7786" w:rsidRPr="00F14979">
        <w:rPr>
          <w:rFonts w:ascii="Arial" w:hAnsi="Arial" w:cs="Arial"/>
          <w:sz w:val="24"/>
        </w:rPr>
        <w:t xml:space="preserve">possui </w:t>
      </w:r>
      <w:r w:rsidRPr="00F14979">
        <w:rPr>
          <w:rFonts w:ascii="Arial" w:hAnsi="Arial" w:cs="Arial"/>
          <w:sz w:val="24"/>
        </w:rPr>
        <w:t>1</w:t>
      </w:r>
      <w:r w:rsidR="00BE7786" w:rsidRPr="00F14979">
        <w:rPr>
          <w:rFonts w:ascii="Arial" w:hAnsi="Arial" w:cs="Arial"/>
          <w:sz w:val="24"/>
        </w:rPr>
        <w:t xml:space="preserve">9 palavras reservadas (Tabela </w:t>
      </w:r>
      <w:r w:rsidR="008B1BFE" w:rsidRPr="00F14979">
        <w:rPr>
          <w:rFonts w:ascii="Arial" w:hAnsi="Arial" w:cs="Arial"/>
          <w:sz w:val="24"/>
        </w:rPr>
        <w:t>3.</w:t>
      </w:r>
      <w:r w:rsidR="00BE7786" w:rsidRPr="00F14979">
        <w:rPr>
          <w:rFonts w:ascii="Arial" w:hAnsi="Arial" w:cs="Arial"/>
          <w:sz w:val="24"/>
        </w:rPr>
        <w:t>1). Nenhuma dessas palavras pode ser utilizado para nome de variável.</w:t>
      </w:r>
      <w:r w:rsidR="00B34261" w:rsidRPr="00F14979">
        <w:rPr>
          <w:rFonts w:ascii="Arial" w:hAnsi="Arial" w:cs="Arial"/>
          <w:sz w:val="24"/>
        </w:rPr>
        <w:t xml:space="preserve"> </w:t>
      </w:r>
    </w:p>
    <w:p w14:paraId="4476EE21" w14:textId="77777777" w:rsidR="00B34261" w:rsidRPr="003D7870" w:rsidRDefault="00B34261" w:rsidP="00B34261">
      <w:pPr>
        <w:spacing w:after="7"/>
        <w:ind w:left="197" w:right="1550"/>
        <w:jc w:val="center"/>
        <w:rPr>
          <w:rFonts w:ascii="Bahnschrift SemiBold" w:hAnsi="Bahnschrift SemiBold" w:cs="Arial"/>
          <w:sz w:val="24"/>
        </w:rPr>
      </w:pPr>
    </w:p>
    <w:p w14:paraId="2F6ACC6F" w14:textId="14776C00" w:rsidR="00B34261" w:rsidRPr="00F14979" w:rsidRDefault="00B34261" w:rsidP="00B34261">
      <w:pPr>
        <w:spacing w:after="7"/>
        <w:ind w:left="197" w:right="1550"/>
        <w:jc w:val="center"/>
        <w:rPr>
          <w:rFonts w:ascii="Arial" w:hAnsi="Arial" w:cs="Arial"/>
          <w:sz w:val="24"/>
        </w:rPr>
      </w:pPr>
      <w:r w:rsidRPr="00F14979">
        <w:rPr>
          <w:rFonts w:ascii="Arial" w:hAnsi="Arial" w:cs="Arial"/>
          <w:sz w:val="24"/>
        </w:rPr>
        <w:t>Tabela 3.1: Palavras Reservadas</w:t>
      </w:r>
    </w:p>
    <w:tbl>
      <w:tblPr>
        <w:tblStyle w:val="TableGrid"/>
        <w:tblW w:w="5624" w:type="dxa"/>
        <w:tblInd w:w="158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  <w:gridCol w:w="1161"/>
        <w:gridCol w:w="1091"/>
        <w:gridCol w:w="1028"/>
        <w:gridCol w:w="953"/>
      </w:tblGrid>
      <w:tr w:rsidR="00B34261" w:rsidRPr="00F14979" w14:paraId="3CBE6CC3" w14:textId="77777777" w:rsidTr="00FD5939">
        <w:trPr>
          <w:trHeight w:val="279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317F70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F2BF9C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double</w:t>
            </w:r>
            <w:proofErr w:type="spellEnd"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D87EF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text</w:t>
            </w:r>
            <w:proofErr w:type="spellEnd"/>
          </w:p>
        </w:tc>
        <w:tc>
          <w:tcPr>
            <w:tcW w:w="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4A182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column</w:t>
            </w:r>
            <w:proofErr w:type="spellEnd"/>
          </w:p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4CF39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Table</w:t>
            </w:r>
            <w:proofErr w:type="spellEnd"/>
          </w:p>
        </w:tc>
      </w:tr>
      <w:tr w:rsidR="00B34261" w:rsidRPr="00F14979" w14:paraId="409D9D34" w14:textId="77777777" w:rsidTr="00FD5939">
        <w:trPr>
          <w:trHeight w:val="279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F5160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create</w:t>
            </w:r>
            <w:proofErr w:type="spellEnd"/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C1B63B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insert</w:t>
            </w:r>
            <w:proofErr w:type="spellEnd"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8ADB5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remove</w:t>
            </w:r>
          </w:p>
        </w:tc>
        <w:tc>
          <w:tcPr>
            <w:tcW w:w="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CBC09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extract</w:t>
            </w:r>
            <w:proofErr w:type="spellEnd"/>
          </w:p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B6A9D0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modify</w:t>
            </w:r>
            <w:proofErr w:type="spellEnd"/>
          </w:p>
        </w:tc>
      </w:tr>
      <w:tr w:rsidR="00B34261" w:rsidRPr="00F14979" w14:paraId="7E844801" w14:textId="77777777" w:rsidTr="00FD5939">
        <w:trPr>
          <w:trHeight w:val="279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4AB7B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save</w:t>
            </w:r>
            <w:proofErr w:type="spellEnd"/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53747C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read</w:t>
            </w:r>
            <w:proofErr w:type="spellEnd"/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A89AFA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show</w:t>
            </w:r>
          </w:p>
        </w:tc>
        <w:tc>
          <w:tcPr>
            <w:tcW w:w="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4E522B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join</w:t>
            </w:r>
            <w:proofErr w:type="spellEnd"/>
          </w:p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3244D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where</w:t>
            </w:r>
            <w:proofErr w:type="spellEnd"/>
          </w:p>
        </w:tc>
      </w:tr>
      <w:tr w:rsidR="00B34261" w:rsidRPr="00F14979" w14:paraId="6974D903" w14:textId="77777777" w:rsidTr="00FD5939">
        <w:trPr>
          <w:trHeight w:val="279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B4ABF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from</w:t>
            </w:r>
            <w:proofErr w:type="spellEnd"/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FF48F2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to</w:t>
            </w: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E314D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in</w:t>
            </w:r>
          </w:p>
        </w:tc>
        <w:tc>
          <w:tcPr>
            <w:tcW w:w="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61218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into</w:t>
            </w:r>
            <w:proofErr w:type="spellEnd"/>
          </w:p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0E243" w14:textId="77777777" w:rsidR="00B34261" w:rsidRPr="003D7870" w:rsidRDefault="00B34261" w:rsidP="00FD5939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</w:p>
        </w:tc>
      </w:tr>
    </w:tbl>
    <w:p w14:paraId="5D3B24F8" w14:textId="42B63C87" w:rsidR="00155C12" w:rsidRPr="00F14979" w:rsidRDefault="00155C12">
      <w:pPr>
        <w:spacing w:after="443"/>
        <w:ind w:left="-5" w:right="1366"/>
        <w:rPr>
          <w:rFonts w:ascii="Arial" w:hAnsi="Arial" w:cs="Arial"/>
          <w:sz w:val="24"/>
        </w:rPr>
      </w:pPr>
    </w:p>
    <w:p w14:paraId="4106354E" w14:textId="013AE1E7" w:rsidR="00155C12" w:rsidRPr="00F14979" w:rsidRDefault="00BE7786">
      <w:pPr>
        <w:pStyle w:val="Ttulo2"/>
        <w:tabs>
          <w:tab w:val="center" w:pos="2292"/>
        </w:tabs>
        <w:ind w:left="-15" w:firstLine="0"/>
        <w:rPr>
          <w:rFonts w:ascii="Arial Nova" w:hAnsi="Arial Nova" w:cs="Arial"/>
          <w:sz w:val="28"/>
          <w:szCs w:val="28"/>
        </w:rPr>
      </w:pPr>
      <w:bookmarkStart w:id="26" w:name="_Toc75095337"/>
      <w:bookmarkStart w:id="27" w:name="_Toc75095365"/>
      <w:bookmarkStart w:id="28" w:name="_Toc75097367"/>
      <w:r w:rsidRPr="00F14979">
        <w:rPr>
          <w:rFonts w:ascii="Arial Nova" w:hAnsi="Arial Nova" w:cs="Arial"/>
          <w:sz w:val="28"/>
          <w:szCs w:val="28"/>
        </w:rPr>
        <w:t>3.4</w:t>
      </w:r>
      <w:r w:rsidR="00F14979" w:rsidRPr="00F14979">
        <w:rPr>
          <w:rFonts w:ascii="Arial Nova" w:hAnsi="Arial Nova" w:cs="Arial"/>
          <w:sz w:val="28"/>
          <w:szCs w:val="28"/>
        </w:rPr>
        <w:tab/>
      </w:r>
      <w:r w:rsidRPr="00F14979">
        <w:rPr>
          <w:rFonts w:ascii="Arial Nova" w:hAnsi="Arial Nova" w:cs="Arial"/>
          <w:sz w:val="28"/>
          <w:szCs w:val="28"/>
        </w:rPr>
        <w:t>Operações Aritméticas</w:t>
      </w:r>
      <w:bookmarkEnd w:id="26"/>
      <w:bookmarkEnd w:id="27"/>
      <w:bookmarkEnd w:id="28"/>
    </w:p>
    <w:p w14:paraId="3DD00DB9" w14:textId="65C767DB" w:rsidR="0010112B" w:rsidRPr="00F14979" w:rsidRDefault="00BE7786" w:rsidP="008B1BFE">
      <w:pPr>
        <w:ind w:left="-5" w:right="1366"/>
        <w:rPr>
          <w:rFonts w:ascii="Arial" w:hAnsi="Arial" w:cs="Arial"/>
          <w:sz w:val="24"/>
        </w:rPr>
      </w:pPr>
      <w:r w:rsidRPr="00F14979">
        <w:rPr>
          <w:rFonts w:ascii="Arial" w:hAnsi="Arial" w:cs="Arial"/>
          <w:sz w:val="24"/>
        </w:rPr>
        <w:t>Todas as operações aritméticas permitidas, e os respetivos tipos que as suportam estão sintetizados na Tabela 3</w:t>
      </w:r>
      <w:r w:rsidR="008B1BFE" w:rsidRPr="00F14979">
        <w:rPr>
          <w:rFonts w:ascii="Arial" w:hAnsi="Arial" w:cs="Arial"/>
          <w:sz w:val="24"/>
        </w:rPr>
        <w:t>.2</w:t>
      </w:r>
      <w:r w:rsidRPr="00F14979">
        <w:rPr>
          <w:rFonts w:ascii="Arial" w:hAnsi="Arial" w:cs="Arial"/>
          <w:sz w:val="24"/>
        </w:rPr>
        <w:t>.</w:t>
      </w:r>
    </w:p>
    <w:p w14:paraId="682EDDF5" w14:textId="77777777" w:rsidR="0010112B" w:rsidRPr="00F14979" w:rsidRDefault="0010112B">
      <w:pPr>
        <w:spacing w:after="7"/>
        <w:ind w:left="197" w:right="1550"/>
        <w:jc w:val="center"/>
        <w:rPr>
          <w:rFonts w:ascii="Arial" w:hAnsi="Arial" w:cs="Arial"/>
          <w:sz w:val="24"/>
        </w:rPr>
      </w:pPr>
    </w:p>
    <w:p w14:paraId="210CFEEF" w14:textId="77777777" w:rsidR="0010112B" w:rsidRPr="00F14979" w:rsidRDefault="0010112B">
      <w:pPr>
        <w:spacing w:after="7"/>
        <w:ind w:left="197" w:right="1550"/>
        <w:jc w:val="center"/>
        <w:rPr>
          <w:rFonts w:ascii="Arial" w:hAnsi="Arial" w:cs="Arial"/>
          <w:sz w:val="24"/>
        </w:rPr>
      </w:pPr>
    </w:p>
    <w:p w14:paraId="70618270" w14:textId="6905DD70" w:rsidR="00155C12" w:rsidRPr="00F14979" w:rsidRDefault="00BE7786">
      <w:pPr>
        <w:spacing w:after="7"/>
        <w:ind w:left="197" w:right="1550"/>
        <w:jc w:val="center"/>
        <w:rPr>
          <w:rFonts w:ascii="Arial" w:hAnsi="Arial" w:cs="Arial"/>
          <w:sz w:val="24"/>
        </w:rPr>
      </w:pPr>
      <w:r w:rsidRPr="00F14979">
        <w:rPr>
          <w:rFonts w:ascii="Arial" w:hAnsi="Arial" w:cs="Arial"/>
          <w:sz w:val="24"/>
        </w:rPr>
        <w:t>Tabela 3.2: Operações Aritméticas, suas funções e tipos permitidos</w:t>
      </w:r>
    </w:p>
    <w:tbl>
      <w:tblPr>
        <w:tblStyle w:val="TableGrid"/>
        <w:tblW w:w="6867" w:type="dxa"/>
        <w:tblInd w:w="959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89"/>
        <w:gridCol w:w="2874"/>
        <w:gridCol w:w="2704"/>
      </w:tblGrid>
      <w:tr w:rsidR="00155C12" w:rsidRPr="00F14979" w14:paraId="585EB867" w14:textId="77777777">
        <w:trPr>
          <w:trHeight w:val="279"/>
        </w:trPr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60489" w14:textId="77777777" w:rsidR="00155C12" w:rsidRPr="00F14979" w:rsidRDefault="00BE778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Operação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8F3BC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Função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2B1F5A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Tipo</w:t>
            </w:r>
          </w:p>
        </w:tc>
      </w:tr>
      <w:tr w:rsidR="00155C12" w:rsidRPr="00F14979" w14:paraId="511CB2C6" w14:textId="77777777">
        <w:trPr>
          <w:trHeight w:val="261"/>
        </w:trPr>
        <w:tc>
          <w:tcPr>
            <w:tcW w:w="11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4D5393C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+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3018944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Adição ou Sinal Positivo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CFBC0B5" w14:textId="6F2657E7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</w:t>
            </w:r>
            <w:r w:rsidR="00BE7786" w:rsidRPr="003D7870">
              <w:rPr>
                <w:rFonts w:ascii="Bahnschrift SemiBold" w:hAnsi="Bahnschrift SemiBold" w:cs="Arial"/>
                <w:sz w:val="24"/>
              </w:rPr>
              <w:t>nt</w:t>
            </w:r>
            <w:r w:rsidRPr="003D7870">
              <w:rPr>
                <w:rFonts w:ascii="Bahnschrift SemiBold" w:hAnsi="Bahnschrift SemiBold" w:cs="Arial"/>
                <w:sz w:val="24"/>
              </w:rPr>
              <w:t>,double</w:t>
            </w:r>
            <w:proofErr w:type="spellEnd"/>
          </w:p>
        </w:tc>
      </w:tr>
      <w:tr w:rsidR="00155C12" w:rsidRPr="00F14979" w14:paraId="4B476D4A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50339A9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–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7C7D92A" w14:textId="77777777" w:rsidR="00155C12" w:rsidRPr="00F14979" w:rsidRDefault="00BE7786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Subtração ou Sinal Negativo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8E3191E" w14:textId="2297B1BD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int,double</w:t>
            </w:r>
            <w:proofErr w:type="spellEnd"/>
          </w:p>
        </w:tc>
      </w:tr>
      <w:tr w:rsidR="00155C12" w:rsidRPr="00F14979" w14:paraId="7926E4C8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E387E1C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\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84AC3ED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Divisão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4B2713" w14:textId="4A500196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int,double</w:t>
            </w:r>
            <w:proofErr w:type="spellEnd"/>
          </w:p>
        </w:tc>
      </w:tr>
      <w:tr w:rsidR="00155C12" w:rsidRPr="00F14979" w14:paraId="0215DD81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23C789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%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BAACEC7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Resto da Divisão inteira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2CB735E" w14:textId="5FAF87A2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int,double</w:t>
            </w:r>
            <w:proofErr w:type="spellEnd"/>
          </w:p>
        </w:tc>
      </w:tr>
      <w:tr w:rsidR="00155C12" w:rsidRPr="00F14979" w14:paraId="7C7DB269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BDF5730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*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207E31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Multiplicação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395FFA9" w14:textId="6D6F597C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int,double</w:t>
            </w:r>
            <w:proofErr w:type="spellEnd"/>
          </w:p>
        </w:tc>
      </w:tr>
      <w:tr w:rsidR="00155C12" w:rsidRPr="00F14979" w14:paraId="59477EB1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3252F0" w14:textId="63C8D711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=</w:t>
            </w:r>
            <w:r w:rsidR="0010112B" w:rsidRPr="003D7870">
              <w:rPr>
                <w:rFonts w:ascii="Bahnschrift SemiBold" w:hAnsi="Bahnschrift SemiBold" w:cs="Arial"/>
                <w:sz w:val="24"/>
              </w:rPr>
              <w:t>=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EA4B781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Igualdade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207C25" w14:textId="7DF2D51F" w:rsidR="00155C12" w:rsidRPr="003D7870" w:rsidRDefault="00BE7786" w:rsidP="0010112B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="0010112B" w:rsidRPr="003D7870">
              <w:rPr>
                <w:rFonts w:ascii="Bahnschrift SemiBold" w:hAnsi="Bahnschrift SemiBold" w:cs="Arial"/>
                <w:sz w:val="24"/>
              </w:rPr>
              <w:t>double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="0010112B" w:rsidRPr="003D7870">
              <w:rPr>
                <w:rFonts w:ascii="Bahnschrift SemiBold" w:hAnsi="Bahnschrift SemiBold" w:cs="Arial"/>
                <w:sz w:val="24"/>
              </w:rPr>
              <w:t>text</w:t>
            </w:r>
            <w:proofErr w:type="spellEnd"/>
          </w:p>
        </w:tc>
      </w:tr>
      <w:tr w:rsidR="00155C12" w:rsidRPr="00F14979" w14:paraId="71B25987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6D431AE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!=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82B0D6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Diferença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C6C64D" w14:textId="44963ABD" w:rsidR="00155C12" w:rsidRPr="003D7870" w:rsidRDefault="00BE7786" w:rsidP="0010112B">
            <w:pPr>
              <w:spacing w:after="0" w:line="259" w:lineRule="auto"/>
              <w:ind w:left="0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="0010112B" w:rsidRPr="003D7870">
              <w:rPr>
                <w:rFonts w:ascii="Bahnschrift SemiBold" w:hAnsi="Bahnschrift SemiBold" w:cs="Arial"/>
                <w:sz w:val="24"/>
              </w:rPr>
              <w:t>double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="0010112B" w:rsidRPr="003D7870">
              <w:rPr>
                <w:rFonts w:ascii="Bahnschrift SemiBold" w:hAnsi="Bahnschrift SemiBold" w:cs="Arial"/>
                <w:sz w:val="24"/>
              </w:rPr>
              <w:t>text</w:t>
            </w:r>
            <w:proofErr w:type="spellEnd"/>
          </w:p>
        </w:tc>
      </w:tr>
      <w:tr w:rsidR="00155C12" w:rsidRPr="00F14979" w14:paraId="73697ACF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217D10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&lt;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C7B3BE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Menor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474D33" w14:textId="05F52651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double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text</w:t>
            </w:r>
            <w:proofErr w:type="spellEnd"/>
          </w:p>
        </w:tc>
      </w:tr>
      <w:tr w:rsidR="00155C12" w:rsidRPr="00F14979" w14:paraId="641C4769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0995CDF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&gt;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68CB2A7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Maior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EAE69C3" w14:textId="26CA0BDE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double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text</w:t>
            </w:r>
            <w:proofErr w:type="spellEnd"/>
          </w:p>
        </w:tc>
      </w:tr>
      <w:tr w:rsidR="00155C12" w:rsidRPr="00F14979" w14:paraId="4275713E" w14:textId="77777777">
        <w:trPr>
          <w:trHeight w:val="271"/>
        </w:trPr>
        <w:tc>
          <w:tcPr>
            <w:tcW w:w="11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BEC84BA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&lt;=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BAC9788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Menor ou Igual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73E0C95" w14:textId="264CDF23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double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text</w:t>
            </w:r>
            <w:proofErr w:type="spellEnd"/>
          </w:p>
        </w:tc>
      </w:tr>
      <w:tr w:rsidR="00155C12" w:rsidRPr="00F14979" w14:paraId="1C771A8D" w14:textId="77777777">
        <w:trPr>
          <w:trHeight w:val="289"/>
        </w:trPr>
        <w:tc>
          <w:tcPr>
            <w:tcW w:w="11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862B72" w14:textId="77777777" w:rsidR="00155C12" w:rsidRPr="003D7870" w:rsidRDefault="00BE7786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r w:rsidRPr="003D7870">
              <w:rPr>
                <w:rFonts w:ascii="Bahnschrift SemiBold" w:hAnsi="Bahnschrift SemiBold" w:cs="Arial"/>
                <w:sz w:val="24"/>
              </w:rPr>
              <w:t>&gt;=</w:t>
            </w:r>
          </w:p>
        </w:tc>
        <w:tc>
          <w:tcPr>
            <w:tcW w:w="294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3D78AC" w14:textId="77777777" w:rsidR="00155C12" w:rsidRPr="00F14979" w:rsidRDefault="00BE7786">
            <w:pPr>
              <w:spacing w:after="0" w:line="259" w:lineRule="auto"/>
              <w:ind w:left="0" w:right="4" w:firstLine="0"/>
              <w:jc w:val="center"/>
              <w:rPr>
                <w:rFonts w:ascii="Arial" w:hAnsi="Arial" w:cs="Arial"/>
                <w:sz w:val="24"/>
              </w:rPr>
            </w:pPr>
            <w:r w:rsidRPr="00F14979">
              <w:rPr>
                <w:rFonts w:ascii="Arial" w:hAnsi="Arial" w:cs="Arial"/>
                <w:sz w:val="24"/>
              </w:rPr>
              <w:t>Maior ou Igual</w:t>
            </w:r>
          </w:p>
        </w:tc>
        <w:tc>
          <w:tcPr>
            <w:tcW w:w="278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B4A89" w14:textId="516E88D9" w:rsidR="00155C12" w:rsidRPr="003D7870" w:rsidRDefault="0010112B">
            <w:pPr>
              <w:spacing w:after="0" w:line="259" w:lineRule="auto"/>
              <w:ind w:left="0" w:right="4" w:firstLine="0"/>
              <w:jc w:val="center"/>
              <w:rPr>
                <w:rFonts w:ascii="Bahnschrift SemiBold" w:hAnsi="Bahnschrift SemiBold" w:cs="Arial"/>
                <w:sz w:val="24"/>
              </w:rPr>
            </w:pP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int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double</w:t>
            </w:r>
            <w:proofErr w:type="spellEnd"/>
            <w:r w:rsidRPr="003D7870">
              <w:rPr>
                <w:rFonts w:ascii="Bahnschrift SemiBold" w:hAnsi="Bahnschrift SemiBold" w:cs="Arial"/>
                <w:sz w:val="24"/>
              </w:rPr>
              <w:t xml:space="preserve">, </w:t>
            </w:r>
            <w:proofErr w:type="spellStart"/>
            <w:r w:rsidRPr="003D7870">
              <w:rPr>
                <w:rFonts w:ascii="Bahnschrift SemiBold" w:hAnsi="Bahnschrift SemiBold" w:cs="Arial"/>
                <w:sz w:val="24"/>
              </w:rPr>
              <w:t>text</w:t>
            </w:r>
            <w:proofErr w:type="spellEnd"/>
          </w:p>
        </w:tc>
      </w:tr>
    </w:tbl>
    <w:p w14:paraId="1867C3E6" w14:textId="77777777" w:rsidR="0010112B" w:rsidRPr="00F14979" w:rsidRDefault="0010112B">
      <w:pPr>
        <w:ind w:left="-5" w:right="1366"/>
        <w:rPr>
          <w:rFonts w:ascii="Arial" w:hAnsi="Arial" w:cs="Arial"/>
          <w:sz w:val="24"/>
        </w:rPr>
      </w:pPr>
    </w:p>
    <w:p w14:paraId="788B2362" w14:textId="4D7C5B3E" w:rsidR="004A1EF4" w:rsidRDefault="004A1EF4">
      <w:pPr>
        <w:pStyle w:val="Ttulo2"/>
        <w:tabs>
          <w:tab w:val="center" w:pos="1132"/>
        </w:tabs>
        <w:spacing w:after="161"/>
        <w:ind w:left="-15" w:firstLine="0"/>
        <w:rPr>
          <w:rFonts w:ascii="Arial" w:hAnsi="Arial" w:cs="Arial"/>
        </w:rPr>
      </w:pPr>
    </w:p>
    <w:p w14:paraId="36C537DC" w14:textId="46FCC0B3" w:rsidR="00F14979" w:rsidRDefault="00F14979" w:rsidP="00F14979">
      <w:pPr>
        <w:rPr>
          <w:lang/>
        </w:rPr>
      </w:pPr>
    </w:p>
    <w:p w14:paraId="69795B55" w14:textId="6FB1B094" w:rsidR="00F14979" w:rsidRDefault="00F14979" w:rsidP="00F14979">
      <w:pPr>
        <w:rPr>
          <w:lang/>
        </w:rPr>
      </w:pPr>
    </w:p>
    <w:p w14:paraId="0ED022C4" w14:textId="61D27C90" w:rsidR="00F14979" w:rsidRDefault="00F14979" w:rsidP="00F14979">
      <w:pPr>
        <w:rPr>
          <w:lang/>
        </w:rPr>
      </w:pPr>
    </w:p>
    <w:p w14:paraId="63018577" w14:textId="4C6A0850" w:rsidR="00F14979" w:rsidRDefault="00F14979" w:rsidP="00F14979">
      <w:pPr>
        <w:rPr>
          <w:lang/>
        </w:rPr>
      </w:pPr>
    </w:p>
    <w:p w14:paraId="1ACDB5FD" w14:textId="77777777" w:rsidR="00F14979" w:rsidRPr="00F14979" w:rsidRDefault="00F14979" w:rsidP="00F14979">
      <w:pPr>
        <w:rPr>
          <w:lang/>
        </w:rPr>
      </w:pPr>
    </w:p>
    <w:p w14:paraId="7A512DB5" w14:textId="471B6C73" w:rsidR="00155C12" w:rsidRPr="00F14979" w:rsidRDefault="00BE7786">
      <w:pPr>
        <w:pStyle w:val="Ttulo2"/>
        <w:tabs>
          <w:tab w:val="center" w:pos="1132"/>
        </w:tabs>
        <w:spacing w:after="161"/>
        <w:ind w:left="-15" w:firstLine="0"/>
        <w:rPr>
          <w:rFonts w:ascii="Arial Nova" w:hAnsi="Arial Nova" w:cs="Arial"/>
          <w:sz w:val="28"/>
          <w:szCs w:val="22"/>
          <w:lang w:val="en-US"/>
        </w:rPr>
      </w:pPr>
      <w:bookmarkStart w:id="29" w:name="_Toc75095338"/>
      <w:bookmarkStart w:id="30" w:name="_Toc75095366"/>
      <w:bookmarkStart w:id="31" w:name="_Toc75097368"/>
      <w:r w:rsidRPr="00F14979">
        <w:rPr>
          <w:rFonts w:ascii="Arial Nova" w:hAnsi="Arial Nova" w:cs="Arial"/>
          <w:sz w:val="28"/>
          <w:szCs w:val="22"/>
        </w:rPr>
        <w:lastRenderedPageBreak/>
        <w:t>3.</w:t>
      </w:r>
      <w:r w:rsidR="008B1BFE" w:rsidRPr="00F14979">
        <w:rPr>
          <w:rFonts w:ascii="Arial Nova" w:hAnsi="Arial Nova" w:cs="Arial"/>
          <w:sz w:val="28"/>
          <w:szCs w:val="22"/>
          <w:lang w:val="en-US"/>
        </w:rPr>
        <w:t>5</w:t>
      </w:r>
      <w:r w:rsidR="00F14979">
        <w:rPr>
          <w:rFonts w:ascii="Arial Nova" w:hAnsi="Arial Nova" w:cs="Arial"/>
          <w:sz w:val="28"/>
          <w:szCs w:val="22"/>
        </w:rPr>
        <w:tab/>
      </w:r>
      <w:r w:rsidR="00F14979">
        <w:rPr>
          <w:rFonts w:ascii="Arial Nova" w:hAnsi="Arial Nova" w:cs="Arial"/>
          <w:sz w:val="28"/>
          <w:szCs w:val="22"/>
        </w:rPr>
        <w:tab/>
      </w:r>
      <w:r w:rsidR="00DD781D" w:rsidRPr="00F14979">
        <w:rPr>
          <w:rFonts w:ascii="Arial Nova" w:hAnsi="Arial Nova" w:cs="Arial"/>
          <w:sz w:val="28"/>
          <w:szCs w:val="22"/>
          <w:lang w:val="pt-PT"/>
        </w:rPr>
        <w:t>Instruções</w:t>
      </w:r>
      <w:bookmarkEnd w:id="29"/>
      <w:bookmarkEnd w:id="30"/>
      <w:bookmarkEnd w:id="31"/>
    </w:p>
    <w:p w14:paraId="175369AC" w14:textId="4E054820" w:rsidR="00155C12" w:rsidRPr="003C13A3" w:rsidRDefault="00BE7786">
      <w:pPr>
        <w:pStyle w:val="Ttulo3"/>
        <w:tabs>
          <w:tab w:val="center" w:pos="1887"/>
        </w:tabs>
        <w:ind w:left="-15" w:firstLine="0"/>
        <w:rPr>
          <w:rFonts w:ascii="Arial Nova" w:hAnsi="Arial Nova" w:cs="Arial"/>
          <w:sz w:val="28"/>
          <w:szCs w:val="28"/>
          <w:lang w:val="en-US"/>
        </w:rPr>
      </w:pPr>
      <w:bookmarkStart w:id="32" w:name="_Toc75095339"/>
      <w:bookmarkStart w:id="33" w:name="_Toc75095367"/>
      <w:bookmarkStart w:id="34" w:name="_Toc75097369"/>
      <w:r w:rsidRPr="003C13A3">
        <w:rPr>
          <w:rFonts w:ascii="Arial Nova" w:hAnsi="Arial Nova" w:cs="Arial"/>
          <w:sz w:val="28"/>
          <w:szCs w:val="28"/>
        </w:rPr>
        <w:t>3.</w:t>
      </w:r>
      <w:r w:rsidR="008B1BFE" w:rsidRPr="003C13A3">
        <w:rPr>
          <w:rFonts w:ascii="Arial Nova" w:hAnsi="Arial Nova" w:cs="Arial"/>
          <w:sz w:val="28"/>
          <w:szCs w:val="28"/>
          <w:lang w:val="en-US"/>
        </w:rPr>
        <w:t>5</w:t>
      </w:r>
      <w:r w:rsidRPr="003C13A3">
        <w:rPr>
          <w:rFonts w:ascii="Arial Nova" w:hAnsi="Arial Nova" w:cs="Arial"/>
          <w:sz w:val="28"/>
          <w:szCs w:val="28"/>
        </w:rPr>
        <w:t>.1</w:t>
      </w:r>
      <w:r w:rsidR="009E3CEA" w:rsidRPr="003C13A3">
        <w:rPr>
          <w:rFonts w:ascii="Arial Nova" w:hAnsi="Arial Nova" w:cs="Arial"/>
          <w:sz w:val="28"/>
          <w:szCs w:val="28"/>
          <w:lang w:val="pt-PT"/>
        </w:rPr>
        <w:t xml:space="preserve"> </w:t>
      </w:r>
      <w:r w:rsidR="00AD55D1" w:rsidRPr="003C13A3">
        <w:rPr>
          <w:rFonts w:ascii="Arial Nova" w:hAnsi="Arial Nova" w:cs="Arial"/>
          <w:sz w:val="28"/>
          <w:szCs w:val="28"/>
          <w:lang w:val="en-US"/>
        </w:rPr>
        <w:t>Create</w:t>
      </w:r>
      <w:bookmarkEnd w:id="32"/>
      <w:bookmarkEnd w:id="33"/>
      <w:bookmarkEnd w:id="34"/>
      <w:r w:rsidR="00AD55D1" w:rsidRPr="003C13A3">
        <w:rPr>
          <w:rFonts w:ascii="Arial Nova" w:hAnsi="Arial Nova" w:cs="Arial"/>
          <w:sz w:val="28"/>
          <w:szCs w:val="28"/>
          <w:lang w:val="en-US"/>
        </w:rPr>
        <w:t xml:space="preserve"> </w:t>
      </w:r>
    </w:p>
    <w:p w14:paraId="59F4D5A7" w14:textId="5C7A9CF8" w:rsidR="00AD55D1" w:rsidRPr="00A95473" w:rsidRDefault="00AD55D1" w:rsidP="00AD55D1">
      <w:pPr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 xml:space="preserve">A instrução </w:t>
      </w:r>
      <w:proofErr w:type="spellStart"/>
      <w:r w:rsidRPr="003D7870">
        <w:rPr>
          <w:rFonts w:ascii="Bahnschrift SemiBold" w:hAnsi="Bahnschrift SemiBold" w:cs="Arial"/>
          <w:sz w:val="24"/>
        </w:rPr>
        <w:t>create</w:t>
      </w:r>
      <w:proofErr w:type="spellEnd"/>
      <w:r w:rsidRPr="00A95473"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A95473">
        <w:rPr>
          <w:rFonts w:ascii="Arial" w:hAnsi="Arial" w:cs="Arial"/>
          <w:sz w:val="24"/>
        </w:rPr>
        <w:t xml:space="preserve">é usada para criar tabelas, somente para identificadores do tipo </w:t>
      </w:r>
      <w:proofErr w:type="spellStart"/>
      <w:r w:rsidRPr="003D7870">
        <w:rPr>
          <w:rFonts w:ascii="Bahnschrift SemiBold" w:hAnsi="Bahnschrift SemiBold" w:cs="Arial"/>
          <w:sz w:val="24"/>
        </w:rPr>
        <w:t>Table</w:t>
      </w:r>
      <w:proofErr w:type="spellEnd"/>
      <w:r w:rsidRPr="00A95473">
        <w:rPr>
          <w:rFonts w:ascii="Arial" w:hAnsi="Arial" w:cs="Arial"/>
          <w:sz w:val="24"/>
        </w:rPr>
        <w:t>.</w:t>
      </w:r>
    </w:p>
    <w:p w14:paraId="66E4C7C2" w14:textId="0B12A057" w:rsidR="00AD55D1" w:rsidRPr="00A95473" w:rsidRDefault="00AD55D1" w:rsidP="00AD55D1">
      <w:pPr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Delimitado por ‘</w:t>
      </w:r>
      <w:r w:rsidRPr="003D7870">
        <w:rPr>
          <w:rFonts w:ascii="Bahnschrift SemiBold" w:hAnsi="Bahnschrift SemiBold" w:cs="Arial"/>
          <w:sz w:val="24"/>
        </w:rPr>
        <w:t>{}</w:t>
      </w:r>
      <w:r w:rsidR="008B1BFE" w:rsidRPr="00A95473">
        <w:rPr>
          <w:rFonts w:ascii="Arial" w:hAnsi="Arial" w:cs="Arial"/>
          <w:sz w:val="24"/>
        </w:rPr>
        <w:t>;</w:t>
      </w:r>
      <w:r w:rsidRPr="00A95473">
        <w:rPr>
          <w:rFonts w:ascii="Arial" w:hAnsi="Arial" w:cs="Arial"/>
          <w:sz w:val="24"/>
        </w:rPr>
        <w:t>’, esta instrução necessita que o utilizador colo</w:t>
      </w:r>
      <w:r w:rsidR="008B1BFE" w:rsidRPr="00A95473">
        <w:rPr>
          <w:rFonts w:ascii="Arial" w:hAnsi="Arial" w:cs="Arial"/>
          <w:sz w:val="24"/>
        </w:rPr>
        <w:t xml:space="preserve">que uma expressão e o seu </w:t>
      </w:r>
      <w:r w:rsidR="00933B31" w:rsidRPr="00A95473">
        <w:rPr>
          <w:rFonts w:ascii="Arial" w:hAnsi="Arial" w:cs="Arial"/>
          <w:sz w:val="24"/>
        </w:rPr>
        <w:t>respetivo</w:t>
      </w:r>
      <w:r w:rsidR="008B1BFE" w:rsidRPr="00A95473">
        <w:rPr>
          <w:rFonts w:ascii="Arial" w:hAnsi="Arial" w:cs="Arial"/>
          <w:sz w:val="24"/>
        </w:rPr>
        <w:t xml:space="preserve"> tipo, que irão representar cada coluna da tabela.</w:t>
      </w:r>
    </w:p>
    <w:p w14:paraId="331633A2" w14:textId="77777777" w:rsidR="00B34261" w:rsidRPr="00A95473" w:rsidRDefault="00B34261" w:rsidP="00AD55D1">
      <w:pPr>
        <w:rPr>
          <w:rFonts w:ascii="Arial" w:hAnsi="Arial" w:cs="Arial"/>
          <w:sz w:val="24"/>
        </w:rPr>
      </w:pPr>
    </w:p>
    <w:p w14:paraId="34B87E0C" w14:textId="3A439CD5" w:rsidR="008B1BFE" w:rsidRPr="00A95473" w:rsidRDefault="008B1BFE" w:rsidP="00B34261">
      <w:pPr>
        <w:ind w:firstLine="38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Exemplo</w:t>
      </w:r>
      <w:r w:rsidR="00B34261" w:rsidRPr="00A95473">
        <w:rPr>
          <w:rFonts w:ascii="Arial" w:hAnsi="Arial" w:cs="Arial"/>
          <w:sz w:val="24"/>
        </w:rPr>
        <w:t xml:space="preserve"> A</w:t>
      </w:r>
      <w:r w:rsidRPr="00A95473">
        <w:rPr>
          <w:rFonts w:ascii="Arial" w:hAnsi="Arial" w:cs="Arial"/>
          <w:sz w:val="24"/>
        </w:rPr>
        <w:t>:</w:t>
      </w:r>
    </w:p>
    <w:p w14:paraId="4D0F5962" w14:textId="140901D1" w:rsidR="008B1BFE" w:rsidRPr="00A95473" w:rsidRDefault="008B1BFE" w:rsidP="00AD55D1">
      <w:pPr>
        <w:rPr>
          <w:rFonts w:ascii="Arial" w:hAnsi="Arial" w:cs="Arial"/>
          <w:sz w:val="24"/>
        </w:rPr>
      </w:pPr>
    </w:p>
    <w:p w14:paraId="38977A61" w14:textId="78D2D27C" w:rsidR="008B1BFE" w:rsidRPr="003D7870" w:rsidRDefault="008B1BFE" w:rsidP="00B34261">
      <w:pPr>
        <w:ind w:left="940"/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Table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tabela -&gt; </w:t>
      </w:r>
      <w:proofErr w:type="spellStart"/>
      <w:r w:rsidRPr="003D7870">
        <w:rPr>
          <w:rFonts w:ascii="Bahnschrift SemiBold" w:hAnsi="Bahnschrift SemiBold" w:cs="Arial"/>
          <w:sz w:val="24"/>
        </w:rPr>
        <w:t>create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{</w:t>
      </w:r>
    </w:p>
    <w:p w14:paraId="4AE1D249" w14:textId="06D4B6BE" w:rsidR="008B1BFE" w:rsidRPr="003D7870" w:rsidRDefault="008B1BFE" w:rsidP="00B34261">
      <w:pPr>
        <w:ind w:left="940"/>
        <w:rPr>
          <w:rFonts w:ascii="Bahnschrift SemiBold" w:hAnsi="Bahnschrift SemiBold" w:cs="Arial"/>
          <w:sz w:val="24"/>
        </w:rPr>
      </w:pPr>
      <w:r w:rsidRPr="003D7870">
        <w:rPr>
          <w:rFonts w:ascii="Bahnschrift SemiBold" w:hAnsi="Bahnschrift SemiBold" w:cs="Arial"/>
          <w:sz w:val="24"/>
        </w:rPr>
        <w:tab/>
      </w:r>
      <w:r w:rsidRPr="003D7870">
        <w:rPr>
          <w:rFonts w:ascii="Bahnschrift SemiBold" w:hAnsi="Bahnschrift SemiBold" w:cs="Arial"/>
          <w:sz w:val="24"/>
        </w:rPr>
        <w:tab/>
        <w:t xml:space="preserve">“item1” &gt;&gt; </w:t>
      </w:r>
      <w:proofErr w:type="spellStart"/>
      <w:r w:rsidRPr="003D7870">
        <w:rPr>
          <w:rFonts w:ascii="Bahnschrift SemiBold" w:hAnsi="Bahnschrift SemiBold" w:cs="Arial"/>
          <w:sz w:val="24"/>
        </w:rPr>
        <w:t>int</w:t>
      </w:r>
      <w:proofErr w:type="spellEnd"/>
      <w:r w:rsidRPr="003D7870">
        <w:rPr>
          <w:rFonts w:ascii="Bahnschrift SemiBold" w:hAnsi="Bahnschrift SemiBold" w:cs="Arial"/>
          <w:sz w:val="24"/>
        </w:rPr>
        <w:t>;</w:t>
      </w:r>
    </w:p>
    <w:p w14:paraId="29735CEF" w14:textId="4EDA19ED" w:rsidR="008B1BFE" w:rsidRPr="003D7870" w:rsidRDefault="008B1BFE" w:rsidP="00B34261">
      <w:pPr>
        <w:ind w:left="940"/>
        <w:rPr>
          <w:rFonts w:ascii="Bahnschrift SemiBold" w:hAnsi="Bahnschrift SemiBold" w:cs="Arial"/>
          <w:sz w:val="24"/>
        </w:rPr>
      </w:pPr>
      <w:r w:rsidRPr="003D7870">
        <w:rPr>
          <w:rFonts w:ascii="Bahnschrift SemiBold" w:hAnsi="Bahnschrift SemiBold" w:cs="Arial"/>
          <w:sz w:val="24"/>
        </w:rPr>
        <w:tab/>
      </w:r>
      <w:r w:rsidRPr="003D7870">
        <w:rPr>
          <w:rFonts w:ascii="Bahnschrift SemiBold" w:hAnsi="Bahnschrift SemiBold" w:cs="Arial"/>
          <w:sz w:val="24"/>
        </w:rPr>
        <w:tab/>
        <w:t xml:space="preserve">“item2” &gt;&gt; </w:t>
      </w:r>
      <w:proofErr w:type="spellStart"/>
      <w:r w:rsidRPr="003D7870">
        <w:rPr>
          <w:rFonts w:ascii="Bahnschrift SemiBold" w:hAnsi="Bahnschrift SemiBold" w:cs="Arial"/>
          <w:sz w:val="24"/>
        </w:rPr>
        <w:t>text</w:t>
      </w:r>
      <w:proofErr w:type="spellEnd"/>
      <w:r w:rsidRPr="003D7870">
        <w:rPr>
          <w:rFonts w:ascii="Bahnschrift SemiBold" w:hAnsi="Bahnschrift SemiBold" w:cs="Arial"/>
          <w:sz w:val="24"/>
        </w:rPr>
        <w:t>;</w:t>
      </w:r>
    </w:p>
    <w:p w14:paraId="202170C4" w14:textId="4E6DF140" w:rsidR="008B1BFE" w:rsidRPr="003D7870" w:rsidRDefault="008B1BFE" w:rsidP="00B34261">
      <w:pPr>
        <w:ind w:left="940"/>
        <w:rPr>
          <w:rFonts w:ascii="Bahnschrift SemiBold" w:hAnsi="Bahnschrift SemiBold" w:cs="Arial"/>
          <w:sz w:val="24"/>
        </w:rPr>
      </w:pPr>
      <w:r w:rsidRPr="003D7870">
        <w:rPr>
          <w:rFonts w:ascii="Bahnschrift SemiBold" w:hAnsi="Bahnschrift SemiBold" w:cs="Arial"/>
          <w:sz w:val="24"/>
        </w:rPr>
        <w:tab/>
      </w:r>
      <w:r w:rsidRPr="003D7870">
        <w:rPr>
          <w:rFonts w:ascii="Bahnschrift SemiBold" w:hAnsi="Bahnschrift SemiBold" w:cs="Arial"/>
          <w:sz w:val="24"/>
        </w:rPr>
        <w:tab/>
      </w:r>
      <w:r w:rsidR="003D7870">
        <w:rPr>
          <w:rFonts w:ascii="Bahnschrift SemiBold" w:hAnsi="Bahnschrift SemiBold" w:cs="Arial"/>
          <w:sz w:val="24"/>
        </w:rPr>
        <w:t>“</w:t>
      </w:r>
      <w:r w:rsidRPr="003D7870">
        <w:rPr>
          <w:rFonts w:ascii="Bahnschrift SemiBold" w:hAnsi="Bahnschrift SemiBold" w:cs="Arial"/>
          <w:sz w:val="24"/>
        </w:rPr>
        <w:t>item3</w:t>
      </w:r>
      <w:r w:rsidR="003D7870">
        <w:rPr>
          <w:rFonts w:ascii="Bahnschrift SemiBold" w:hAnsi="Bahnschrift SemiBold" w:cs="Arial"/>
          <w:sz w:val="24"/>
        </w:rPr>
        <w:t>”</w:t>
      </w:r>
      <w:r w:rsidRPr="003D7870">
        <w:rPr>
          <w:rFonts w:ascii="Bahnschrift SemiBold" w:hAnsi="Bahnschrift SemiBold" w:cs="Arial"/>
          <w:sz w:val="24"/>
        </w:rPr>
        <w:t xml:space="preserve"> &gt;&gt; </w:t>
      </w:r>
      <w:proofErr w:type="spellStart"/>
      <w:r w:rsidRPr="003D7870">
        <w:rPr>
          <w:rFonts w:ascii="Bahnschrift SemiBold" w:hAnsi="Bahnschrift SemiBold" w:cs="Arial"/>
          <w:sz w:val="24"/>
        </w:rPr>
        <w:t>double</w:t>
      </w:r>
      <w:proofErr w:type="spellEnd"/>
      <w:r w:rsidRPr="003D7870">
        <w:rPr>
          <w:rFonts w:ascii="Bahnschrift SemiBold" w:hAnsi="Bahnschrift SemiBold" w:cs="Arial"/>
          <w:sz w:val="24"/>
        </w:rPr>
        <w:t>;</w:t>
      </w:r>
    </w:p>
    <w:p w14:paraId="2E2F46C8" w14:textId="49C1025B" w:rsidR="008B1BFE" w:rsidRPr="003D7870" w:rsidRDefault="008B1BFE" w:rsidP="00B34261">
      <w:pPr>
        <w:ind w:left="940"/>
        <w:rPr>
          <w:rFonts w:ascii="Bahnschrift SemiBold" w:hAnsi="Bahnschrift SemiBold" w:cs="Arial"/>
          <w:sz w:val="24"/>
        </w:rPr>
      </w:pPr>
      <w:r w:rsidRPr="003D7870">
        <w:rPr>
          <w:rFonts w:ascii="Bahnschrift SemiBold" w:hAnsi="Bahnschrift SemiBold" w:cs="Arial"/>
          <w:sz w:val="24"/>
        </w:rPr>
        <w:t>};</w:t>
      </w:r>
    </w:p>
    <w:p w14:paraId="0B1751DA" w14:textId="756D1BCA" w:rsidR="00155C12" w:rsidRPr="00A95473" w:rsidRDefault="008B1BFE">
      <w:pPr>
        <w:spacing w:after="61" w:line="265" w:lineRule="auto"/>
        <w:ind w:left="-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sz w:val="24"/>
        </w:rPr>
        <w:tab/>
        <w:t xml:space="preserve">     </w:t>
      </w:r>
    </w:p>
    <w:p w14:paraId="75D0164E" w14:textId="2E925F53" w:rsidR="008B1BFE" w:rsidRPr="00A95473" w:rsidRDefault="008B1BFE">
      <w:pPr>
        <w:spacing w:after="61" w:line="265" w:lineRule="auto"/>
        <w:ind w:left="-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sz w:val="24"/>
        </w:rPr>
        <w:tab/>
        <w:t xml:space="preserve">     Como se pode ver, dentro do bloco, temos cada nome da coluna, que pode ser</w:t>
      </w:r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text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r w:rsidRPr="00A95473">
        <w:rPr>
          <w:rFonts w:ascii="Arial" w:hAnsi="Arial" w:cs="Arial"/>
          <w:sz w:val="24"/>
        </w:rPr>
        <w:t>ou identificador, o seu respetivo tipo, apontado por ‘</w:t>
      </w:r>
      <w:r w:rsidRPr="003D7870">
        <w:rPr>
          <w:rFonts w:ascii="Bahnschrift SemiBold" w:hAnsi="Bahnschrift SemiBold" w:cs="Arial"/>
          <w:sz w:val="24"/>
        </w:rPr>
        <w:t>&gt;&gt;</w:t>
      </w:r>
      <w:r w:rsidRPr="00A95473">
        <w:rPr>
          <w:rFonts w:ascii="Arial" w:hAnsi="Arial" w:cs="Arial"/>
          <w:sz w:val="24"/>
        </w:rPr>
        <w:t>’.</w:t>
      </w:r>
    </w:p>
    <w:p w14:paraId="6933889E" w14:textId="7B52E13A" w:rsidR="008B1BFE" w:rsidRPr="00A95473" w:rsidRDefault="008B1BFE">
      <w:pPr>
        <w:spacing w:after="61" w:line="265" w:lineRule="auto"/>
        <w:ind w:left="-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 xml:space="preserve">Se </w:t>
      </w:r>
      <w:r w:rsidR="00350EBE" w:rsidRPr="00A95473">
        <w:rPr>
          <w:rFonts w:ascii="Arial" w:hAnsi="Arial" w:cs="Arial"/>
          <w:sz w:val="24"/>
        </w:rPr>
        <w:t xml:space="preserve">o utilizador quiser criar apenas uma coluna, pode usar a mesma </w:t>
      </w:r>
      <w:r w:rsidR="00933B31" w:rsidRPr="00A95473">
        <w:rPr>
          <w:rFonts w:ascii="Arial" w:hAnsi="Arial" w:cs="Arial"/>
          <w:sz w:val="24"/>
        </w:rPr>
        <w:t>instrução</w:t>
      </w:r>
      <w:r w:rsidR="00350EBE" w:rsidRPr="00A95473">
        <w:rPr>
          <w:rFonts w:ascii="Arial" w:hAnsi="Arial" w:cs="Arial"/>
          <w:sz w:val="24"/>
        </w:rPr>
        <w:t xml:space="preserve"> desde que coloque ‘</w:t>
      </w:r>
      <w:proofErr w:type="spellStart"/>
      <w:r w:rsidR="00350EBE" w:rsidRPr="003D7870">
        <w:rPr>
          <w:rFonts w:ascii="Bahnschrift SemiBold" w:hAnsi="Bahnschrift SemiBold" w:cs="Arial"/>
          <w:sz w:val="24"/>
        </w:rPr>
        <w:t>column</w:t>
      </w:r>
      <w:proofErr w:type="spellEnd"/>
      <w:r w:rsidR="00350EBE" w:rsidRPr="00A95473">
        <w:rPr>
          <w:rFonts w:ascii="Arial" w:hAnsi="Arial" w:cs="Arial"/>
          <w:sz w:val="24"/>
        </w:rPr>
        <w:t>’ a seguir.</w:t>
      </w:r>
    </w:p>
    <w:p w14:paraId="6E0CDEFF" w14:textId="75C79555" w:rsidR="00350EBE" w:rsidRPr="00A95473" w:rsidRDefault="00350EBE">
      <w:pPr>
        <w:spacing w:after="61" w:line="265" w:lineRule="auto"/>
        <w:ind w:left="-5"/>
        <w:rPr>
          <w:rFonts w:ascii="Arial" w:hAnsi="Arial" w:cs="Arial"/>
          <w:sz w:val="24"/>
        </w:rPr>
      </w:pPr>
    </w:p>
    <w:p w14:paraId="04B8C2A9" w14:textId="2C8AA682" w:rsidR="00B34261" w:rsidRPr="00A95473" w:rsidRDefault="00B34261" w:rsidP="00B34261">
      <w:pPr>
        <w:spacing w:after="61" w:line="265" w:lineRule="auto"/>
        <w:ind w:left="-5" w:firstLine="72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Exemplo B:</w:t>
      </w:r>
    </w:p>
    <w:p w14:paraId="1F98639E" w14:textId="63C4B801" w:rsidR="00350EBE" w:rsidRPr="003D7870" w:rsidRDefault="00350EBE" w:rsidP="00B34261">
      <w:pPr>
        <w:spacing w:after="61" w:line="265" w:lineRule="auto"/>
        <w:ind w:left="-5" w:firstLine="725"/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colunaExemplo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-&gt; </w:t>
      </w:r>
      <w:proofErr w:type="spellStart"/>
      <w:r w:rsidRPr="003D7870">
        <w:rPr>
          <w:rFonts w:ascii="Bahnschrift SemiBold" w:hAnsi="Bahnschrift SemiBold" w:cs="Arial"/>
          <w:sz w:val="24"/>
        </w:rPr>
        <w:t>create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column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&gt;&gt; </w:t>
      </w:r>
      <w:proofErr w:type="spellStart"/>
      <w:r w:rsidRPr="003D7870">
        <w:rPr>
          <w:rFonts w:ascii="Bahnschrift SemiBold" w:hAnsi="Bahnschrift SemiBold" w:cs="Arial"/>
          <w:sz w:val="24"/>
        </w:rPr>
        <w:t>int</w:t>
      </w:r>
      <w:proofErr w:type="spellEnd"/>
      <w:r w:rsidRPr="003D7870">
        <w:rPr>
          <w:rFonts w:ascii="Bahnschrift SemiBold" w:hAnsi="Bahnschrift SemiBold" w:cs="Arial"/>
          <w:sz w:val="24"/>
        </w:rPr>
        <w:t>;</w:t>
      </w:r>
    </w:p>
    <w:p w14:paraId="505DD379" w14:textId="0CD3E338" w:rsidR="008B1BFE" w:rsidRPr="00A95473" w:rsidRDefault="008B1BFE">
      <w:pPr>
        <w:spacing w:after="61" w:line="265" w:lineRule="auto"/>
        <w:ind w:left="-5"/>
        <w:rPr>
          <w:rFonts w:ascii="Arial" w:hAnsi="Arial" w:cs="Arial"/>
          <w:sz w:val="24"/>
        </w:rPr>
      </w:pPr>
    </w:p>
    <w:p w14:paraId="6A2E02A1" w14:textId="03AB619B" w:rsidR="00350EBE" w:rsidRDefault="00350EBE" w:rsidP="007E1FC9">
      <w:pPr>
        <w:spacing w:after="61" w:line="265" w:lineRule="auto"/>
        <w:ind w:left="-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 xml:space="preserve">Em ambos precisamos de atribuir uma variável a instrução e para isso basta usar o </w:t>
      </w:r>
      <w:proofErr w:type="spellStart"/>
      <w:r w:rsidRPr="00A95473">
        <w:rPr>
          <w:rFonts w:ascii="Arial" w:hAnsi="Arial" w:cs="Arial"/>
          <w:sz w:val="24"/>
        </w:rPr>
        <w:t>token</w:t>
      </w:r>
      <w:proofErr w:type="spellEnd"/>
      <w:r w:rsidRPr="00A95473">
        <w:rPr>
          <w:rFonts w:ascii="Arial" w:hAnsi="Arial" w:cs="Arial"/>
          <w:sz w:val="24"/>
        </w:rPr>
        <w:t xml:space="preserve"> ‘-&gt;’. Varias instruções irão precisar do mesmo </w:t>
      </w:r>
      <w:proofErr w:type="spellStart"/>
      <w:r w:rsidRPr="00A95473">
        <w:rPr>
          <w:rFonts w:ascii="Arial" w:hAnsi="Arial" w:cs="Arial"/>
          <w:sz w:val="24"/>
        </w:rPr>
        <w:t>token</w:t>
      </w:r>
      <w:proofErr w:type="spellEnd"/>
      <w:r w:rsidRPr="00A95473">
        <w:rPr>
          <w:rFonts w:ascii="Arial" w:hAnsi="Arial" w:cs="Arial"/>
          <w:sz w:val="24"/>
        </w:rPr>
        <w:t>.</w:t>
      </w:r>
    </w:p>
    <w:p w14:paraId="60CC3CC4" w14:textId="77777777" w:rsidR="007E1FC9" w:rsidRDefault="007E1FC9" w:rsidP="007E1FC9">
      <w:pPr>
        <w:spacing w:after="61" w:line="265" w:lineRule="auto"/>
        <w:ind w:left="-5"/>
        <w:rPr>
          <w:rFonts w:ascii="Arial" w:hAnsi="Arial" w:cs="Arial"/>
          <w:sz w:val="24"/>
        </w:rPr>
      </w:pPr>
    </w:p>
    <w:p w14:paraId="57E17FD3" w14:textId="14712BF5" w:rsidR="00B6008B" w:rsidRDefault="00B6008B" w:rsidP="00B6008B">
      <w:pPr>
        <w:pStyle w:val="Ttulo3"/>
        <w:rPr>
          <w:rFonts w:ascii="Arial Nova" w:hAnsi="Arial Nova" w:cs="Arial"/>
          <w:sz w:val="28"/>
          <w:szCs w:val="28"/>
        </w:rPr>
      </w:pPr>
      <w:bookmarkStart w:id="35" w:name="_Toc75097370"/>
      <w:r w:rsidRPr="00A95473">
        <w:rPr>
          <w:rFonts w:ascii="Arial Nova" w:hAnsi="Arial Nova" w:cs="Arial"/>
          <w:sz w:val="28"/>
          <w:szCs w:val="28"/>
        </w:rPr>
        <w:t>3.5.</w:t>
      </w:r>
      <w:r>
        <w:rPr>
          <w:rFonts w:ascii="Arial Nova" w:hAnsi="Arial Nova" w:cs="Arial"/>
          <w:sz w:val="28"/>
          <w:szCs w:val="28"/>
        </w:rPr>
        <w:t>2</w:t>
      </w:r>
      <w:r w:rsidRPr="00A95473">
        <w:rPr>
          <w:rFonts w:ascii="Arial Nova" w:hAnsi="Arial Nova" w:cs="Arial"/>
          <w:sz w:val="28"/>
          <w:szCs w:val="28"/>
        </w:rPr>
        <w:tab/>
        <w:t>Remove</w:t>
      </w:r>
      <w:bookmarkEnd w:id="35"/>
    </w:p>
    <w:p w14:paraId="00F1ADA1" w14:textId="77777777" w:rsidR="00B6008B" w:rsidRPr="00A95473" w:rsidRDefault="00B6008B" w:rsidP="00B6008B">
      <w:pPr>
        <w:spacing w:after="0" w:line="240" w:lineRule="auto"/>
        <w:ind w:left="0" w:firstLine="0"/>
        <w:rPr>
          <w:rFonts w:ascii="Arial Nova" w:hAnsi="Arial Nova" w:cs="Arial"/>
          <w:sz w:val="28"/>
          <w:szCs w:val="28"/>
        </w:rPr>
      </w:pPr>
    </w:p>
    <w:p w14:paraId="529EA326" w14:textId="77777777" w:rsidR="00B6008B" w:rsidRPr="00A95473" w:rsidRDefault="00B6008B" w:rsidP="00B6008B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Esta instrução é usada para remover colunas duma tabela ou eliminar células dentro da condição dada:</w:t>
      </w:r>
    </w:p>
    <w:p w14:paraId="2AE5C259" w14:textId="77777777" w:rsidR="00B6008B" w:rsidRPr="00A95473" w:rsidRDefault="00B6008B" w:rsidP="00B6008B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4B5D9198" w14:textId="77777777" w:rsidR="00B6008B" w:rsidRPr="003D7870" w:rsidRDefault="00B6008B" w:rsidP="00B6008B">
      <w:pPr>
        <w:spacing w:after="0" w:line="240" w:lineRule="auto"/>
        <w:ind w:left="0" w:firstLine="0"/>
        <w:rPr>
          <w:rFonts w:ascii="Arial" w:hAnsi="Arial" w:cs="Arial"/>
          <w:color w:val="9CC2E5" w:themeColor="accent5" w:themeTint="99"/>
          <w:sz w:val="24"/>
        </w:rPr>
      </w:pPr>
      <w:r w:rsidRPr="003D7870">
        <w:rPr>
          <w:rFonts w:ascii="Bahnschrift SemiBold" w:hAnsi="Bahnschrift SemiBold" w:cs="Arial"/>
          <w:sz w:val="24"/>
        </w:rPr>
        <w:t xml:space="preserve">remove </w:t>
      </w:r>
      <w:proofErr w:type="spellStart"/>
      <w:r w:rsidRPr="003D7870">
        <w:rPr>
          <w:rFonts w:ascii="Bahnschrift SemiBold" w:hAnsi="Bahnschrift SemiBold" w:cs="Arial"/>
          <w:sz w:val="24"/>
        </w:rPr>
        <w:t>colToRemove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from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tableExample</w:t>
      </w:r>
      <w:proofErr w:type="spellEnd"/>
      <w:r w:rsidRPr="003D7870">
        <w:rPr>
          <w:rFonts w:ascii="Bahnschrift SemiBold" w:hAnsi="Bahnschrift SemiBold" w:cs="Arial"/>
          <w:sz w:val="24"/>
        </w:rPr>
        <w:t>;</w:t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sz w:val="24"/>
        </w:rPr>
        <w:tab/>
      </w:r>
      <w:r w:rsidRPr="003D7870">
        <w:rPr>
          <w:rFonts w:ascii="Arial" w:hAnsi="Arial" w:cs="Arial"/>
          <w:color w:val="9CC2E5" w:themeColor="accent5" w:themeTint="99"/>
          <w:sz w:val="24"/>
        </w:rPr>
        <w:t>## Remove coluna da tabela</w:t>
      </w:r>
    </w:p>
    <w:p w14:paraId="5FA75613" w14:textId="77777777" w:rsidR="00B6008B" w:rsidRPr="003D7870" w:rsidRDefault="00B6008B" w:rsidP="00B6008B">
      <w:pPr>
        <w:spacing w:after="0" w:line="240" w:lineRule="auto"/>
        <w:ind w:left="0" w:firstLine="0"/>
        <w:rPr>
          <w:rFonts w:ascii="Arial" w:hAnsi="Arial" w:cs="Arial"/>
          <w:color w:val="9CC2E5" w:themeColor="accent5" w:themeTint="99"/>
          <w:sz w:val="24"/>
        </w:rPr>
      </w:pPr>
      <w:r w:rsidRPr="003D7870">
        <w:rPr>
          <w:rFonts w:ascii="Bahnschrift SemiBold" w:hAnsi="Bahnschrift SemiBold" w:cs="Arial"/>
          <w:sz w:val="24"/>
        </w:rPr>
        <w:t xml:space="preserve">remove </w:t>
      </w:r>
      <w:proofErr w:type="spellStart"/>
      <w:r w:rsidRPr="003D7870">
        <w:rPr>
          <w:rFonts w:ascii="Bahnschrift SemiBold" w:hAnsi="Bahnschrift SemiBold" w:cs="Arial"/>
          <w:sz w:val="24"/>
        </w:rPr>
        <w:t>from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tableExample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where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( col == “conteúdo”);</w:t>
      </w:r>
      <w:r w:rsidRPr="003D7870">
        <w:rPr>
          <w:rFonts w:ascii="Bahnschrift SemiBold" w:hAnsi="Bahnschrift SemiBold" w:cs="Arial"/>
          <w:sz w:val="24"/>
        </w:rPr>
        <w:tab/>
      </w:r>
      <w:r w:rsidRPr="003D7870">
        <w:rPr>
          <w:rFonts w:ascii="Arial" w:hAnsi="Arial" w:cs="Arial"/>
          <w:color w:val="9CC2E5" w:themeColor="accent5" w:themeTint="99"/>
          <w:sz w:val="24"/>
        </w:rPr>
        <w:t xml:space="preserve">## Remove células da coluna, uma ou mais condições </w:t>
      </w:r>
    </w:p>
    <w:p w14:paraId="17CABDD6" w14:textId="77777777" w:rsidR="00B6008B" w:rsidRPr="003D7870" w:rsidRDefault="00B6008B" w:rsidP="00A95473">
      <w:pPr>
        <w:spacing w:after="61" w:line="265" w:lineRule="auto"/>
        <w:ind w:left="0" w:firstLine="0"/>
        <w:rPr>
          <w:rFonts w:ascii="Arial" w:hAnsi="Arial" w:cs="Arial"/>
          <w:color w:val="9CC2E5" w:themeColor="accent5" w:themeTint="99"/>
          <w:sz w:val="24"/>
        </w:rPr>
      </w:pPr>
    </w:p>
    <w:p w14:paraId="701E546E" w14:textId="69028BA0" w:rsidR="00933B31" w:rsidRDefault="00933B31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21B361BA" w14:textId="79B8E5EC" w:rsidR="00B6008B" w:rsidRDefault="00B6008B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50EEF474" w14:textId="08A0D89D" w:rsidR="005F2086" w:rsidRPr="00A95473" w:rsidRDefault="005F2086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1DA2ADB8" w14:textId="203C4E30" w:rsidR="005F2086" w:rsidRDefault="005F2086" w:rsidP="00B6008B">
      <w:pPr>
        <w:pStyle w:val="Ttulo3"/>
        <w:rPr>
          <w:rFonts w:ascii="Arial Nova" w:hAnsi="Arial Nova" w:cs="Arial"/>
          <w:sz w:val="28"/>
          <w:szCs w:val="28"/>
        </w:rPr>
      </w:pPr>
      <w:bookmarkStart w:id="36" w:name="_Toc75097371"/>
      <w:r w:rsidRPr="00A95473">
        <w:rPr>
          <w:rFonts w:ascii="Arial Nova" w:hAnsi="Arial Nova" w:cs="Arial"/>
          <w:sz w:val="28"/>
          <w:szCs w:val="28"/>
        </w:rPr>
        <w:lastRenderedPageBreak/>
        <w:t>3.5.3</w:t>
      </w:r>
      <w:r w:rsidRPr="00A95473">
        <w:rPr>
          <w:rFonts w:ascii="Arial Nova" w:hAnsi="Arial Nova" w:cs="Arial"/>
          <w:sz w:val="28"/>
          <w:szCs w:val="28"/>
        </w:rPr>
        <w:tab/>
      </w:r>
      <w:proofErr w:type="spellStart"/>
      <w:r w:rsidRPr="00A95473">
        <w:rPr>
          <w:rFonts w:ascii="Arial Nova" w:hAnsi="Arial Nova" w:cs="Arial"/>
          <w:sz w:val="28"/>
          <w:szCs w:val="28"/>
        </w:rPr>
        <w:t>Join</w:t>
      </w:r>
      <w:bookmarkEnd w:id="36"/>
      <w:proofErr w:type="spellEnd"/>
    </w:p>
    <w:p w14:paraId="4490427B" w14:textId="77777777" w:rsidR="00A95473" w:rsidRPr="00A95473" w:rsidRDefault="00A95473" w:rsidP="00933B31">
      <w:pPr>
        <w:spacing w:after="0" w:line="240" w:lineRule="auto"/>
        <w:ind w:left="0" w:firstLine="0"/>
        <w:rPr>
          <w:rFonts w:ascii="Arial Nova" w:hAnsi="Arial Nova" w:cs="Arial"/>
          <w:sz w:val="28"/>
          <w:szCs w:val="28"/>
        </w:rPr>
      </w:pPr>
    </w:p>
    <w:p w14:paraId="5866DA9D" w14:textId="50275DE6" w:rsidR="005F2086" w:rsidRPr="00A95473" w:rsidRDefault="005F2086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 xml:space="preserve">A </w:t>
      </w:r>
      <w:r w:rsidR="001322AF" w:rsidRPr="00A95473">
        <w:rPr>
          <w:rFonts w:ascii="Arial" w:hAnsi="Arial" w:cs="Arial"/>
          <w:sz w:val="24"/>
        </w:rPr>
        <w:t>instrução</w:t>
      </w:r>
      <w:r w:rsidRPr="00A95473">
        <w:rPr>
          <w:rFonts w:ascii="Arial" w:hAnsi="Arial" w:cs="Arial"/>
          <w:sz w:val="24"/>
        </w:rPr>
        <w:t xml:space="preserve"> ‘</w:t>
      </w:r>
      <w:proofErr w:type="spellStart"/>
      <w:r w:rsidRPr="00A95473">
        <w:rPr>
          <w:rFonts w:ascii="Arial" w:hAnsi="Arial" w:cs="Arial"/>
          <w:sz w:val="24"/>
        </w:rPr>
        <w:t>join</w:t>
      </w:r>
      <w:proofErr w:type="spellEnd"/>
      <w:r w:rsidRPr="00A95473">
        <w:rPr>
          <w:rFonts w:ascii="Arial" w:hAnsi="Arial" w:cs="Arial"/>
          <w:sz w:val="24"/>
        </w:rPr>
        <w:t xml:space="preserve">’ devolve a </w:t>
      </w:r>
      <w:r w:rsidR="001322AF" w:rsidRPr="00A95473">
        <w:rPr>
          <w:rFonts w:ascii="Arial" w:hAnsi="Arial" w:cs="Arial"/>
          <w:sz w:val="24"/>
        </w:rPr>
        <w:t>juncão</w:t>
      </w:r>
      <w:r w:rsidRPr="00A95473">
        <w:rPr>
          <w:rFonts w:ascii="Arial" w:hAnsi="Arial" w:cs="Arial"/>
          <w:sz w:val="24"/>
        </w:rPr>
        <w:t xml:space="preserve"> de duas tabelas numa só </w:t>
      </w:r>
      <w:r w:rsidR="007E3A1B" w:rsidRPr="00A95473">
        <w:rPr>
          <w:rFonts w:ascii="Arial" w:hAnsi="Arial" w:cs="Arial"/>
          <w:sz w:val="24"/>
        </w:rPr>
        <w:t>tabela,</w:t>
      </w:r>
      <w:r w:rsidRPr="00A95473">
        <w:rPr>
          <w:rFonts w:ascii="Arial" w:hAnsi="Arial" w:cs="Arial"/>
          <w:sz w:val="24"/>
        </w:rPr>
        <w:t xml:space="preserve"> sem repetição de colunas, caso alguma coluna tenha nome igual em ambas as tabelas.</w:t>
      </w:r>
    </w:p>
    <w:p w14:paraId="42D37826" w14:textId="45B51D5A" w:rsidR="005F2086" w:rsidRPr="00A95473" w:rsidRDefault="005F2086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5033CD7A" w14:textId="0A54C7D4" w:rsidR="005F2086" w:rsidRPr="003D7870" w:rsidRDefault="005F2086" w:rsidP="00933B31">
      <w:pPr>
        <w:spacing w:after="0" w:line="240" w:lineRule="auto"/>
        <w:ind w:left="0" w:firstLine="0"/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tabelaConjunta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-&gt; </w:t>
      </w:r>
      <w:proofErr w:type="spellStart"/>
      <w:r w:rsidRPr="003D7870">
        <w:rPr>
          <w:rFonts w:ascii="Bahnschrift SemiBold" w:hAnsi="Bahnschrift SemiBold" w:cs="Arial"/>
          <w:sz w:val="24"/>
        </w:rPr>
        <w:t>join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tabela1 to tabela2;</w:t>
      </w:r>
    </w:p>
    <w:p w14:paraId="7182C789" w14:textId="412DC376" w:rsidR="005F2086" w:rsidRPr="00A95473" w:rsidRDefault="005F2086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13B066E7" w14:textId="241790F9" w:rsidR="005F2086" w:rsidRDefault="005F2086" w:rsidP="00B6008B">
      <w:pPr>
        <w:pStyle w:val="Ttulo3"/>
        <w:rPr>
          <w:rFonts w:ascii="Arial Nova" w:hAnsi="Arial Nova" w:cs="Arial"/>
          <w:sz w:val="28"/>
          <w:szCs w:val="28"/>
        </w:rPr>
      </w:pPr>
      <w:bookmarkStart w:id="37" w:name="_Toc75097372"/>
      <w:r w:rsidRPr="00A95473">
        <w:rPr>
          <w:rFonts w:ascii="Arial Nova" w:hAnsi="Arial Nova" w:cs="Arial"/>
          <w:sz w:val="28"/>
          <w:szCs w:val="28"/>
        </w:rPr>
        <w:t>3.5.4</w:t>
      </w:r>
      <w:r w:rsidRPr="00A95473">
        <w:rPr>
          <w:rFonts w:ascii="Arial Nova" w:hAnsi="Arial Nova" w:cs="Arial"/>
          <w:sz w:val="28"/>
          <w:szCs w:val="28"/>
        </w:rPr>
        <w:tab/>
      </w:r>
      <w:proofErr w:type="spellStart"/>
      <w:r w:rsidRPr="00A95473">
        <w:rPr>
          <w:rFonts w:ascii="Arial Nova" w:hAnsi="Arial Nova" w:cs="Arial"/>
          <w:sz w:val="28"/>
          <w:szCs w:val="28"/>
        </w:rPr>
        <w:t>Read</w:t>
      </w:r>
      <w:bookmarkEnd w:id="37"/>
      <w:proofErr w:type="spellEnd"/>
    </w:p>
    <w:p w14:paraId="3721591B" w14:textId="77777777" w:rsidR="00A95473" w:rsidRPr="00A95473" w:rsidRDefault="00A95473" w:rsidP="00933B31">
      <w:pPr>
        <w:spacing w:after="0" w:line="240" w:lineRule="auto"/>
        <w:ind w:left="0" w:firstLine="0"/>
        <w:rPr>
          <w:rFonts w:ascii="Arial Nova" w:hAnsi="Arial Nova" w:cs="Arial"/>
          <w:sz w:val="28"/>
          <w:szCs w:val="28"/>
        </w:rPr>
      </w:pPr>
    </w:p>
    <w:p w14:paraId="0DAFA1E8" w14:textId="77777777" w:rsidR="007E3A1B" w:rsidRPr="00A95473" w:rsidRDefault="005F2086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 xml:space="preserve">Para ler um ficheiro com uma tabela, o utilizador tem a sua disposição uma </w:t>
      </w:r>
      <w:proofErr w:type="spellStart"/>
      <w:r w:rsidRPr="00A95473">
        <w:rPr>
          <w:rFonts w:ascii="Arial" w:hAnsi="Arial" w:cs="Arial"/>
          <w:sz w:val="24"/>
        </w:rPr>
        <w:t>instrucao</w:t>
      </w:r>
      <w:proofErr w:type="spellEnd"/>
      <w:r w:rsidRPr="00A95473">
        <w:rPr>
          <w:rFonts w:ascii="Arial" w:hAnsi="Arial" w:cs="Arial"/>
          <w:sz w:val="24"/>
        </w:rPr>
        <w:t xml:space="preserve"> chamada ‘</w:t>
      </w:r>
      <w:proofErr w:type="spellStart"/>
      <w:r w:rsidRPr="00A95473">
        <w:rPr>
          <w:rFonts w:ascii="Arial" w:hAnsi="Arial" w:cs="Arial"/>
          <w:sz w:val="24"/>
        </w:rPr>
        <w:t>read</w:t>
      </w:r>
      <w:proofErr w:type="spellEnd"/>
      <w:r w:rsidRPr="00A95473">
        <w:rPr>
          <w:rFonts w:ascii="Arial" w:hAnsi="Arial" w:cs="Arial"/>
          <w:sz w:val="24"/>
        </w:rPr>
        <w:t>’. Ela devolve a tabela</w:t>
      </w:r>
      <w:r w:rsidR="007E3A1B" w:rsidRPr="00A95473">
        <w:rPr>
          <w:rFonts w:ascii="Arial" w:hAnsi="Arial" w:cs="Arial"/>
          <w:sz w:val="24"/>
        </w:rPr>
        <w:t xml:space="preserve"> do ficheiro</w:t>
      </w:r>
      <w:r w:rsidRPr="00A95473">
        <w:rPr>
          <w:rFonts w:ascii="Arial" w:hAnsi="Arial" w:cs="Arial"/>
          <w:sz w:val="24"/>
        </w:rPr>
        <w:t xml:space="preserve"> </w:t>
      </w:r>
      <w:r w:rsidR="007E3A1B" w:rsidRPr="00A95473">
        <w:rPr>
          <w:rFonts w:ascii="Arial" w:hAnsi="Arial" w:cs="Arial"/>
          <w:sz w:val="24"/>
        </w:rPr>
        <w:t>para uma variável.</w:t>
      </w:r>
    </w:p>
    <w:p w14:paraId="10C2F1E8" w14:textId="77777777" w:rsidR="007E3A1B" w:rsidRPr="00A95473" w:rsidRDefault="007E3A1B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0FAEDE61" w14:textId="77777777" w:rsidR="007E3A1B" w:rsidRPr="003D7870" w:rsidRDefault="007E3A1B" w:rsidP="00933B31">
      <w:pPr>
        <w:spacing w:after="0" w:line="240" w:lineRule="auto"/>
        <w:ind w:left="0" w:firstLine="0"/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Table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exemplo -&gt; </w:t>
      </w:r>
      <w:proofErr w:type="spellStart"/>
      <w:r w:rsidRPr="003D7870">
        <w:rPr>
          <w:rFonts w:ascii="Bahnschrift SemiBold" w:hAnsi="Bahnschrift SemiBold" w:cs="Arial"/>
          <w:sz w:val="24"/>
        </w:rPr>
        <w:t>read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from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“tabela”;</w:t>
      </w:r>
    </w:p>
    <w:p w14:paraId="0E32551C" w14:textId="77777777" w:rsidR="007E3A1B" w:rsidRPr="00A95473" w:rsidRDefault="007E3A1B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71A50E71" w14:textId="5CB937B1" w:rsidR="007E3A1B" w:rsidRPr="00A95473" w:rsidRDefault="007E3A1B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 xml:space="preserve">O programa recebe a </w:t>
      </w:r>
      <w:proofErr w:type="spellStart"/>
      <w:r w:rsidRPr="00A95473">
        <w:rPr>
          <w:rFonts w:ascii="Arial" w:hAnsi="Arial" w:cs="Arial"/>
          <w:sz w:val="24"/>
        </w:rPr>
        <w:t>string</w:t>
      </w:r>
      <w:proofErr w:type="spellEnd"/>
      <w:r w:rsidRPr="00A95473">
        <w:rPr>
          <w:rFonts w:ascii="Arial" w:hAnsi="Arial" w:cs="Arial"/>
          <w:sz w:val="24"/>
        </w:rPr>
        <w:t xml:space="preserve"> do nome do ficheiro e verifica se existe um ficheiro do tipo ‘.</w:t>
      </w:r>
      <w:proofErr w:type="spellStart"/>
      <w:r w:rsidRPr="00A95473">
        <w:rPr>
          <w:rFonts w:ascii="Arial" w:hAnsi="Arial" w:cs="Arial"/>
          <w:sz w:val="24"/>
        </w:rPr>
        <w:t>table</w:t>
      </w:r>
      <w:proofErr w:type="spellEnd"/>
      <w:r w:rsidRPr="00A95473">
        <w:rPr>
          <w:rFonts w:ascii="Arial" w:hAnsi="Arial" w:cs="Arial"/>
          <w:sz w:val="24"/>
        </w:rPr>
        <w:t>’ e devolve a tabela resultante.</w:t>
      </w:r>
    </w:p>
    <w:p w14:paraId="31BD7829" w14:textId="732A399E" w:rsidR="007E3A1B" w:rsidRPr="00A95473" w:rsidRDefault="001322AF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Também</w:t>
      </w:r>
      <w:r w:rsidR="007E3A1B" w:rsidRPr="00A95473">
        <w:rPr>
          <w:rFonts w:ascii="Arial" w:hAnsi="Arial" w:cs="Arial"/>
          <w:sz w:val="24"/>
        </w:rPr>
        <w:t xml:space="preserve"> com esta </w:t>
      </w:r>
      <w:r w:rsidRPr="00A95473">
        <w:rPr>
          <w:rFonts w:ascii="Arial" w:hAnsi="Arial" w:cs="Arial"/>
          <w:sz w:val="24"/>
        </w:rPr>
        <w:t>instrução</w:t>
      </w:r>
      <w:r w:rsidR="007E3A1B" w:rsidRPr="00A95473">
        <w:rPr>
          <w:rFonts w:ascii="Arial" w:hAnsi="Arial" w:cs="Arial"/>
          <w:sz w:val="24"/>
        </w:rPr>
        <w:t>, o programador pode pedir ao utilizador que insira dados:</w:t>
      </w:r>
    </w:p>
    <w:p w14:paraId="3A8BB70E" w14:textId="77777777" w:rsidR="007E3A1B" w:rsidRPr="00A95473" w:rsidRDefault="007E3A1B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15139685" w14:textId="7537F0B9" w:rsidR="005F2086" w:rsidRPr="003D7870" w:rsidRDefault="007E3A1B" w:rsidP="00933B31">
      <w:pPr>
        <w:spacing w:after="0" w:line="240" w:lineRule="auto"/>
        <w:ind w:left="0" w:firstLine="0"/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int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a -&gt; </w:t>
      </w:r>
      <w:proofErr w:type="spellStart"/>
      <w:r w:rsidRPr="003D7870">
        <w:rPr>
          <w:rFonts w:ascii="Bahnschrift SemiBold" w:hAnsi="Bahnschrift SemiBold" w:cs="Arial"/>
          <w:sz w:val="24"/>
        </w:rPr>
        <w:t>read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int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; </w:t>
      </w:r>
    </w:p>
    <w:p w14:paraId="7E1ADC12" w14:textId="677989E9" w:rsidR="007E3A1B" w:rsidRPr="00A95473" w:rsidRDefault="007E3A1B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3CAC94B9" w14:textId="582F2369" w:rsidR="007E3A1B" w:rsidRDefault="007E3A1B" w:rsidP="00B6008B">
      <w:pPr>
        <w:pStyle w:val="Ttulo3"/>
        <w:rPr>
          <w:rFonts w:ascii="Arial Nova" w:hAnsi="Arial Nova" w:cs="Arial"/>
          <w:sz w:val="28"/>
          <w:szCs w:val="28"/>
        </w:rPr>
      </w:pPr>
      <w:bookmarkStart w:id="38" w:name="_Toc75097373"/>
      <w:r w:rsidRPr="00A95473">
        <w:rPr>
          <w:rFonts w:ascii="Arial Nova" w:hAnsi="Arial Nova" w:cs="Arial"/>
          <w:sz w:val="28"/>
          <w:szCs w:val="28"/>
        </w:rPr>
        <w:t>3.5.5</w:t>
      </w:r>
      <w:r w:rsidRPr="00A95473">
        <w:rPr>
          <w:rFonts w:ascii="Arial Nova" w:hAnsi="Arial Nova" w:cs="Arial"/>
          <w:sz w:val="28"/>
          <w:szCs w:val="28"/>
        </w:rPr>
        <w:tab/>
      </w:r>
      <w:proofErr w:type="spellStart"/>
      <w:r w:rsidRPr="00A95473">
        <w:rPr>
          <w:rFonts w:ascii="Arial Nova" w:hAnsi="Arial Nova" w:cs="Arial"/>
          <w:sz w:val="28"/>
          <w:szCs w:val="28"/>
        </w:rPr>
        <w:t>Insert</w:t>
      </w:r>
      <w:bookmarkEnd w:id="38"/>
      <w:proofErr w:type="spellEnd"/>
    </w:p>
    <w:p w14:paraId="236E565A" w14:textId="77777777" w:rsidR="00A95473" w:rsidRPr="00A95473" w:rsidRDefault="00A95473" w:rsidP="00933B31">
      <w:pPr>
        <w:spacing w:after="0" w:line="240" w:lineRule="auto"/>
        <w:ind w:left="0" w:firstLine="0"/>
        <w:rPr>
          <w:rFonts w:ascii="Arial Nova" w:hAnsi="Arial Nova" w:cs="Arial"/>
          <w:sz w:val="28"/>
          <w:szCs w:val="28"/>
        </w:rPr>
      </w:pPr>
    </w:p>
    <w:p w14:paraId="2E2EA809" w14:textId="170C7F0A" w:rsidR="00A26005" w:rsidRPr="00A95473" w:rsidRDefault="00B30907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Para poder inserir conteúdo numa tabela</w:t>
      </w:r>
      <w:r w:rsidR="00A26005" w:rsidRPr="00A95473">
        <w:rPr>
          <w:rFonts w:ascii="Arial" w:hAnsi="Arial" w:cs="Arial"/>
          <w:sz w:val="24"/>
        </w:rPr>
        <w:t xml:space="preserve">, </w:t>
      </w:r>
      <w:r w:rsidRPr="00A95473">
        <w:rPr>
          <w:rFonts w:ascii="Arial" w:hAnsi="Arial" w:cs="Arial"/>
          <w:sz w:val="24"/>
        </w:rPr>
        <w:t>coluna</w:t>
      </w:r>
      <w:r w:rsidR="00A26005" w:rsidRPr="00A95473">
        <w:rPr>
          <w:rFonts w:ascii="Arial" w:hAnsi="Arial" w:cs="Arial"/>
          <w:sz w:val="24"/>
        </w:rPr>
        <w:t xml:space="preserve"> ou coluna numa tabela, foi criado a instrução ‘</w:t>
      </w:r>
      <w:proofErr w:type="spellStart"/>
      <w:r w:rsidR="00A26005" w:rsidRPr="00A95473">
        <w:rPr>
          <w:rFonts w:ascii="Arial" w:hAnsi="Arial" w:cs="Arial"/>
          <w:sz w:val="24"/>
        </w:rPr>
        <w:t>insert</w:t>
      </w:r>
      <w:proofErr w:type="spellEnd"/>
      <w:r w:rsidR="00A26005" w:rsidRPr="00A95473">
        <w:rPr>
          <w:rFonts w:ascii="Arial" w:hAnsi="Arial" w:cs="Arial"/>
          <w:sz w:val="24"/>
        </w:rPr>
        <w:t>’. O utilizador pode inserir de várias maneiras:</w:t>
      </w:r>
    </w:p>
    <w:p w14:paraId="155FC71D" w14:textId="426B8E74" w:rsidR="00A26005" w:rsidRPr="00A95473" w:rsidRDefault="00E57FE4" w:rsidP="00A26005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insert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into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tableExample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in </w:t>
      </w:r>
      <w:proofErr w:type="spellStart"/>
      <w:r w:rsidRPr="003D7870">
        <w:rPr>
          <w:rFonts w:ascii="Bahnschrift SemiBold" w:hAnsi="Bahnschrift SemiBold" w:cs="Arial"/>
          <w:sz w:val="24"/>
        </w:rPr>
        <w:t>colExample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&gt;&gt; “conteúdo”;</w:t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="00B34261"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Pr="00A95473">
        <w:rPr>
          <w:rFonts w:ascii="Arial" w:hAnsi="Arial" w:cs="Arial"/>
          <w:color w:val="9CC2E5" w:themeColor="accent5" w:themeTint="99"/>
          <w:sz w:val="24"/>
        </w:rPr>
        <w:t xml:space="preserve"> Insere um elemento na coluna da tabela</w:t>
      </w:r>
    </w:p>
    <w:p w14:paraId="0A7811DA" w14:textId="3344D760" w:rsidR="00E57FE4" w:rsidRPr="00A95473" w:rsidRDefault="00E57FE4" w:rsidP="00A26005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insert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into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tableExample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&gt;&gt; “conteúdo”|1|1.2;</w:t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="00B34261"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Pr="00A95473">
        <w:rPr>
          <w:rFonts w:ascii="Arial" w:hAnsi="Arial" w:cs="Arial"/>
          <w:color w:val="9CC2E5" w:themeColor="accent5" w:themeTint="99"/>
          <w:sz w:val="24"/>
        </w:rPr>
        <w:t xml:space="preserve"> Insere um ou mais elementos</w:t>
      </w:r>
    </w:p>
    <w:p w14:paraId="15D57897" w14:textId="6FA82ADB" w:rsidR="00E57FE4" w:rsidRPr="003D7870" w:rsidRDefault="00E57FE4" w:rsidP="003D7870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insert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into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tableExample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&gt;&gt; col1: ”conteúdo”| col2: 2;</w:t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="00B34261"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Pr="00A95473">
        <w:rPr>
          <w:rFonts w:ascii="Arial" w:hAnsi="Arial" w:cs="Arial"/>
          <w:color w:val="9CC2E5" w:themeColor="accent5" w:themeTint="99"/>
          <w:sz w:val="24"/>
        </w:rPr>
        <w:t xml:space="preserve"> Insere elementos nas colunas especificadas</w:t>
      </w:r>
    </w:p>
    <w:p w14:paraId="445D114F" w14:textId="77777777" w:rsidR="00E57FE4" w:rsidRPr="00A95473" w:rsidRDefault="00E57FE4" w:rsidP="00E57FE4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O utilizador também pode inserir conteúdo numa coluna ou inserir uma coluna numa tabela, nomeando a coluna com o nome que desejar:</w:t>
      </w:r>
    </w:p>
    <w:p w14:paraId="3B836E78" w14:textId="7AF68213" w:rsidR="00E57FE4" w:rsidRPr="00A95473" w:rsidRDefault="00E57FE4" w:rsidP="00E57FE4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color w:val="9CC2E5" w:themeColor="accent5" w:themeTint="99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insert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="00EC34EC" w:rsidRPr="003D7870">
        <w:rPr>
          <w:rFonts w:ascii="Bahnschrift SemiBold" w:hAnsi="Bahnschrift SemiBold" w:cs="Arial"/>
          <w:sz w:val="24"/>
        </w:rPr>
        <w:t>colEx</w:t>
      </w:r>
      <w:proofErr w:type="spellEnd"/>
      <w:r w:rsidR="00EC34EC" w:rsidRPr="003D7870">
        <w:rPr>
          <w:rFonts w:ascii="Bahnschrift SemiBold" w:hAnsi="Bahnschrift SemiBold" w:cs="Arial"/>
          <w:sz w:val="24"/>
        </w:rPr>
        <w:t xml:space="preserve"> &gt;&gt; “</w:t>
      </w:r>
      <w:proofErr w:type="spellStart"/>
      <w:r w:rsidR="00EC34EC" w:rsidRPr="003D7870">
        <w:rPr>
          <w:rFonts w:ascii="Bahnschrift SemiBold" w:hAnsi="Bahnschrift SemiBold" w:cs="Arial"/>
          <w:sz w:val="24"/>
        </w:rPr>
        <w:t>newCol</w:t>
      </w:r>
      <w:proofErr w:type="spellEnd"/>
      <w:r w:rsidR="00EC34EC" w:rsidRPr="003D7870">
        <w:rPr>
          <w:rFonts w:ascii="Bahnschrift SemiBold" w:hAnsi="Bahnschrift SemiBold" w:cs="Arial"/>
          <w:sz w:val="24"/>
        </w:rPr>
        <w:t xml:space="preserve">” </w:t>
      </w:r>
      <w:proofErr w:type="spellStart"/>
      <w:r w:rsidR="00EC34EC" w:rsidRPr="003D7870">
        <w:rPr>
          <w:rFonts w:ascii="Bahnschrift SemiBold" w:hAnsi="Bahnschrift SemiBold" w:cs="Arial"/>
          <w:sz w:val="24"/>
        </w:rPr>
        <w:t>into</w:t>
      </w:r>
      <w:proofErr w:type="spellEnd"/>
      <w:r w:rsidR="00EC34EC"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="00EC34EC" w:rsidRPr="003D7870">
        <w:rPr>
          <w:rFonts w:ascii="Bahnschrift SemiBold" w:hAnsi="Bahnschrift SemiBold" w:cs="Arial"/>
          <w:sz w:val="24"/>
        </w:rPr>
        <w:t>tableExample</w:t>
      </w:r>
      <w:proofErr w:type="spellEnd"/>
      <w:r w:rsidR="00EC34EC" w:rsidRPr="003D7870">
        <w:rPr>
          <w:rFonts w:ascii="Bahnschrift SemiBold" w:hAnsi="Bahnschrift SemiBold" w:cs="Arial"/>
          <w:sz w:val="24"/>
        </w:rPr>
        <w:t>;</w:t>
      </w:r>
      <w:r w:rsidR="00EC34EC" w:rsidRPr="00A95473">
        <w:rPr>
          <w:rFonts w:ascii="Arial" w:hAnsi="Arial" w:cs="Arial"/>
          <w:sz w:val="24"/>
        </w:rPr>
        <w:tab/>
      </w:r>
      <w:r w:rsidR="00EC34EC" w:rsidRPr="00A95473">
        <w:rPr>
          <w:rFonts w:ascii="Arial" w:hAnsi="Arial" w:cs="Arial"/>
          <w:sz w:val="24"/>
        </w:rPr>
        <w:tab/>
      </w:r>
      <w:r w:rsidR="00EC34EC"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="00B34261"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="00EC34EC" w:rsidRPr="00A95473">
        <w:rPr>
          <w:rFonts w:ascii="Arial" w:hAnsi="Arial" w:cs="Arial"/>
          <w:color w:val="9CC2E5" w:themeColor="accent5" w:themeTint="99"/>
          <w:sz w:val="24"/>
        </w:rPr>
        <w:t xml:space="preserve"> Insere coluna numa tabela com novo nome</w:t>
      </w:r>
    </w:p>
    <w:p w14:paraId="42E368B5" w14:textId="5DE8FC2D" w:rsidR="00EC34EC" w:rsidRPr="00A95473" w:rsidRDefault="00EC34EC" w:rsidP="00E57FE4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color w:val="9CC2E5" w:themeColor="accent5" w:themeTint="99"/>
          <w:sz w:val="24"/>
        </w:rPr>
      </w:pPr>
      <w:proofErr w:type="spellStart"/>
      <w:r w:rsidRPr="003D7870">
        <w:rPr>
          <w:rFonts w:ascii="Bahnschrift SemiBold" w:hAnsi="Bahnschrift SemiBold" w:cs="Arial"/>
          <w:color w:val="auto"/>
          <w:sz w:val="24"/>
        </w:rPr>
        <w:t>in</w:t>
      </w:r>
      <w:r w:rsidRPr="003D7870">
        <w:rPr>
          <w:rFonts w:ascii="Bahnschrift SemiBold" w:hAnsi="Bahnschrift SemiBold" w:cs="Arial"/>
          <w:sz w:val="24"/>
        </w:rPr>
        <w:t>sert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“conteúdo” </w:t>
      </w:r>
      <w:proofErr w:type="spellStart"/>
      <w:r w:rsidRPr="003D7870">
        <w:rPr>
          <w:rFonts w:ascii="Bahnschrift SemiBold" w:hAnsi="Bahnschrift SemiBold" w:cs="Arial"/>
          <w:sz w:val="24"/>
        </w:rPr>
        <w:t>into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“</w:t>
      </w:r>
      <w:proofErr w:type="spellStart"/>
      <w:r w:rsidRPr="003D7870">
        <w:rPr>
          <w:rFonts w:ascii="Bahnschrift SemiBold" w:hAnsi="Bahnschrift SemiBold" w:cs="Arial"/>
          <w:sz w:val="24"/>
        </w:rPr>
        <w:t>newCol</w:t>
      </w:r>
      <w:proofErr w:type="spellEnd"/>
      <w:r w:rsidRPr="003D7870">
        <w:rPr>
          <w:rFonts w:ascii="Bahnschrift SemiBold" w:hAnsi="Bahnschrift SemiBold" w:cs="Arial"/>
          <w:sz w:val="24"/>
        </w:rPr>
        <w:t>”;</w:t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sz w:val="24"/>
        </w:rPr>
        <w:tab/>
      </w:r>
      <w:r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="00B34261" w:rsidRPr="00A95473">
        <w:rPr>
          <w:rFonts w:ascii="Arial" w:hAnsi="Arial" w:cs="Arial"/>
          <w:color w:val="9CC2E5" w:themeColor="accent5" w:themeTint="99"/>
          <w:sz w:val="24"/>
        </w:rPr>
        <w:t>#</w:t>
      </w:r>
      <w:r w:rsidRPr="00A95473">
        <w:rPr>
          <w:rFonts w:ascii="Arial" w:hAnsi="Arial" w:cs="Arial"/>
          <w:color w:val="9CC2E5" w:themeColor="accent5" w:themeTint="99"/>
          <w:sz w:val="24"/>
        </w:rPr>
        <w:t xml:space="preserve"> Insere elemento na coluna</w:t>
      </w:r>
    </w:p>
    <w:p w14:paraId="2D32DE1F" w14:textId="2749ECCC" w:rsidR="007E3A1B" w:rsidRDefault="007E3A1B" w:rsidP="00933B31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6A399CCE" w14:textId="3DCE386A" w:rsidR="00B6008B" w:rsidRDefault="00B6008B" w:rsidP="00B6008B">
      <w:pPr>
        <w:pStyle w:val="Ttulo3"/>
        <w:rPr>
          <w:rFonts w:ascii="Arial Nova" w:hAnsi="Arial Nova" w:cs="Arial"/>
          <w:sz w:val="28"/>
          <w:szCs w:val="32"/>
        </w:rPr>
      </w:pPr>
      <w:bookmarkStart w:id="39" w:name="_Toc75097374"/>
      <w:r w:rsidRPr="00A95473">
        <w:rPr>
          <w:rFonts w:ascii="Arial Nova" w:hAnsi="Arial Nova" w:cs="Arial"/>
          <w:sz w:val="28"/>
          <w:szCs w:val="32"/>
        </w:rPr>
        <w:t>3.5.</w:t>
      </w:r>
      <w:r>
        <w:rPr>
          <w:rFonts w:ascii="Arial Nova" w:hAnsi="Arial Nova" w:cs="Arial"/>
          <w:sz w:val="28"/>
          <w:szCs w:val="32"/>
        </w:rPr>
        <w:t>6</w:t>
      </w:r>
      <w:r w:rsidRPr="00A95473">
        <w:rPr>
          <w:rFonts w:ascii="Arial Nova" w:hAnsi="Arial Nova" w:cs="Arial"/>
          <w:sz w:val="28"/>
          <w:szCs w:val="32"/>
        </w:rPr>
        <w:tab/>
        <w:t>Show</w:t>
      </w:r>
      <w:bookmarkEnd w:id="39"/>
    </w:p>
    <w:p w14:paraId="3F416A25" w14:textId="77777777" w:rsidR="00B6008B" w:rsidRPr="00A95473" w:rsidRDefault="00B6008B" w:rsidP="00B6008B">
      <w:pPr>
        <w:spacing w:after="0" w:line="240" w:lineRule="auto"/>
        <w:ind w:left="0" w:firstLine="0"/>
        <w:rPr>
          <w:rFonts w:ascii="Arial Nova" w:hAnsi="Arial Nova" w:cs="Arial"/>
          <w:sz w:val="28"/>
          <w:szCs w:val="32"/>
        </w:rPr>
      </w:pPr>
    </w:p>
    <w:p w14:paraId="3C24F8A4" w14:textId="18A4045B" w:rsidR="003D7870" w:rsidRDefault="00B6008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  <w:r w:rsidRPr="00A95473">
        <w:rPr>
          <w:rFonts w:ascii="Arial" w:hAnsi="Arial" w:cs="Arial"/>
          <w:sz w:val="24"/>
          <w:szCs w:val="28"/>
        </w:rPr>
        <w:t>Uma instrução simples que tem como único propósito imprimir para o ecrã o que lhe for pedido, tabela, coluna, inteiro, etc</w:t>
      </w:r>
      <w:r w:rsidR="007E1FC9">
        <w:rPr>
          <w:rFonts w:ascii="Arial" w:hAnsi="Arial" w:cs="Arial"/>
          <w:sz w:val="24"/>
          <w:szCs w:val="28"/>
        </w:rPr>
        <w:t>..</w:t>
      </w:r>
      <w:r w:rsidRPr="00A95473">
        <w:rPr>
          <w:rFonts w:ascii="Arial" w:hAnsi="Arial" w:cs="Arial"/>
          <w:sz w:val="24"/>
          <w:szCs w:val="28"/>
        </w:rPr>
        <w:t>.</w:t>
      </w:r>
    </w:p>
    <w:p w14:paraId="7EFAB5BF" w14:textId="5F3CCE50" w:rsidR="00B6008B" w:rsidRPr="003D7870" w:rsidRDefault="00B6008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  <w:r w:rsidRPr="003D7870">
        <w:rPr>
          <w:rFonts w:ascii="Bahnschrift SemiBold" w:hAnsi="Bahnschrift SemiBold" w:cs="Arial"/>
          <w:sz w:val="24"/>
          <w:szCs w:val="28"/>
        </w:rPr>
        <w:t>show tabela;</w:t>
      </w:r>
    </w:p>
    <w:p w14:paraId="731B593E" w14:textId="48C55435" w:rsidR="00B6008B" w:rsidRPr="00A95473" w:rsidRDefault="00B6008B" w:rsidP="00B6008B">
      <w:pPr>
        <w:pStyle w:val="Ttulo3"/>
        <w:rPr>
          <w:rFonts w:ascii="Arial Nova" w:hAnsi="Arial Nova" w:cs="Arial"/>
          <w:sz w:val="28"/>
          <w:szCs w:val="28"/>
        </w:rPr>
      </w:pPr>
      <w:bookmarkStart w:id="40" w:name="_Toc75097375"/>
      <w:r w:rsidRPr="00A95473">
        <w:rPr>
          <w:rFonts w:ascii="Arial Nova" w:hAnsi="Arial Nova" w:cs="Arial"/>
          <w:sz w:val="28"/>
          <w:szCs w:val="28"/>
        </w:rPr>
        <w:lastRenderedPageBreak/>
        <w:t>3.5.</w:t>
      </w:r>
      <w:r>
        <w:rPr>
          <w:rFonts w:ascii="Arial Nova" w:hAnsi="Arial Nova" w:cs="Arial"/>
          <w:sz w:val="28"/>
          <w:szCs w:val="28"/>
        </w:rPr>
        <w:t>7</w:t>
      </w:r>
      <w:r w:rsidRPr="00A95473">
        <w:rPr>
          <w:rFonts w:ascii="Arial Nova" w:hAnsi="Arial Nova" w:cs="Arial"/>
          <w:sz w:val="28"/>
          <w:szCs w:val="28"/>
        </w:rPr>
        <w:tab/>
      </w:r>
      <w:proofErr w:type="spellStart"/>
      <w:r w:rsidRPr="00A95473">
        <w:rPr>
          <w:rFonts w:ascii="Arial Nova" w:hAnsi="Arial Nova" w:cs="Arial"/>
          <w:sz w:val="28"/>
          <w:szCs w:val="28"/>
        </w:rPr>
        <w:t>Extract</w:t>
      </w:r>
      <w:bookmarkEnd w:id="40"/>
      <w:proofErr w:type="spellEnd"/>
    </w:p>
    <w:p w14:paraId="7B3B9F46" w14:textId="77777777" w:rsidR="00B6008B" w:rsidRPr="00A95473" w:rsidRDefault="00B6008B" w:rsidP="00B6008B">
      <w:pPr>
        <w:spacing w:after="61" w:line="265" w:lineRule="auto"/>
        <w:ind w:left="-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Esta instrução tem como propósito extrair colunas ou elementos de uma coluna e devolve uma tabela ou uma coluna. Para fazer uma seleção de colunas ou elementos, damos ao utilizador uma opção para o fazer.</w:t>
      </w:r>
    </w:p>
    <w:p w14:paraId="395A3518" w14:textId="77777777" w:rsidR="00B6008B" w:rsidRPr="00A95473" w:rsidRDefault="00B6008B" w:rsidP="00B6008B">
      <w:pPr>
        <w:spacing w:after="61" w:line="265" w:lineRule="auto"/>
        <w:ind w:left="0" w:firstLine="715"/>
        <w:rPr>
          <w:rFonts w:ascii="Arial" w:hAnsi="Arial" w:cs="Arial"/>
          <w:sz w:val="24"/>
        </w:rPr>
      </w:pPr>
    </w:p>
    <w:p w14:paraId="54B3AC83" w14:textId="77777777" w:rsidR="00B6008B" w:rsidRPr="00A95473" w:rsidRDefault="00B6008B" w:rsidP="00B6008B">
      <w:pPr>
        <w:spacing w:after="61" w:line="265" w:lineRule="auto"/>
        <w:ind w:left="0" w:firstLine="71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Exemplo:</w:t>
      </w:r>
    </w:p>
    <w:p w14:paraId="0BEE12C8" w14:textId="77777777" w:rsidR="00B6008B" w:rsidRPr="003D7870" w:rsidRDefault="00B6008B" w:rsidP="00B6008B">
      <w:pPr>
        <w:spacing w:after="61" w:line="265" w:lineRule="auto"/>
        <w:ind w:left="715"/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Table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tabela -&gt; </w:t>
      </w:r>
      <w:proofErr w:type="spellStart"/>
      <w:r w:rsidRPr="003D7870">
        <w:rPr>
          <w:rFonts w:ascii="Bahnschrift SemiBold" w:hAnsi="Bahnschrift SemiBold" w:cs="Arial"/>
          <w:sz w:val="24"/>
        </w:rPr>
        <w:t>extract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from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tabelaExemplo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&gt;&gt; “coluna1” | coluna2;</w:t>
      </w:r>
    </w:p>
    <w:p w14:paraId="4753396E" w14:textId="77777777" w:rsidR="00B6008B" w:rsidRPr="003D7870" w:rsidRDefault="00B6008B" w:rsidP="00B6008B">
      <w:pPr>
        <w:spacing w:after="61" w:line="265" w:lineRule="auto"/>
        <w:ind w:left="715"/>
        <w:rPr>
          <w:rFonts w:ascii="Bahnschrift SemiBold" w:hAnsi="Bahnschrift SemiBold" w:cs="Arial"/>
          <w:sz w:val="24"/>
        </w:rPr>
      </w:pPr>
      <w:proofErr w:type="spellStart"/>
      <w:r w:rsidRPr="003D7870">
        <w:rPr>
          <w:rFonts w:ascii="Bahnschrift SemiBold" w:hAnsi="Bahnschrift SemiBold" w:cs="Arial"/>
          <w:sz w:val="24"/>
        </w:rPr>
        <w:t>column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coluna -&gt; </w:t>
      </w:r>
      <w:proofErr w:type="spellStart"/>
      <w:r w:rsidRPr="003D7870">
        <w:rPr>
          <w:rFonts w:ascii="Bahnschrift SemiBold" w:hAnsi="Bahnschrift SemiBold" w:cs="Arial"/>
          <w:sz w:val="24"/>
        </w:rPr>
        <w:t>extract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from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</w:rPr>
        <w:t>tabelaExemplo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&gt;&gt; “</w:t>
      </w:r>
      <w:proofErr w:type="spellStart"/>
      <w:r w:rsidRPr="003D7870">
        <w:rPr>
          <w:rFonts w:ascii="Bahnschrift SemiBold" w:hAnsi="Bahnschrift SemiBold" w:cs="Arial"/>
          <w:sz w:val="24"/>
        </w:rPr>
        <w:t>colunaInt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” </w:t>
      </w:r>
      <w:proofErr w:type="spellStart"/>
      <w:r w:rsidRPr="003D7870">
        <w:rPr>
          <w:rFonts w:ascii="Bahnschrift SemiBold" w:hAnsi="Bahnschrift SemiBold" w:cs="Arial"/>
          <w:sz w:val="24"/>
        </w:rPr>
        <w:t>where</w:t>
      </w:r>
      <w:proofErr w:type="spellEnd"/>
      <w:r w:rsidRPr="003D7870">
        <w:rPr>
          <w:rFonts w:ascii="Bahnschrift SemiBold" w:hAnsi="Bahnschrift SemiBold" w:cs="Arial"/>
          <w:sz w:val="24"/>
        </w:rPr>
        <w:t xml:space="preserve"> t &lt; 10;</w:t>
      </w:r>
    </w:p>
    <w:p w14:paraId="5ECF0255" w14:textId="77777777" w:rsidR="00B6008B" w:rsidRPr="00A95473" w:rsidRDefault="00B6008B" w:rsidP="00B6008B">
      <w:pPr>
        <w:spacing w:after="61" w:line="265" w:lineRule="auto"/>
        <w:ind w:left="-5"/>
        <w:rPr>
          <w:rFonts w:ascii="Arial" w:hAnsi="Arial" w:cs="Arial"/>
          <w:sz w:val="24"/>
        </w:rPr>
      </w:pPr>
    </w:p>
    <w:p w14:paraId="46995AC2" w14:textId="77777777" w:rsidR="00B6008B" w:rsidRPr="00A95473" w:rsidRDefault="00B6008B" w:rsidP="00B6008B">
      <w:pPr>
        <w:spacing w:after="61" w:line="265" w:lineRule="auto"/>
        <w:ind w:left="-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No primeiro exemplo, retira-se a coluna 1 e a coluna 2 de uma tabela e guarda-se numa tabela.</w:t>
      </w:r>
    </w:p>
    <w:p w14:paraId="043BA331" w14:textId="77777777" w:rsidR="00B6008B" w:rsidRPr="00A95473" w:rsidRDefault="00B6008B" w:rsidP="00B6008B">
      <w:pPr>
        <w:spacing w:after="61" w:line="265" w:lineRule="auto"/>
        <w:ind w:left="-5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 xml:space="preserve"> No segundo, já se coloca uma condição para remover de uma coluna de inteiros valores menores que dez e guarda-se o resultado numa coluna.</w:t>
      </w:r>
    </w:p>
    <w:p w14:paraId="1E29F884" w14:textId="77777777" w:rsidR="00B6008B" w:rsidRDefault="00B6008B" w:rsidP="00B6008B">
      <w:p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A95473">
        <w:rPr>
          <w:rFonts w:ascii="Arial" w:hAnsi="Arial" w:cs="Arial"/>
          <w:sz w:val="24"/>
        </w:rPr>
        <w:t>Para usar a seleção damos ao utilizador vários comandos condicionais (‘&gt;’,’&lt;’,’&lt;=’,’&gt;=’,’==’).</w:t>
      </w:r>
    </w:p>
    <w:p w14:paraId="7B62D2B1" w14:textId="77777777" w:rsidR="00B6008B" w:rsidRDefault="00B6008B" w:rsidP="00B6008B">
      <w:pPr>
        <w:spacing w:after="0" w:line="240" w:lineRule="auto"/>
        <w:ind w:left="0" w:firstLine="0"/>
        <w:rPr>
          <w:rFonts w:ascii="Arial" w:hAnsi="Arial" w:cs="Arial"/>
          <w:sz w:val="24"/>
        </w:rPr>
      </w:pPr>
    </w:p>
    <w:p w14:paraId="277FCB91" w14:textId="06FACEA7" w:rsidR="007E3A1B" w:rsidRDefault="007E3A1B" w:rsidP="00B6008B">
      <w:pPr>
        <w:pStyle w:val="Ttulo3"/>
        <w:rPr>
          <w:rFonts w:ascii="Arial Nova" w:hAnsi="Arial Nova" w:cs="Arial"/>
          <w:sz w:val="28"/>
          <w:szCs w:val="32"/>
        </w:rPr>
      </w:pPr>
      <w:bookmarkStart w:id="41" w:name="_Toc75097376"/>
      <w:r w:rsidRPr="00A95473">
        <w:rPr>
          <w:rFonts w:ascii="Arial Nova" w:hAnsi="Arial Nova" w:cs="Arial"/>
          <w:sz w:val="28"/>
          <w:szCs w:val="32"/>
        </w:rPr>
        <w:t>3.5.</w:t>
      </w:r>
      <w:r w:rsidR="00B6008B">
        <w:rPr>
          <w:rFonts w:ascii="Arial Nova" w:hAnsi="Arial Nova" w:cs="Arial"/>
          <w:sz w:val="28"/>
          <w:szCs w:val="32"/>
        </w:rPr>
        <w:t>8</w:t>
      </w:r>
      <w:r w:rsidRPr="00A95473">
        <w:rPr>
          <w:rFonts w:ascii="Arial Nova" w:hAnsi="Arial Nova" w:cs="Arial"/>
          <w:sz w:val="28"/>
          <w:szCs w:val="32"/>
        </w:rPr>
        <w:tab/>
        <w:t>Save</w:t>
      </w:r>
      <w:bookmarkEnd w:id="41"/>
    </w:p>
    <w:p w14:paraId="745603A2" w14:textId="77777777" w:rsidR="00A95473" w:rsidRPr="00A95473" w:rsidRDefault="00A95473" w:rsidP="00933B31">
      <w:pPr>
        <w:spacing w:after="0" w:line="240" w:lineRule="auto"/>
        <w:ind w:left="0" w:firstLine="0"/>
        <w:rPr>
          <w:rFonts w:ascii="Arial Nova" w:hAnsi="Arial Nova" w:cs="Arial"/>
          <w:sz w:val="28"/>
          <w:szCs w:val="32"/>
        </w:rPr>
      </w:pPr>
    </w:p>
    <w:p w14:paraId="1A73B06B" w14:textId="18553D16" w:rsidR="007C5D9B" w:rsidRPr="00A95473" w:rsidRDefault="007C5D9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  <w:r w:rsidRPr="00A95473">
        <w:rPr>
          <w:rFonts w:ascii="Arial" w:hAnsi="Arial" w:cs="Arial"/>
          <w:sz w:val="24"/>
          <w:szCs w:val="28"/>
        </w:rPr>
        <w:t>No final de desenvolvimento de tabelas o utilizador pode guardar a tabela num ficheiro, com a instrução ‘</w:t>
      </w:r>
      <w:proofErr w:type="spellStart"/>
      <w:r w:rsidRPr="007E1FC9">
        <w:rPr>
          <w:rFonts w:ascii="Bahnschrift SemiBold" w:hAnsi="Bahnschrift SemiBold" w:cs="Arial"/>
          <w:sz w:val="24"/>
          <w:szCs w:val="28"/>
        </w:rPr>
        <w:t>save</w:t>
      </w:r>
      <w:proofErr w:type="spellEnd"/>
      <w:r w:rsidRPr="00A95473">
        <w:rPr>
          <w:rFonts w:ascii="Arial" w:hAnsi="Arial" w:cs="Arial"/>
          <w:sz w:val="24"/>
          <w:szCs w:val="28"/>
        </w:rPr>
        <w:t>’.</w:t>
      </w:r>
    </w:p>
    <w:p w14:paraId="19152446" w14:textId="33DDB9D8" w:rsidR="007C5D9B" w:rsidRPr="00A95473" w:rsidRDefault="007C5D9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  <w:r w:rsidRPr="00A95473">
        <w:rPr>
          <w:rFonts w:ascii="Arial" w:hAnsi="Arial" w:cs="Arial"/>
          <w:sz w:val="24"/>
          <w:szCs w:val="28"/>
        </w:rPr>
        <w:t>Para isso basta:</w:t>
      </w:r>
    </w:p>
    <w:p w14:paraId="78C9A88E" w14:textId="77777777" w:rsidR="007C5D9B" w:rsidRPr="00A95473" w:rsidRDefault="007C5D9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5C2F60CB" w14:textId="0BDEAE19" w:rsidR="007C5D9B" w:rsidRPr="003D7870" w:rsidRDefault="007C5D9B" w:rsidP="00933B31">
      <w:pPr>
        <w:spacing w:after="0" w:line="240" w:lineRule="auto"/>
        <w:ind w:left="0" w:firstLine="0"/>
        <w:rPr>
          <w:rFonts w:ascii="Bahnschrift SemiBold" w:hAnsi="Bahnschrift SemiBold" w:cs="Arial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save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tabela to “exemplo”;</w:t>
      </w:r>
    </w:p>
    <w:p w14:paraId="6FB4F317" w14:textId="77777777" w:rsidR="007C5D9B" w:rsidRPr="00A95473" w:rsidRDefault="007C5D9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0B73044A" w14:textId="1D2A419C" w:rsidR="007E3A1B" w:rsidRPr="00A95473" w:rsidRDefault="007C5D9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  <w:r w:rsidRPr="00A95473">
        <w:rPr>
          <w:rFonts w:ascii="Arial" w:hAnsi="Arial" w:cs="Arial"/>
          <w:sz w:val="24"/>
          <w:szCs w:val="28"/>
        </w:rPr>
        <w:t xml:space="preserve">Será criado um ficheiro </w:t>
      </w:r>
      <w:proofErr w:type="spellStart"/>
      <w:r w:rsidRPr="007E1FC9">
        <w:rPr>
          <w:rFonts w:ascii="Bahnschrift SemiBold" w:hAnsi="Bahnschrift SemiBold" w:cs="Arial"/>
          <w:sz w:val="24"/>
          <w:szCs w:val="28"/>
        </w:rPr>
        <w:t>exemplo.table</w:t>
      </w:r>
      <w:proofErr w:type="spellEnd"/>
      <w:r w:rsidRPr="00A95473">
        <w:rPr>
          <w:rFonts w:ascii="Arial" w:hAnsi="Arial" w:cs="Arial"/>
          <w:sz w:val="24"/>
          <w:szCs w:val="28"/>
        </w:rPr>
        <w:t xml:space="preserve"> com a tabela guardada, que posteriormente poderá ser lido com a instrução ‘</w:t>
      </w:r>
      <w:proofErr w:type="spellStart"/>
      <w:r w:rsidRPr="007E1FC9">
        <w:rPr>
          <w:rFonts w:ascii="Bahnschrift SemiBold" w:hAnsi="Bahnschrift SemiBold" w:cs="Arial"/>
          <w:sz w:val="24"/>
          <w:szCs w:val="28"/>
        </w:rPr>
        <w:t>read</w:t>
      </w:r>
      <w:proofErr w:type="spellEnd"/>
      <w:r w:rsidRPr="00A95473">
        <w:rPr>
          <w:rFonts w:ascii="Arial" w:hAnsi="Arial" w:cs="Arial"/>
          <w:sz w:val="24"/>
          <w:szCs w:val="28"/>
        </w:rPr>
        <w:t>’.</w:t>
      </w:r>
    </w:p>
    <w:p w14:paraId="76C83C97" w14:textId="77777777" w:rsidR="007C5D9B" w:rsidRPr="00A95473" w:rsidRDefault="007C5D9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5C9E70DF" w14:textId="66E93E2F" w:rsidR="007E3A1B" w:rsidRPr="00A95473" w:rsidRDefault="007E3A1B" w:rsidP="00B6008B">
      <w:pPr>
        <w:pStyle w:val="Ttulo3"/>
        <w:rPr>
          <w:rFonts w:ascii="Arial Nova" w:hAnsi="Arial Nova" w:cs="Arial"/>
          <w:sz w:val="28"/>
          <w:szCs w:val="32"/>
        </w:rPr>
      </w:pPr>
      <w:bookmarkStart w:id="42" w:name="_Toc75097377"/>
      <w:r w:rsidRPr="00A95473">
        <w:rPr>
          <w:rFonts w:ascii="Arial Nova" w:hAnsi="Arial Nova" w:cs="Arial"/>
          <w:sz w:val="28"/>
          <w:szCs w:val="32"/>
        </w:rPr>
        <w:t>3.5.</w:t>
      </w:r>
      <w:r w:rsidR="00B6008B">
        <w:rPr>
          <w:rFonts w:ascii="Arial Nova" w:hAnsi="Arial Nova" w:cs="Arial"/>
          <w:sz w:val="28"/>
          <w:szCs w:val="32"/>
        </w:rPr>
        <w:t>9</w:t>
      </w:r>
      <w:r w:rsidRPr="00A95473">
        <w:rPr>
          <w:rFonts w:ascii="Arial Nova" w:hAnsi="Arial Nova" w:cs="Arial"/>
          <w:sz w:val="28"/>
          <w:szCs w:val="32"/>
        </w:rPr>
        <w:tab/>
      </w:r>
      <w:proofErr w:type="spellStart"/>
      <w:r w:rsidRPr="00A95473">
        <w:rPr>
          <w:rFonts w:ascii="Arial Nova" w:hAnsi="Arial Nova" w:cs="Arial"/>
          <w:sz w:val="28"/>
          <w:szCs w:val="32"/>
        </w:rPr>
        <w:t>Modify</w:t>
      </w:r>
      <w:bookmarkEnd w:id="42"/>
      <w:proofErr w:type="spellEnd"/>
    </w:p>
    <w:p w14:paraId="15A6880B" w14:textId="77777777" w:rsidR="00A95473" w:rsidRPr="00A95473" w:rsidRDefault="00A95473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2B487084" w14:textId="77777777" w:rsidR="006F12B7" w:rsidRPr="00A95473" w:rsidRDefault="006F12B7" w:rsidP="006F12B7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  <w:r w:rsidRPr="00A95473">
        <w:rPr>
          <w:rFonts w:ascii="Arial" w:hAnsi="Arial" w:cs="Arial"/>
          <w:sz w:val="24"/>
          <w:szCs w:val="28"/>
        </w:rPr>
        <w:t>A instrução ‘</w:t>
      </w:r>
      <w:proofErr w:type="spellStart"/>
      <w:r w:rsidRPr="007E1FC9">
        <w:rPr>
          <w:rFonts w:ascii="Bahnschrift SemiBold" w:hAnsi="Bahnschrift SemiBold" w:cs="Arial"/>
          <w:sz w:val="24"/>
          <w:szCs w:val="28"/>
        </w:rPr>
        <w:t>modify</w:t>
      </w:r>
      <w:proofErr w:type="spellEnd"/>
      <w:r w:rsidRPr="007E1FC9">
        <w:rPr>
          <w:rFonts w:ascii="Bahnschrift SemiBold" w:hAnsi="Bahnschrift SemiBold" w:cs="Arial"/>
          <w:sz w:val="24"/>
          <w:szCs w:val="28"/>
        </w:rPr>
        <w:t>’</w:t>
      </w:r>
      <w:r w:rsidRPr="00A95473">
        <w:rPr>
          <w:rFonts w:ascii="Arial" w:hAnsi="Arial" w:cs="Arial"/>
          <w:sz w:val="24"/>
          <w:szCs w:val="28"/>
        </w:rPr>
        <w:t xml:space="preserve"> serve para alterar valores da tabela/coluna de maneira simples. </w:t>
      </w:r>
    </w:p>
    <w:p w14:paraId="151137F2" w14:textId="77777777" w:rsidR="006F12B7" w:rsidRPr="00A95473" w:rsidRDefault="006F12B7" w:rsidP="006F12B7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509BF709" w14:textId="7A53CCD7" w:rsidR="006F12B7" w:rsidRPr="003D7870" w:rsidRDefault="006F12B7" w:rsidP="006F12B7">
      <w:pPr>
        <w:spacing w:after="0" w:line="240" w:lineRule="auto"/>
        <w:ind w:left="0" w:firstLine="0"/>
        <w:rPr>
          <w:rFonts w:ascii="Arial" w:hAnsi="Arial" w:cs="Arial"/>
          <w:color w:val="9CC2E5" w:themeColor="accent5" w:themeTint="99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modify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colToModify:value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in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tableExample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where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col ==</w:t>
      </w:r>
      <w:r w:rsidRPr="003D7870">
        <w:rPr>
          <w:rFonts w:ascii="Bahnschrift SemiBold" w:hAnsi="Bahnschrift SemiBold" w:cs="Arial"/>
          <w:color w:val="auto"/>
          <w:sz w:val="24"/>
          <w:szCs w:val="28"/>
        </w:rPr>
        <w:t xml:space="preserve"> </w:t>
      </w:r>
      <w:proofErr w:type="spellStart"/>
      <w:r w:rsidRPr="003D7870">
        <w:rPr>
          <w:rFonts w:ascii="Bahnschrift SemiBold" w:hAnsi="Bahnschrift SemiBold" w:cs="Arial"/>
          <w:color w:val="auto"/>
          <w:sz w:val="24"/>
          <w:szCs w:val="28"/>
        </w:rPr>
        <w:t>value</w:t>
      </w:r>
      <w:proofErr w:type="spellEnd"/>
      <w:r w:rsidRPr="003D7870">
        <w:rPr>
          <w:rFonts w:ascii="Arial" w:hAnsi="Arial" w:cs="Arial"/>
          <w:color w:val="auto"/>
          <w:sz w:val="24"/>
          <w:szCs w:val="28"/>
        </w:rPr>
        <w:t xml:space="preserve">  </w:t>
      </w:r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 xml:space="preserve">##modifica os valores das colunas especificadas, uma ou mais condições. </w:t>
      </w:r>
    </w:p>
    <w:p w14:paraId="0A60EFFC" w14:textId="7BE63CC7" w:rsidR="006F12B7" w:rsidRPr="003D7870" w:rsidRDefault="006F12B7" w:rsidP="006F12B7">
      <w:pPr>
        <w:spacing w:after="0" w:line="240" w:lineRule="auto"/>
        <w:ind w:left="0" w:firstLine="0"/>
        <w:rPr>
          <w:rFonts w:ascii="Arial" w:hAnsi="Arial" w:cs="Arial"/>
          <w:color w:val="9CC2E5" w:themeColor="accent5" w:themeTint="99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modify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colToModify:position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in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tableExample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&gt;&gt;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value</w:t>
      </w:r>
      <w:proofErr w:type="spellEnd"/>
      <w:r w:rsidRPr="00A95473">
        <w:rPr>
          <w:rFonts w:ascii="Arial" w:hAnsi="Arial" w:cs="Arial"/>
          <w:sz w:val="24"/>
          <w:szCs w:val="28"/>
        </w:rPr>
        <w:t xml:space="preserve">               </w:t>
      </w:r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 xml:space="preserve">##modifica o valor na posição </w:t>
      </w:r>
      <w:proofErr w:type="spellStart"/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>position</w:t>
      </w:r>
      <w:proofErr w:type="spellEnd"/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 xml:space="preserve"> da coluna especificada por </w:t>
      </w:r>
      <w:proofErr w:type="spellStart"/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>value</w:t>
      </w:r>
      <w:proofErr w:type="spellEnd"/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>.</w:t>
      </w:r>
    </w:p>
    <w:p w14:paraId="43E3569C" w14:textId="4AB6950E" w:rsidR="006F12B7" w:rsidRPr="003D7870" w:rsidRDefault="006F12B7" w:rsidP="006F12B7">
      <w:pPr>
        <w:spacing w:after="0" w:line="240" w:lineRule="auto"/>
        <w:ind w:left="0" w:firstLine="0"/>
        <w:rPr>
          <w:rFonts w:ascii="Arial" w:hAnsi="Arial" w:cs="Arial"/>
          <w:color w:val="9CC2E5" w:themeColor="accent5" w:themeTint="99"/>
          <w:sz w:val="24"/>
          <w:szCs w:val="28"/>
        </w:rPr>
      </w:pPr>
      <w:proofErr w:type="spellStart"/>
      <w:r w:rsidRPr="003D7870">
        <w:rPr>
          <w:rFonts w:ascii="Bahnschrift SemiBold" w:hAnsi="Bahnschrift SemiBold" w:cs="Arial"/>
          <w:sz w:val="24"/>
          <w:szCs w:val="28"/>
        </w:rPr>
        <w:t>modify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position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in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column</w:t>
      </w:r>
      <w:proofErr w:type="spellEnd"/>
      <w:r w:rsidRPr="003D7870">
        <w:rPr>
          <w:rFonts w:ascii="Bahnschrift SemiBold" w:hAnsi="Bahnschrift SemiBold" w:cs="Arial"/>
          <w:sz w:val="24"/>
          <w:szCs w:val="28"/>
        </w:rPr>
        <w:t xml:space="preserve"> &gt;&gt; </w:t>
      </w:r>
      <w:proofErr w:type="spellStart"/>
      <w:r w:rsidRPr="003D7870">
        <w:rPr>
          <w:rFonts w:ascii="Bahnschrift SemiBold" w:hAnsi="Bahnschrift SemiBold" w:cs="Arial"/>
          <w:sz w:val="24"/>
          <w:szCs w:val="28"/>
        </w:rPr>
        <w:t>value</w:t>
      </w:r>
      <w:proofErr w:type="spellEnd"/>
      <w:r w:rsidRPr="00A95473">
        <w:rPr>
          <w:rFonts w:ascii="Arial" w:hAnsi="Arial" w:cs="Arial"/>
          <w:sz w:val="24"/>
          <w:szCs w:val="28"/>
        </w:rPr>
        <w:t xml:space="preserve">                             </w:t>
      </w:r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 xml:space="preserve">                     ##modifica o valor na posição </w:t>
      </w:r>
      <w:proofErr w:type="spellStart"/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>position</w:t>
      </w:r>
      <w:proofErr w:type="spellEnd"/>
      <w:r w:rsidRPr="003D7870">
        <w:rPr>
          <w:rFonts w:ascii="Arial" w:hAnsi="Arial" w:cs="Arial"/>
          <w:color w:val="9CC2E5" w:themeColor="accent5" w:themeTint="99"/>
          <w:sz w:val="24"/>
          <w:szCs w:val="28"/>
        </w:rPr>
        <w:t xml:space="preserve"> de uma coluna</w:t>
      </w:r>
    </w:p>
    <w:p w14:paraId="2CF97D97" w14:textId="77777777" w:rsidR="006F12B7" w:rsidRPr="00A95473" w:rsidRDefault="006F12B7" w:rsidP="006F12B7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17994FBA" w14:textId="77777777" w:rsidR="009C066A" w:rsidRPr="00B6008B" w:rsidRDefault="009C066A" w:rsidP="00933B31">
      <w:pPr>
        <w:spacing w:after="0" w:line="240" w:lineRule="auto"/>
        <w:ind w:left="0" w:firstLine="0"/>
        <w:rPr>
          <w:rFonts w:ascii="Arial Nova" w:hAnsi="Arial Nova" w:cs="Arial"/>
          <w:sz w:val="28"/>
          <w:szCs w:val="32"/>
        </w:rPr>
      </w:pPr>
    </w:p>
    <w:p w14:paraId="57B53936" w14:textId="4A512D76" w:rsidR="007C5D9B" w:rsidRPr="00A95473" w:rsidRDefault="007C5D9B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2665460E" w14:textId="77777777" w:rsidR="005F2086" w:rsidRPr="00A95473" w:rsidRDefault="005F2086" w:rsidP="00933B31">
      <w:pPr>
        <w:spacing w:after="0" w:line="240" w:lineRule="auto"/>
        <w:ind w:left="0" w:firstLine="0"/>
        <w:rPr>
          <w:rFonts w:ascii="Arial" w:hAnsi="Arial" w:cs="Arial"/>
          <w:sz w:val="24"/>
          <w:szCs w:val="28"/>
        </w:rPr>
      </w:pPr>
    </w:p>
    <w:p w14:paraId="16D68460" w14:textId="3A33EDD6" w:rsidR="005F2086" w:rsidRPr="00FA226C" w:rsidRDefault="005F2086" w:rsidP="00933B31">
      <w:pPr>
        <w:spacing w:after="0" w:line="240" w:lineRule="auto"/>
        <w:ind w:left="0" w:firstLine="0"/>
        <w:rPr>
          <w:rFonts w:ascii="Arial" w:eastAsia="Times New Roman" w:hAnsi="Arial" w:cs="Arial"/>
          <w:color w:val="auto"/>
          <w:sz w:val="24"/>
        </w:rPr>
      </w:pPr>
    </w:p>
    <w:p w14:paraId="1B9BDB4C" w14:textId="5699EA22" w:rsidR="00933B31" w:rsidRPr="00FA226C" w:rsidRDefault="00933B31">
      <w:pPr>
        <w:spacing w:after="61" w:line="265" w:lineRule="auto"/>
        <w:ind w:left="-5"/>
        <w:rPr>
          <w:rFonts w:ascii="Arial" w:hAnsi="Arial" w:cs="Arial"/>
        </w:rPr>
      </w:pPr>
    </w:p>
    <w:p w14:paraId="2A1A63ED" w14:textId="77777777" w:rsidR="00155C12" w:rsidRPr="00FA226C" w:rsidRDefault="00BE7786">
      <w:pPr>
        <w:pStyle w:val="Ttulo1"/>
        <w:ind w:left="-5"/>
        <w:rPr>
          <w:rFonts w:ascii="Arial" w:hAnsi="Arial" w:cs="Arial"/>
        </w:rPr>
      </w:pPr>
      <w:bookmarkStart w:id="43" w:name="_Toc75095340"/>
      <w:bookmarkStart w:id="44" w:name="_Toc75095368"/>
      <w:bookmarkStart w:id="45" w:name="_Toc75097378"/>
      <w:r w:rsidRPr="00FA226C">
        <w:rPr>
          <w:rFonts w:ascii="Arial" w:hAnsi="Arial" w:cs="Arial"/>
        </w:rPr>
        <w:t>Conclusões</w:t>
      </w:r>
      <w:bookmarkEnd w:id="43"/>
      <w:bookmarkEnd w:id="44"/>
      <w:bookmarkEnd w:id="45"/>
    </w:p>
    <w:p w14:paraId="3DDD4ECC" w14:textId="3984A55F" w:rsidR="006F12B7" w:rsidRDefault="00CF4B27" w:rsidP="006F12B7">
      <w:pPr>
        <w:ind w:left="0" w:right="1366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Atrav</w:t>
      </w:r>
      <w:r w:rsidR="005069C3">
        <w:rPr>
          <w:rFonts w:ascii="Arial" w:hAnsi="Arial" w:cs="Arial"/>
          <w:sz w:val="24"/>
          <w:szCs w:val="28"/>
        </w:rPr>
        <w:t>é</w:t>
      </w:r>
      <w:r>
        <w:rPr>
          <w:rFonts w:ascii="Arial" w:hAnsi="Arial" w:cs="Arial"/>
          <w:sz w:val="24"/>
          <w:szCs w:val="28"/>
        </w:rPr>
        <w:t>s dos conhecimentos adquiridos ao longo do semestre nas aulas teóricas e praticas e a disponibilidade dos professores foi-nos possível ter o suporte necessário para a realização deste projeto da cadeira de LFA.</w:t>
      </w:r>
    </w:p>
    <w:p w14:paraId="30C8EE53" w14:textId="77777777" w:rsidR="005069C3" w:rsidRDefault="005069C3" w:rsidP="006F12B7">
      <w:pPr>
        <w:ind w:left="0" w:right="1366" w:firstLine="0"/>
        <w:rPr>
          <w:rFonts w:ascii="Arial" w:hAnsi="Arial" w:cs="Arial"/>
          <w:sz w:val="24"/>
          <w:szCs w:val="28"/>
        </w:rPr>
      </w:pPr>
    </w:p>
    <w:p w14:paraId="50A096F4" w14:textId="276BC490" w:rsidR="00CF4B27" w:rsidRDefault="00CF4B27" w:rsidP="006F12B7">
      <w:pPr>
        <w:ind w:left="0" w:right="1366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No geral nem todas as funcionalidades pedidas foram alcançadas, mas os objetivos principais que nos foram propostos foram implementados.</w:t>
      </w:r>
    </w:p>
    <w:p w14:paraId="6C609D0E" w14:textId="77777777" w:rsidR="005069C3" w:rsidRDefault="005069C3" w:rsidP="006F12B7">
      <w:pPr>
        <w:ind w:left="0" w:right="1366" w:firstLine="0"/>
        <w:rPr>
          <w:rFonts w:ascii="Arial" w:hAnsi="Arial" w:cs="Arial"/>
          <w:sz w:val="24"/>
          <w:szCs w:val="28"/>
        </w:rPr>
      </w:pPr>
    </w:p>
    <w:p w14:paraId="3CEB8166" w14:textId="47435EBF" w:rsidR="005069C3" w:rsidRPr="00CF4B27" w:rsidRDefault="005069C3" w:rsidP="006F12B7">
      <w:pPr>
        <w:ind w:left="0" w:right="1366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 o mais importante ao longo do desenvolvimento deste projeto adquirimos conhecimentos fundamentais para a realização desta unidade curricular .</w:t>
      </w:r>
    </w:p>
    <w:sectPr w:rsidR="005069C3" w:rsidRPr="00CF4B27">
      <w:footerReference w:type="even" r:id="rId12"/>
      <w:footerReference w:type="default" r:id="rId13"/>
      <w:footerReference w:type="first" r:id="rId14"/>
      <w:pgSz w:w="12240" w:h="15840"/>
      <w:pgMar w:top="1712" w:right="365" w:bottom="1649" w:left="1728" w:header="720" w:footer="11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B315" w14:textId="77777777" w:rsidR="009A34D6" w:rsidRDefault="009A34D6">
      <w:pPr>
        <w:spacing w:after="0" w:line="240" w:lineRule="auto"/>
      </w:pPr>
      <w:r>
        <w:separator/>
      </w:r>
    </w:p>
  </w:endnote>
  <w:endnote w:type="continuationSeparator" w:id="0">
    <w:p w14:paraId="74758F62" w14:textId="77777777" w:rsidR="009A34D6" w:rsidRDefault="009A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838F" w14:textId="77777777" w:rsidR="00155C12" w:rsidRDefault="00155C1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B298" w14:textId="77777777" w:rsidR="00155C12" w:rsidRDefault="00155C1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B199" w14:textId="77777777" w:rsidR="00155C12" w:rsidRDefault="00155C12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6333" w14:textId="77777777" w:rsidR="00155C12" w:rsidRDefault="00BE7786">
    <w:pPr>
      <w:spacing w:after="0" w:line="259" w:lineRule="auto"/>
      <w:ind w:left="0" w:right="136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D065" w14:textId="37FE18F0" w:rsidR="00155C12" w:rsidRPr="005F2086" w:rsidRDefault="00155C12">
    <w:pPr>
      <w:spacing w:after="0" w:line="259" w:lineRule="auto"/>
      <w:ind w:left="0" w:right="1363" w:firstLine="0"/>
      <w:jc w:val="center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1864" w14:textId="77777777" w:rsidR="00155C12" w:rsidRDefault="00BE7786">
    <w:pPr>
      <w:spacing w:after="0" w:line="259" w:lineRule="auto"/>
      <w:ind w:left="0" w:right="136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20D8" w14:textId="77777777" w:rsidR="009A34D6" w:rsidRDefault="009A34D6">
      <w:pPr>
        <w:spacing w:after="0" w:line="240" w:lineRule="auto"/>
      </w:pPr>
      <w:r>
        <w:separator/>
      </w:r>
    </w:p>
  </w:footnote>
  <w:footnote w:type="continuationSeparator" w:id="0">
    <w:p w14:paraId="725DEF92" w14:textId="77777777" w:rsidR="009A34D6" w:rsidRDefault="009A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2207" w14:textId="3EB2B884" w:rsidR="00EF185A" w:rsidRDefault="00EF185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5D7AD7" wp14:editId="2BA343E7">
          <wp:simplePos x="0" y="0"/>
          <wp:positionH relativeFrom="column">
            <wp:posOffset>-792507</wp:posOffset>
          </wp:positionH>
          <wp:positionV relativeFrom="paragraph">
            <wp:posOffset>-131363</wp:posOffset>
          </wp:positionV>
          <wp:extent cx="1279525" cy="445135"/>
          <wp:effectExtent l="0" t="0" r="0" b="0"/>
          <wp:wrapSquare wrapText="bothSides"/>
          <wp:docPr id="12" name="Picture 12" descr="Graphical user interfac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9525" cy="44513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502"/>
    <w:multiLevelType w:val="hybridMultilevel"/>
    <w:tmpl w:val="688E9E58"/>
    <w:lvl w:ilvl="0" w:tplc="1D5CAA3A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94E78C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9EC618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C68E84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F4B6CE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0AF03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41130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A4DBD8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0570C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06011"/>
    <w:multiLevelType w:val="hybridMultilevel"/>
    <w:tmpl w:val="63981C72"/>
    <w:lvl w:ilvl="0" w:tplc="BF7CA3AA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B08A02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29802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ACF432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84F7C6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ECEB32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FA4790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78BCC2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A92C0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A546CD"/>
    <w:multiLevelType w:val="hybridMultilevel"/>
    <w:tmpl w:val="CB6A23B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D3093"/>
    <w:multiLevelType w:val="hybridMultilevel"/>
    <w:tmpl w:val="47EEFE1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451D2BDE"/>
    <w:multiLevelType w:val="hybridMultilevel"/>
    <w:tmpl w:val="23CA3D40"/>
    <w:lvl w:ilvl="0" w:tplc="193C54E8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7E37C2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0C0DC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0B6D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FE7934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ECD38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34DBF8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E0C6E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A2E4A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46747"/>
    <w:multiLevelType w:val="hybridMultilevel"/>
    <w:tmpl w:val="C5F4C2E6"/>
    <w:lvl w:ilvl="0" w:tplc="77CE9784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C7398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60B4D4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F070F2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DC527A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CABD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A0978C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643FB4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6254E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153B8E"/>
    <w:multiLevelType w:val="hybridMultilevel"/>
    <w:tmpl w:val="0F8C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12"/>
    <w:rsid w:val="000137A2"/>
    <w:rsid w:val="00050E71"/>
    <w:rsid w:val="00061448"/>
    <w:rsid w:val="000E2935"/>
    <w:rsid w:val="0010112B"/>
    <w:rsid w:val="001322AF"/>
    <w:rsid w:val="00155C12"/>
    <w:rsid w:val="00257E0F"/>
    <w:rsid w:val="0032244C"/>
    <w:rsid w:val="003418EA"/>
    <w:rsid w:val="00350EBE"/>
    <w:rsid w:val="003C13A3"/>
    <w:rsid w:val="003D7870"/>
    <w:rsid w:val="00415AED"/>
    <w:rsid w:val="004510A3"/>
    <w:rsid w:val="004A1EF4"/>
    <w:rsid w:val="004F7B4B"/>
    <w:rsid w:val="005069C3"/>
    <w:rsid w:val="00507CD5"/>
    <w:rsid w:val="00521592"/>
    <w:rsid w:val="005E744D"/>
    <w:rsid w:val="005F2086"/>
    <w:rsid w:val="005F4107"/>
    <w:rsid w:val="005F7C24"/>
    <w:rsid w:val="00674277"/>
    <w:rsid w:val="006873E1"/>
    <w:rsid w:val="006D12CE"/>
    <w:rsid w:val="006F12B7"/>
    <w:rsid w:val="007B3546"/>
    <w:rsid w:val="007C5D9B"/>
    <w:rsid w:val="007D343C"/>
    <w:rsid w:val="007E1FC9"/>
    <w:rsid w:val="007E3A1B"/>
    <w:rsid w:val="007E3A8E"/>
    <w:rsid w:val="007F1368"/>
    <w:rsid w:val="008062CB"/>
    <w:rsid w:val="008B1BFE"/>
    <w:rsid w:val="008D7C57"/>
    <w:rsid w:val="0091443B"/>
    <w:rsid w:val="00921061"/>
    <w:rsid w:val="00933B31"/>
    <w:rsid w:val="00990831"/>
    <w:rsid w:val="00991B8E"/>
    <w:rsid w:val="009A34D6"/>
    <w:rsid w:val="009C066A"/>
    <w:rsid w:val="009E3CEA"/>
    <w:rsid w:val="009F044A"/>
    <w:rsid w:val="00A1449A"/>
    <w:rsid w:val="00A26005"/>
    <w:rsid w:val="00A83FE9"/>
    <w:rsid w:val="00A95473"/>
    <w:rsid w:val="00AD55D1"/>
    <w:rsid w:val="00AF06CE"/>
    <w:rsid w:val="00B30907"/>
    <w:rsid w:val="00B34261"/>
    <w:rsid w:val="00B6008B"/>
    <w:rsid w:val="00B90AC6"/>
    <w:rsid w:val="00BD5E4D"/>
    <w:rsid w:val="00BE7786"/>
    <w:rsid w:val="00C3277A"/>
    <w:rsid w:val="00C54167"/>
    <w:rsid w:val="00C861F1"/>
    <w:rsid w:val="00C87D78"/>
    <w:rsid w:val="00CF4B27"/>
    <w:rsid w:val="00DD781D"/>
    <w:rsid w:val="00E57FE4"/>
    <w:rsid w:val="00EC34EC"/>
    <w:rsid w:val="00EF185A"/>
    <w:rsid w:val="00F14979"/>
    <w:rsid w:val="00F5617A"/>
    <w:rsid w:val="00F569A4"/>
    <w:rsid w:val="00FA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1DA6"/>
  <w15:docId w15:val="{C51C7BD6-7E19-964A-A108-8F9A9A87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335" w:hanging="10"/>
    </w:pPr>
    <w:rPr>
      <w:rFonts w:ascii="Calibri" w:eastAsia="Calibri" w:hAnsi="Calibri" w:cs="Calibri"/>
      <w:color w:val="000000"/>
      <w:sz w:val="22"/>
      <w:lang w:val="pt-PT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437" w:line="248" w:lineRule="auto"/>
      <w:ind w:left="10" w:hanging="10"/>
      <w:outlineLvl w:val="0"/>
    </w:pPr>
    <w:rPr>
      <w:rFonts w:ascii="Calibri" w:eastAsia="Calibri" w:hAnsi="Calibri" w:cs="Calibri"/>
      <w:color w:val="000000"/>
      <w:sz w:val="5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25" w:line="259" w:lineRule="auto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12" w:line="259" w:lineRule="auto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29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000000"/>
      <w:sz w:val="50"/>
    </w:rPr>
  </w:style>
  <w:style w:type="paragraph" w:styleId="ndice1">
    <w:name w:val="toc 1"/>
    <w:hidden/>
    <w:uiPriority w:val="39"/>
    <w:pPr>
      <w:spacing w:after="238" w:line="259" w:lineRule="auto"/>
      <w:ind w:left="25" w:right="23" w:hanging="10"/>
    </w:pPr>
    <w:rPr>
      <w:rFonts w:ascii="Calibri" w:eastAsia="Calibri" w:hAnsi="Calibri" w:cs="Calibri"/>
      <w:color w:val="000000"/>
      <w:sz w:val="22"/>
    </w:rPr>
  </w:style>
  <w:style w:type="paragraph" w:styleId="ndice2">
    <w:name w:val="toc 2"/>
    <w:hidden/>
    <w:uiPriority w:val="39"/>
    <w:pPr>
      <w:spacing w:after="3" w:line="252" w:lineRule="auto"/>
      <w:ind w:left="350" w:right="15" w:hanging="10"/>
    </w:pPr>
    <w:rPr>
      <w:rFonts w:ascii="Calibri" w:eastAsia="Calibri" w:hAnsi="Calibri" w:cs="Calibri"/>
      <w:color w:val="000000"/>
      <w:sz w:val="22"/>
    </w:rPr>
  </w:style>
  <w:style w:type="paragraph" w:styleId="ndice3">
    <w:name w:val="toc 3"/>
    <w:hidden/>
    <w:uiPriority w:val="39"/>
    <w:pPr>
      <w:spacing w:after="3" w:line="252" w:lineRule="auto"/>
      <w:ind w:left="834" w:right="15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riginal-content">
    <w:name w:val="original-content"/>
    <w:basedOn w:val="Tipodeletrapredefinidodopargrafo"/>
    <w:rsid w:val="00415AED"/>
  </w:style>
  <w:style w:type="character" w:styleId="Hiperligao">
    <w:name w:val="Hyperlink"/>
    <w:basedOn w:val="Tipodeletrapredefinidodopargrafo"/>
    <w:uiPriority w:val="99"/>
    <w:unhideWhenUsed/>
    <w:rsid w:val="008B1BFE"/>
    <w:rPr>
      <w:color w:val="0563C1" w:themeColor="hyperlink"/>
      <w:u w:val="single"/>
    </w:rPr>
  </w:style>
  <w:style w:type="character" w:customStyle="1" w:styleId="pl-s">
    <w:name w:val="pl-s"/>
    <w:basedOn w:val="Tipodeletrapredefinidodopargrafo"/>
    <w:rsid w:val="00933B31"/>
  </w:style>
  <w:style w:type="character" w:customStyle="1" w:styleId="pl-pds">
    <w:name w:val="pl-pds"/>
    <w:basedOn w:val="Tipodeletrapredefinidodopargrafo"/>
    <w:rsid w:val="00933B31"/>
  </w:style>
  <w:style w:type="paragraph" w:styleId="Cabealho">
    <w:name w:val="header"/>
    <w:basedOn w:val="Normal"/>
    <w:link w:val="CabealhoCarter"/>
    <w:uiPriority w:val="99"/>
    <w:unhideWhenUsed/>
    <w:rsid w:val="005F2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2086"/>
    <w:rPr>
      <w:rFonts w:ascii="Calibri" w:eastAsia="Calibri" w:hAnsi="Calibri" w:cs="Calibri"/>
      <w:color w:val="000000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A2600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A9547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9F044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8ED344-ED1F-074C-9B02-0053C2BE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1836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Moura</dc:creator>
  <cp:keywords/>
  <cp:lastModifiedBy>Edgar Freitas</cp:lastModifiedBy>
  <cp:revision>4</cp:revision>
  <cp:lastPrinted>2021-06-20T15:38:00Z</cp:lastPrinted>
  <dcterms:created xsi:type="dcterms:W3CDTF">2021-06-20T15:38:00Z</dcterms:created>
  <dcterms:modified xsi:type="dcterms:W3CDTF">2021-06-20T15:39:00Z</dcterms:modified>
</cp:coreProperties>
</file>