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2C1" w:rsidRDefault="005112C1">
      <w:pPr>
        <w:jc w:val="both"/>
        <w:rPr>
          <w:highlight w:val="yellow"/>
        </w:rPr>
      </w:pPr>
    </w:p>
    <w:p w:rsidR="00BE3803" w:rsidRPr="00BE3803" w:rsidRDefault="00BE3803" w:rsidP="00BE3803">
      <w:pPr>
        <w:spacing w:after="240"/>
        <w:jc w:val="both"/>
        <w:rPr>
          <w:highlight w:val="yellow"/>
        </w:rPr>
      </w:pPr>
      <w:r w:rsidRPr="00F0029C">
        <w:t>Flori</w:t>
      </w:r>
      <w:r w:rsidR="00EF5FC2" w:rsidRPr="00F0029C">
        <w:t xml:space="preserve">anópolis, </w:t>
      </w:r>
      <w:r w:rsidR="00F0029C" w:rsidRPr="00F0029C">
        <w:rPr>
          <w:highlight w:val="red"/>
        </w:rPr>
        <w:t>&lt;&lt;Dia&gt;&gt;</w:t>
      </w:r>
      <w:r w:rsidR="00EF5FC2" w:rsidRPr="00F0029C">
        <w:rPr>
          <w:highlight w:val="red"/>
        </w:rPr>
        <w:t xml:space="preserve"> </w:t>
      </w:r>
      <w:r w:rsidR="00EF5FC2" w:rsidRPr="00F0029C">
        <w:t>de</w:t>
      </w:r>
      <w:r w:rsidR="00EF5FC2">
        <w:rPr>
          <w:highlight w:val="yellow"/>
        </w:rPr>
        <w:t xml:space="preserve"> </w:t>
      </w:r>
      <w:r w:rsidR="00F0029C" w:rsidRPr="00F0029C">
        <w:rPr>
          <w:highlight w:val="red"/>
        </w:rPr>
        <w:t>&lt;&lt;</w:t>
      </w:r>
      <w:proofErr w:type="spellStart"/>
      <w:r w:rsidR="00F0029C" w:rsidRPr="00F0029C">
        <w:rPr>
          <w:highlight w:val="red"/>
        </w:rPr>
        <w:t>Mes</w:t>
      </w:r>
      <w:proofErr w:type="spellEnd"/>
      <w:r w:rsidR="00F0029C" w:rsidRPr="00F0029C">
        <w:rPr>
          <w:highlight w:val="red"/>
        </w:rPr>
        <w:t>&gt;&gt;</w:t>
      </w:r>
      <w:r w:rsidR="00EF5FC2" w:rsidRPr="00F0029C">
        <w:rPr>
          <w:highlight w:val="red"/>
        </w:rPr>
        <w:t xml:space="preserve"> </w:t>
      </w:r>
      <w:r w:rsidR="00EF5FC2" w:rsidRPr="00F0029C">
        <w:t>de</w:t>
      </w:r>
      <w:r w:rsidR="00EF5FC2">
        <w:rPr>
          <w:highlight w:val="yellow"/>
        </w:rPr>
        <w:t xml:space="preserve"> </w:t>
      </w:r>
      <w:r w:rsidR="00F0029C" w:rsidRPr="00F0029C">
        <w:rPr>
          <w:highlight w:val="red"/>
        </w:rPr>
        <w:t>&lt;&lt;Ano&gt;&gt;</w:t>
      </w:r>
    </w:p>
    <w:p w:rsidR="00BE3803" w:rsidRPr="00F0029C" w:rsidRDefault="00F0029C" w:rsidP="00BE3803">
      <w:pPr>
        <w:jc w:val="both"/>
        <w:rPr>
          <w:highlight w:val="red"/>
        </w:rPr>
      </w:pPr>
      <w:r w:rsidRPr="00F0029C">
        <w:rPr>
          <w:highlight w:val="red"/>
        </w:rPr>
        <w:t>&lt;&lt;Tratamento&gt;&gt;</w:t>
      </w:r>
      <w:r w:rsidR="00BE3803" w:rsidRPr="00F0029C">
        <w:rPr>
          <w:highlight w:val="red"/>
        </w:rPr>
        <w:t xml:space="preserve"> </w:t>
      </w:r>
      <w:r w:rsidRPr="00F0029C">
        <w:rPr>
          <w:highlight w:val="red"/>
        </w:rPr>
        <w:t>&lt;&lt;</w:t>
      </w:r>
      <w:proofErr w:type="spellStart"/>
      <w:r w:rsidRPr="00F0029C">
        <w:rPr>
          <w:highlight w:val="red"/>
        </w:rPr>
        <w:t>RepresentanteLegal</w:t>
      </w:r>
      <w:proofErr w:type="spellEnd"/>
      <w:r w:rsidRPr="00F0029C">
        <w:rPr>
          <w:highlight w:val="red"/>
        </w:rPr>
        <w:t>&gt;&gt;</w:t>
      </w:r>
    </w:p>
    <w:p w:rsidR="00BE3803" w:rsidRPr="00BE3803" w:rsidRDefault="009564F5" w:rsidP="00BE3803">
      <w:pPr>
        <w:jc w:val="both"/>
        <w:rPr>
          <w:highlight w:val="yellow"/>
        </w:rPr>
      </w:pPr>
      <w:r w:rsidRPr="009564F5">
        <w:t xml:space="preserve">Rua </w:t>
      </w:r>
      <w:r w:rsidR="00F0029C" w:rsidRPr="00F0029C">
        <w:rPr>
          <w:highlight w:val="red"/>
        </w:rPr>
        <w:t>&lt;&lt;</w:t>
      </w:r>
      <w:proofErr w:type="spellStart"/>
      <w:r w:rsidR="00F0029C" w:rsidRPr="00F0029C">
        <w:rPr>
          <w:highlight w:val="red"/>
        </w:rPr>
        <w:t>Endereco</w:t>
      </w:r>
      <w:proofErr w:type="spellEnd"/>
      <w:r w:rsidR="00F0029C" w:rsidRPr="00F0029C">
        <w:rPr>
          <w:highlight w:val="red"/>
        </w:rPr>
        <w:t>&gt;&gt;</w:t>
      </w:r>
      <w:r w:rsidR="00BE3803" w:rsidRPr="00F0029C">
        <w:t xml:space="preserve">, </w:t>
      </w:r>
      <w:r w:rsidR="00F0029C" w:rsidRPr="00F0029C">
        <w:rPr>
          <w:highlight w:val="red"/>
        </w:rPr>
        <w:t>&lt;&lt;</w:t>
      </w:r>
      <w:proofErr w:type="spellStart"/>
      <w:r w:rsidR="00F0029C" w:rsidRPr="00F0029C">
        <w:rPr>
          <w:highlight w:val="red"/>
        </w:rPr>
        <w:t>NumEndereco</w:t>
      </w:r>
      <w:proofErr w:type="spellEnd"/>
      <w:r w:rsidR="00F0029C" w:rsidRPr="00F0029C">
        <w:rPr>
          <w:highlight w:val="red"/>
        </w:rPr>
        <w:t>&gt;&gt;</w:t>
      </w:r>
      <w:r w:rsidR="00BE3803" w:rsidRPr="00F0029C">
        <w:t xml:space="preserve"> - CEP </w:t>
      </w:r>
      <w:r w:rsidR="00F0029C" w:rsidRPr="00F0029C">
        <w:rPr>
          <w:highlight w:val="red"/>
        </w:rPr>
        <w:t>&lt;&lt;CEP&gt;&gt;</w:t>
      </w:r>
    </w:p>
    <w:p w:rsidR="00BE3803" w:rsidRPr="00BE3803" w:rsidRDefault="00F0029C" w:rsidP="00BE3803">
      <w:pPr>
        <w:jc w:val="both"/>
        <w:rPr>
          <w:highlight w:val="yellow"/>
        </w:rPr>
      </w:pPr>
      <w:r w:rsidRPr="00F0029C">
        <w:rPr>
          <w:highlight w:val="red"/>
        </w:rPr>
        <w:t>&lt;&lt;</w:t>
      </w:r>
      <w:proofErr w:type="spellStart"/>
      <w:r w:rsidRPr="00F0029C">
        <w:rPr>
          <w:highlight w:val="red"/>
        </w:rPr>
        <w:t>CidadeEndereco</w:t>
      </w:r>
      <w:proofErr w:type="spellEnd"/>
      <w:r w:rsidRPr="00F0029C">
        <w:rPr>
          <w:highlight w:val="red"/>
        </w:rPr>
        <w:t>&gt;&gt;</w:t>
      </w:r>
      <w:r w:rsidR="00BE3803" w:rsidRPr="00F0029C">
        <w:t xml:space="preserve"> - </w:t>
      </w:r>
      <w:r w:rsidRPr="00F0029C">
        <w:rPr>
          <w:highlight w:val="red"/>
        </w:rPr>
        <w:t>&lt;&lt;</w:t>
      </w:r>
      <w:proofErr w:type="spellStart"/>
      <w:r w:rsidRPr="00F0029C">
        <w:rPr>
          <w:highlight w:val="red"/>
        </w:rPr>
        <w:t>EstadoEndereco</w:t>
      </w:r>
      <w:proofErr w:type="spellEnd"/>
      <w:r w:rsidRPr="00F0029C">
        <w:rPr>
          <w:highlight w:val="red"/>
        </w:rPr>
        <w:t>&gt;&gt;</w:t>
      </w:r>
    </w:p>
    <w:p w:rsidR="00BE3803" w:rsidRPr="009D541F" w:rsidRDefault="00F0029C" w:rsidP="00BE3803">
      <w:pPr>
        <w:spacing w:before="240"/>
        <w:jc w:val="both"/>
      </w:pPr>
      <w:r w:rsidRPr="00F0029C">
        <w:rPr>
          <w:highlight w:val="red"/>
        </w:rPr>
        <w:t>&lt;&lt;</w:t>
      </w:r>
      <w:proofErr w:type="spellStart"/>
      <w:r w:rsidRPr="00F0029C">
        <w:rPr>
          <w:highlight w:val="red"/>
        </w:rPr>
        <w:t>PrezadoTratamento</w:t>
      </w:r>
      <w:proofErr w:type="spellEnd"/>
      <w:r w:rsidRPr="00F0029C">
        <w:rPr>
          <w:highlight w:val="red"/>
        </w:rPr>
        <w:t>&gt;&gt;</w:t>
      </w:r>
      <w:r w:rsidR="00BE3803" w:rsidRPr="00F0029C">
        <w:t>,</w:t>
      </w:r>
    </w:p>
    <w:p w:rsidR="007D0D5D" w:rsidRPr="00E5172C" w:rsidRDefault="007D0D5D">
      <w:pPr>
        <w:tabs>
          <w:tab w:val="left" w:pos="3686"/>
        </w:tabs>
        <w:jc w:val="both"/>
      </w:pPr>
    </w:p>
    <w:p w:rsidR="0001479F" w:rsidRPr="005112C1" w:rsidRDefault="00D24BB7" w:rsidP="005112C1">
      <w:pPr>
        <w:spacing w:after="240"/>
        <w:ind w:left="142"/>
        <w:jc w:val="right"/>
        <w:rPr>
          <w:b/>
        </w:rPr>
      </w:pPr>
      <w:r w:rsidRPr="00E5172C">
        <w:t xml:space="preserve">           </w:t>
      </w:r>
      <w:r w:rsidR="00F76A36" w:rsidRPr="00E5172C">
        <w:t xml:space="preserve"> </w:t>
      </w:r>
      <w:r w:rsidRPr="00E5172C">
        <w:t xml:space="preserve">        </w:t>
      </w:r>
      <w:r w:rsidR="00A51385" w:rsidRPr="00E5172C">
        <w:t xml:space="preserve">                    </w:t>
      </w:r>
      <w:r w:rsidR="00247ED2" w:rsidRPr="00E5172C">
        <w:rPr>
          <w:b/>
        </w:rPr>
        <w:t xml:space="preserve">  </w:t>
      </w:r>
      <w:r w:rsidR="008663C2" w:rsidRPr="00E5172C">
        <w:rPr>
          <w:b/>
        </w:rPr>
        <w:t xml:space="preserve">Informação de Acesso – Estudo Preliminar </w:t>
      </w:r>
      <w:r w:rsidR="0043117B" w:rsidRPr="00E5172C">
        <w:rPr>
          <w:b/>
        </w:rPr>
        <w:t>de Viabilidade</w:t>
      </w:r>
      <w:r w:rsidR="008663C2" w:rsidRPr="00E5172C">
        <w:rPr>
          <w:b/>
        </w:rPr>
        <w:t xml:space="preserve"> </w:t>
      </w:r>
      <w:r w:rsidR="00F0029C">
        <w:rPr>
          <w:b/>
          <w:highlight w:val="red"/>
        </w:rPr>
        <w:t xml:space="preserve">&lt;&lt;Tipo&gt;&gt; </w:t>
      </w:r>
      <w:r w:rsidR="00F0029C" w:rsidRPr="00F0029C">
        <w:rPr>
          <w:b/>
          <w:highlight w:val="red"/>
        </w:rPr>
        <w:t>&lt;&lt;</w:t>
      </w:r>
      <w:proofErr w:type="spellStart"/>
      <w:r w:rsidR="00F0029C" w:rsidRPr="00F0029C">
        <w:rPr>
          <w:b/>
          <w:highlight w:val="red"/>
        </w:rPr>
        <w:t>NomeUsina</w:t>
      </w:r>
      <w:proofErr w:type="spellEnd"/>
      <w:r w:rsidR="00F0029C" w:rsidRPr="00F0029C">
        <w:rPr>
          <w:b/>
          <w:highlight w:val="red"/>
        </w:rPr>
        <w:t>&gt;&gt;</w:t>
      </w:r>
      <w:r w:rsidR="0028371A" w:rsidRPr="00F0029C">
        <w:rPr>
          <w:b/>
          <w:highlight w:val="red"/>
        </w:rPr>
        <w:t xml:space="preserve"> </w:t>
      </w:r>
      <w:r w:rsidR="002D34EA" w:rsidRPr="00F0029C">
        <w:rPr>
          <w:b/>
          <w:highlight w:val="red"/>
        </w:rPr>
        <w:t>(</w:t>
      </w:r>
      <w:r w:rsidR="00F0029C" w:rsidRPr="00F0029C">
        <w:rPr>
          <w:b/>
          <w:highlight w:val="red"/>
        </w:rPr>
        <w:t>&lt;&lt;</w:t>
      </w:r>
      <w:proofErr w:type="spellStart"/>
      <w:r w:rsidR="00F0029C" w:rsidRPr="00F0029C">
        <w:rPr>
          <w:b/>
          <w:highlight w:val="red"/>
        </w:rPr>
        <w:t>PotUsina</w:t>
      </w:r>
      <w:proofErr w:type="spellEnd"/>
      <w:r w:rsidR="00F0029C" w:rsidRPr="00F0029C">
        <w:rPr>
          <w:b/>
          <w:highlight w:val="red"/>
        </w:rPr>
        <w:t>&gt;&gt;</w:t>
      </w:r>
      <w:r w:rsidR="002D34EA" w:rsidRPr="00F0029C">
        <w:rPr>
          <w:b/>
          <w:highlight w:val="red"/>
        </w:rPr>
        <w:t>)</w:t>
      </w:r>
    </w:p>
    <w:p w:rsidR="00C4560C" w:rsidRPr="009D541F" w:rsidRDefault="00111E0C" w:rsidP="00BE3803">
      <w:pPr>
        <w:spacing w:after="240"/>
        <w:ind w:firstLine="708"/>
        <w:jc w:val="both"/>
      </w:pPr>
      <w:r w:rsidRPr="00E5172C">
        <w:t xml:space="preserve">Em atenção à consulta de acesso </w:t>
      </w:r>
      <w:r w:rsidR="00FB1ADC" w:rsidRPr="00F0029C">
        <w:t xml:space="preserve">da </w:t>
      </w:r>
      <w:r w:rsidR="00F0029C">
        <w:rPr>
          <w:highlight w:val="red"/>
        </w:rPr>
        <w:t>&lt;&lt;Tipo&gt;&gt;</w:t>
      </w:r>
      <w:r w:rsidR="00F0029C" w:rsidRPr="00F0029C">
        <w:t xml:space="preserve"> </w:t>
      </w:r>
      <w:r w:rsidR="00F0029C" w:rsidRPr="00F0029C">
        <w:rPr>
          <w:highlight w:val="red"/>
        </w:rPr>
        <w:t>&lt;&lt;</w:t>
      </w:r>
      <w:proofErr w:type="spellStart"/>
      <w:r w:rsidR="00F0029C" w:rsidRPr="00F0029C">
        <w:rPr>
          <w:highlight w:val="red"/>
        </w:rPr>
        <w:t>NomeUsina</w:t>
      </w:r>
      <w:proofErr w:type="spellEnd"/>
      <w:r w:rsidR="00F0029C" w:rsidRPr="00F0029C">
        <w:rPr>
          <w:highlight w:val="red"/>
        </w:rPr>
        <w:t>&gt;&gt;</w:t>
      </w:r>
      <w:r w:rsidR="00C878A5" w:rsidRPr="00F0029C">
        <w:t xml:space="preserve"> -</w:t>
      </w:r>
      <w:r w:rsidR="00A51830" w:rsidRPr="00F0029C">
        <w:t xml:space="preserve"> SO </w:t>
      </w:r>
      <w:r w:rsidR="00F0029C" w:rsidRPr="00F0029C">
        <w:rPr>
          <w:highlight w:val="red"/>
        </w:rPr>
        <w:t>&lt;&lt;</w:t>
      </w:r>
      <w:proofErr w:type="spellStart"/>
      <w:r w:rsidR="00F0029C" w:rsidRPr="00F0029C">
        <w:rPr>
          <w:highlight w:val="red"/>
        </w:rPr>
        <w:t>NumSO</w:t>
      </w:r>
      <w:proofErr w:type="spellEnd"/>
      <w:r w:rsidR="00F0029C" w:rsidRPr="00F0029C">
        <w:rPr>
          <w:highlight w:val="red"/>
        </w:rPr>
        <w:t xml:space="preserve">&gt;&gt; </w:t>
      </w:r>
      <w:r w:rsidR="00FB1ADC" w:rsidRPr="00F0029C">
        <w:rPr>
          <w:highlight w:val="red"/>
        </w:rPr>
        <w:t>(</w:t>
      </w:r>
      <w:r w:rsidR="00F0029C" w:rsidRPr="00F0029C">
        <w:rPr>
          <w:highlight w:val="red"/>
        </w:rPr>
        <w:t>&lt;&lt;</w:t>
      </w:r>
      <w:proofErr w:type="spellStart"/>
      <w:r w:rsidR="00F0029C" w:rsidRPr="00F0029C">
        <w:rPr>
          <w:highlight w:val="red"/>
        </w:rPr>
        <w:t>PotUsina</w:t>
      </w:r>
      <w:proofErr w:type="spellEnd"/>
      <w:r w:rsidR="00F0029C" w:rsidRPr="00F0029C">
        <w:rPr>
          <w:highlight w:val="red"/>
        </w:rPr>
        <w:t>&gt;&gt;</w:t>
      </w:r>
      <w:r w:rsidR="00FB1ADC" w:rsidRPr="00F0029C">
        <w:rPr>
          <w:highlight w:val="red"/>
        </w:rPr>
        <w:t>),</w:t>
      </w:r>
      <w:r w:rsidR="00FB1ADC" w:rsidRPr="00E5172C">
        <w:t xml:space="preserve"> localizada</w:t>
      </w:r>
      <w:r w:rsidR="00CE5AA3" w:rsidRPr="00E5172C">
        <w:t xml:space="preserve"> no município </w:t>
      </w:r>
      <w:r w:rsidR="00F0029C" w:rsidRPr="00F0029C">
        <w:rPr>
          <w:highlight w:val="red"/>
        </w:rPr>
        <w:t>&lt;&lt;</w:t>
      </w:r>
      <w:proofErr w:type="spellStart"/>
      <w:r w:rsidR="00F0029C" w:rsidRPr="00F0029C">
        <w:rPr>
          <w:highlight w:val="red"/>
        </w:rPr>
        <w:t>CidadeUsina</w:t>
      </w:r>
      <w:proofErr w:type="spellEnd"/>
      <w:r w:rsidR="00F0029C" w:rsidRPr="00F0029C">
        <w:rPr>
          <w:highlight w:val="red"/>
        </w:rPr>
        <w:t>&gt;&gt;</w:t>
      </w:r>
      <w:r w:rsidR="00BE3803" w:rsidRPr="00F0029C">
        <w:rPr>
          <w:highlight w:val="red"/>
        </w:rPr>
        <w:t>,</w:t>
      </w:r>
      <w:r w:rsidR="00BE3803">
        <w:t xml:space="preserve"> </w:t>
      </w:r>
      <w:r w:rsidR="00CE5AA3" w:rsidRPr="00E5172C">
        <w:t>com conexão na modalidade M</w:t>
      </w:r>
      <w:r w:rsidRPr="00E5172C">
        <w:t>inigera</w:t>
      </w:r>
      <w:r w:rsidR="00747469" w:rsidRPr="00E5172C">
        <w:t>ção</w:t>
      </w:r>
      <w:r w:rsidRPr="00E5172C">
        <w:t xml:space="preserve"> de </w:t>
      </w:r>
      <w:r w:rsidR="00747469" w:rsidRPr="00E5172C">
        <w:t>E</w:t>
      </w:r>
      <w:r w:rsidRPr="00E5172C">
        <w:t xml:space="preserve">nergia </w:t>
      </w:r>
      <w:r w:rsidR="00747469" w:rsidRPr="00E5172C">
        <w:t>E</w:t>
      </w:r>
      <w:r w:rsidR="001551F4">
        <w:t xml:space="preserve">létrica, </w:t>
      </w:r>
      <w:r w:rsidRPr="00E5172C">
        <w:t xml:space="preserve">informamos que a conexão </w:t>
      </w:r>
      <w:r w:rsidR="00747469" w:rsidRPr="00E5172C">
        <w:t xml:space="preserve">do empreendimento </w:t>
      </w:r>
      <w:r w:rsidR="00B43125" w:rsidRPr="00E5172C">
        <w:t xml:space="preserve">no alimentador </w:t>
      </w:r>
      <w:r w:rsidR="00F0029C">
        <w:rPr>
          <w:highlight w:val="red"/>
        </w:rPr>
        <w:t>&lt;&lt;Alimentador&gt;&gt;</w:t>
      </w:r>
      <w:r w:rsidR="00F0029C" w:rsidRPr="00F0029C">
        <w:t xml:space="preserve"> </w:t>
      </w:r>
      <w:r w:rsidRPr="00F0029C">
        <w:t xml:space="preserve">em </w:t>
      </w:r>
      <w:r w:rsidR="00F0029C" w:rsidRPr="00F0029C">
        <w:rPr>
          <w:highlight w:val="red"/>
        </w:rPr>
        <w:t>&lt;&lt;</w:t>
      </w:r>
      <w:proofErr w:type="spellStart"/>
      <w:r w:rsidR="00F0029C" w:rsidRPr="00F0029C">
        <w:rPr>
          <w:highlight w:val="red"/>
        </w:rPr>
        <w:t>Tensao</w:t>
      </w:r>
      <w:proofErr w:type="spellEnd"/>
      <w:r w:rsidR="00F0029C" w:rsidRPr="00F0029C">
        <w:rPr>
          <w:highlight w:val="red"/>
        </w:rPr>
        <w:t>&gt;&gt;</w:t>
      </w:r>
      <w:r w:rsidRPr="005112C1">
        <w:rPr>
          <w:highlight w:val="yellow"/>
        </w:rPr>
        <w:t xml:space="preserve"> </w:t>
      </w:r>
      <w:r w:rsidRPr="00F0029C">
        <w:t>kV</w:t>
      </w:r>
      <w:r w:rsidRPr="009D541F">
        <w:t xml:space="preserve"> </w:t>
      </w:r>
      <w:r w:rsidRPr="00671B2B">
        <w:t>é viável do ponto de vista técnic</w:t>
      </w:r>
      <w:r w:rsidR="00461167" w:rsidRPr="00671B2B">
        <w:t>o.</w:t>
      </w:r>
    </w:p>
    <w:p w:rsidR="00C4560C" w:rsidRPr="009D541F" w:rsidRDefault="00C878A5" w:rsidP="00BE3803">
      <w:pPr>
        <w:spacing w:after="240"/>
        <w:ind w:firstLine="357"/>
        <w:jc w:val="both"/>
      </w:pPr>
      <w:r>
        <w:t>Contudo</w:t>
      </w:r>
      <w:r w:rsidR="00CE5AA3" w:rsidRPr="009D541F">
        <w:t>,</w:t>
      </w:r>
      <w:r w:rsidR="00B87C26" w:rsidRPr="009D541F">
        <w:t xml:space="preserve"> </w:t>
      </w:r>
      <w:r w:rsidR="00461167" w:rsidRPr="009D541F">
        <w:t>são necessários os seguintes reforços/melhorias no sistema de distribuição:</w:t>
      </w:r>
    </w:p>
    <w:p w:rsidR="002F4DCB" w:rsidRPr="00FD0345" w:rsidRDefault="002F4DCB" w:rsidP="00BD6B4D">
      <w:pPr>
        <w:numPr>
          <w:ilvl w:val="0"/>
          <w:numId w:val="10"/>
        </w:numPr>
        <w:spacing w:after="120"/>
        <w:jc w:val="both"/>
      </w:pPr>
      <w:r w:rsidRPr="00FD0345">
        <w:t xml:space="preserve">Construção de aproximadamente </w:t>
      </w:r>
      <w:r w:rsidR="00F0029C" w:rsidRPr="00FD0345">
        <w:t>&lt;&lt;</w:t>
      </w:r>
      <w:proofErr w:type="spellStart"/>
      <w:r w:rsidR="00F0029C" w:rsidRPr="00FD0345">
        <w:t>ContrucaoRede</w:t>
      </w:r>
      <w:proofErr w:type="spellEnd"/>
      <w:r w:rsidR="00F0029C" w:rsidRPr="00FD0345">
        <w:t xml:space="preserve">&gt;&gt; </w:t>
      </w:r>
      <w:r w:rsidRPr="00FD0345">
        <w:t>de</w:t>
      </w:r>
      <w:r w:rsidR="00C826EE" w:rsidRPr="00FD0345">
        <w:t xml:space="preserve"> rede compacta protegida, cabo </w:t>
      </w:r>
      <w:r w:rsidR="00F0029C" w:rsidRPr="00FD0345">
        <w:t xml:space="preserve">&lt;&lt;MM&gt;&gt; </w:t>
      </w:r>
      <w:r w:rsidRPr="00FD0345">
        <w:t xml:space="preserve">mm² </w:t>
      </w:r>
      <w:r w:rsidR="00410731" w:rsidRPr="00FD0345">
        <w:t>-</w:t>
      </w:r>
      <w:r w:rsidRPr="00FD0345">
        <w:t xml:space="preserve"> SP - </w:t>
      </w:r>
      <w:r w:rsidR="00F0029C" w:rsidRPr="00FD0345">
        <w:t>&lt;&lt;</w:t>
      </w:r>
      <w:proofErr w:type="spellStart"/>
      <w:r w:rsidR="00F0029C" w:rsidRPr="00FD0345">
        <w:t>TensaoCabo</w:t>
      </w:r>
      <w:proofErr w:type="spellEnd"/>
      <w:r w:rsidR="00F0029C" w:rsidRPr="00FD0345">
        <w:t>&gt;&gt;</w:t>
      </w:r>
      <w:r w:rsidRPr="00FD0345">
        <w:t xml:space="preserve">kV - XLPE, </w:t>
      </w:r>
      <w:r w:rsidR="00BE5B34" w:rsidRPr="00FD0345">
        <w:t>nas proximidades</w:t>
      </w:r>
      <w:r w:rsidRPr="00FD0345">
        <w:t xml:space="preserve"> </w:t>
      </w:r>
      <w:r w:rsidR="00D90313" w:rsidRPr="00FD0345">
        <w:t xml:space="preserve">do </w:t>
      </w:r>
      <w:r w:rsidR="00F0029C" w:rsidRPr="00FD0345">
        <w:t>&lt;&lt;</w:t>
      </w:r>
      <w:proofErr w:type="spellStart"/>
      <w:r w:rsidR="00F0029C" w:rsidRPr="00FD0345">
        <w:t>EquipContrucaoRede</w:t>
      </w:r>
      <w:proofErr w:type="spellEnd"/>
      <w:r w:rsidR="00F0029C" w:rsidRPr="00FD0345">
        <w:t>&gt;&gt;</w:t>
      </w:r>
      <w:r w:rsidR="00EB755F" w:rsidRPr="00FD0345">
        <w:t xml:space="preserve"> </w:t>
      </w:r>
      <w:r w:rsidRPr="00FD0345">
        <w:t xml:space="preserve">nº </w:t>
      </w:r>
      <w:r w:rsidR="00F0029C" w:rsidRPr="00FD0345">
        <w:rPr>
          <w:color w:val="000000"/>
        </w:rPr>
        <w:t>&lt;&lt;</w:t>
      </w:r>
      <w:proofErr w:type="spellStart"/>
      <w:r w:rsidR="00F0029C" w:rsidRPr="00FD0345">
        <w:rPr>
          <w:color w:val="000000"/>
        </w:rPr>
        <w:t>NumEquipContrucaoRede</w:t>
      </w:r>
      <w:proofErr w:type="spellEnd"/>
      <w:r w:rsidR="00F0029C" w:rsidRPr="00FD0345">
        <w:rPr>
          <w:color w:val="000000"/>
        </w:rPr>
        <w:t>&gt;&gt;</w:t>
      </w:r>
      <w:r w:rsidR="00043EEE" w:rsidRPr="00FD0345">
        <w:rPr>
          <w:color w:val="000000"/>
        </w:rPr>
        <w:t xml:space="preserve"> </w:t>
      </w:r>
      <w:r w:rsidRPr="00FD0345">
        <w:t>até a cabine de medição e proteção da unidade consumidora onde estará instalada a Geração Distribuída;</w:t>
      </w:r>
    </w:p>
    <w:p w:rsidR="000A398C" w:rsidRPr="00FD0345" w:rsidRDefault="000A398C" w:rsidP="005112C1">
      <w:pPr>
        <w:numPr>
          <w:ilvl w:val="0"/>
          <w:numId w:val="10"/>
        </w:numPr>
        <w:spacing w:after="120"/>
        <w:ind w:left="714" w:hanging="357"/>
        <w:jc w:val="both"/>
      </w:pPr>
      <w:proofErr w:type="spellStart"/>
      <w:r w:rsidRPr="00FD0345">
        <w:t>Recondutoramento</w:t>
      </w:r>
      <w:proofErr w:type="spellEnd"/>
      <w:r w:rsidRPr="00FD0345">
        <w:t xml:space="preserve"> de aproximadamente </w:t>
      </w:r>
      <w:r w:rsidR="00F0029C" w:rsidRPr="00FD0345">
        <w:t>&lt;&lt;</w:t>
      </w:r>
      <w:proofErr w:type="spellStart"/>
      <w:r w:rsidR="00F0029C" w:rsidRPr="00FD0345">
        <w:t>RecondMono</w:t>
      </w:r>
      <w:proofErr w:type="spellEnd"/>
      <w:r w:rsidR="00F0029C" w:rsidRPr="00FD0345">
        <w:t>&gt;&gt;</w:t>
      </w:r>
      <w:r w:rsidRPr="00FD0345">
        <w:t xml:space="preserve"> Km da rede atual monofásica do Alimentador </w:t>
      </w:r>
      <w:r w:rsidR="00F0029C" w:rsidRPr="00FD0345">
        <w:t xml:space="preserve">&lt;&lt;Alimentador&gt;&gt; </w:t>
      </w:r>
      <w:r w:rsidRPr="00FD0345">
        <w:t xml:space="preserve">por rede compacta protegida trifásica, cabo </w:t>
      </w:r>
      <w:r w:rsidR="00F0029C" w:rsidRPr="00FD0345">
        <w:t>&lt;&lt;MM&gt;&gt;</w:t>
      </w:r>
      <w:r w:rsidR="00BE3803" w:rsidRPr="00FD0345">
        <w:t xml:space="preserve"> mm²</w:t>
      </w:r>
      <w:r w:rsidRPr="00FD0345">
        <w:t xml:space="preserve"> – SP – </w:t>
      </w:r>
      <w:r w:rsidR="00F0029C" w:rsidRPr="00FD0345">
        <w:t>&lt;&lt;</w:t>
      </w:r>
      <w:proofErr w:type="spellStart"/>
      <w:r w:rsidR="00F0029C" w:rsidRPr="00FD0345">
        <w:t>TensaoCabo</w:t>
      </w:r>
      <w:proofErr w:type="spellEnd"/>
      <w:r w:rsidR="00F0029C" w:rsidRPr="00FD0345">
        <w:t>&gt;&gt;</w:t>
      </w:r>
      <w:r w:rsidRPr="00FD0345">
        <w:t xml:space="preserve"> kV - XLPE, a partir </w:t>
      </w:r>
      <w:r w:rsidR="00E74769" w:rsidRPr="00FD0345">
        <w:t>&lt;&lt;</w:t>
      </w:r>
      <w:proofErr w:type="spellStart"/>
      <w:r w:rsidR="00E74769" w:rsidRPr="00FD0345">
        <w:t>TipoPontoAMono</w:t>
      </w:r>
      <w:proofErr w:type="spellEnd"/>
      <w:r w:rsidR="00E74769" w:rsidRPr="00FD0345">
        <w:t xml:space="preserve">&gt;&gt; nº </w:t>
      </w:r>
      <w:r w:rsidR="00F0029C" w:rsidRPr="00FD0345">
        <w:t>&lt;&lt;</w:t>
      </w:r>
      <w:proofErr w:type="spellStart"/>
      <w:r w:rsidR="00F0029C" w:rsidRPr="00FD0345">
        <w:t>PontoAMono</w:t>
      </w:r>
      <w:proofErr w:type="spellEnd"/>
      <w:r w:rsidR="00F0029C" w:rsidRPr="00FD0345">
        <w:t>&gt;&gt;</w:t>
      </w:r>
      <w:r w:rsidR="00E74769" w:rsidRPr="00FD0345">
        <w:t xml:space="preserve"> </w:t>
      </w:r>
      <w:r w:rsidRPr="00FD0345">
        <w:t xml:space="preserve">até as </w:t>
      </w:r>
      <w:r w:rsidR="008E3BD9" w:rsidRPr="00FD0345">
        <w:t xml:space="preserve">proximidades </w:t>
      </w:r>
      <w:r w:rsidR="00E74769" w:rsidRPr="00FD0345">
        <w:t>&lt;&lt;</w:t>
      </w:r>
      <w:proofErr w:type="spellStart"/>
      <w:r w:rsidR="00E74769" w:rsidRPr="00FD0345">
        <w:t>TipoPontoBMono</w:t>
      </w:r>
      <w:proofErr w:type="spellEnd"/>
      <w:r w:rsidR="00E74769" w:rsidRPr="00FD0345">
        <w:t xml:space="preserve">&gt;&gt; </w:t>
      </w:r>
      <w:r w:rsidR="008E3BD9" w:rsidRPr="00FD0345">
        <w:t>nº</w:t>
      </w:r>
      <w:r w:rsidR="00C15BE3" w:rsidRPr="00FD0345">
        <w:t xml:space="preserve"> </w:t>
      </w:r>
      <w:r w:rsidR="00E74769" w:rsidRPr="00FD0345">
        <w:t>&lt;&lt;</w:t>
      </w:r>
      <w:proofErr w:type="spellStart"/>
      <w:r w:rsidR="00E74769" w:rsidRPr="00FD0345">
        <w:t>PontoBMono</w:t>
      </w:r>
      <w:proofErr w:type="spellEnd"/>
      <w:r w:rsidR="00E74769" w:rsidRPr="00FD0345">
        <w:t>&gt;&gt;</w:t>
      </w:r>
      <w:r w:rsidRPr="00FD0345">
        <w:t>;</w:t>
      </w:r>
    </w:p>
    <w:p w:rsidR="000A398C" w:rsidRPr="00FD0345" w:rsidRDefault="000A398C" w:rsidP="005112C1">
      <w:pPr>
        <w:numPr>
          <w:ilvl w:val="0"/>
          <w:numId w:val="10"/>
        </w:numPr>
        <w:spacing w:after="120"/>
        <w:ind w:left="714" w:hanging="357"/>
        <w:jc w:val="both"/>
      </w:pPr>
      <w:proofErr w:type="spellStart"/>
      <w:r w:rsidRPr="00FD0345">
        <w:rPr>
          <w:color w:val="000000"/>
        </w:rPr>
        <w:t>Recondutoramento</w:t>
      </w:r>
      <w:proofErr w:type="spellEnd"/>
      <w:r w:rsidRPr="00FD0345">
        <w:rPr>
          <w:color w:val="000000"/>
        </w:rPr>
        <w:t xml:space="preserve"> de aproximadamente </w:t>
      </w:r>
      <w:r w:rsidR="00434315" w:rsidRPr="00FD0345">
        <w:rPr>
          <w:color w:val="000000"/>
        </w:rPr>
        <w:t>&lt;&lt;</w:t>
      </w:r>
      <w:proofErr w:type="spellStart"/>
      <w:r w:rsidR="00434315" w:rsidRPr="00FD0345">
        <w:rPr>
          <w:color w:val="000000"/>
        </w:rPr>
        <w:t>Recond</w:t>
      </w:r>
      <w:proofErr w:type="spellEnd"/>
      <w:r w:rsidR="00434315" w:rsidRPr="00FD0345">
        <w:rPr>
          <w:color w:val="000000"/>
        </w:rPr>
        <w:t>&gt;&gt;</w:t>
      </w:r>
      <w:r w:rsidRPr="00FD0345">
        <w:rPr>
          <w:color w:val="000000"/>
        </w:rPr>
        <w:t xml:space="preserve"> Km da rede atual do Alimentador </w:t>
      </w:r>
      <w:r w:rsidR="00434315" w:rsidRPr="00FD0345">
        <w:rPr>
          <w:color w:val="000000"/>
        </w:rPr>
        <w:t>&lt;&lt;Alimentador&gt;&gt;</w:t>
      </w:r>
      <w:r w:rsidRPr="00FD0345">
        <w:rPr>
          <w:color w:val="000000"/>
        </w:rPr>
        <w:t xml:space="preserve">, por rede compacta protegida, cabo </w:t>
      </w:r>
      <w:r w:rsidR="00434315" w:rsidRPr="00FD0345">
        <w:rPr>
          <w:color w:val="000000"/>
        </w:rPr>
        <w:t>&lt;&lt;MM&gt;&gt;</w:t>
      </w:r>
      <w:r w:rsidRPr="00FD0345">
        <w:rPr>
          <w:color w:val="000000"/>
        </w:rPr>
        <w:t xml:space="preserve"> mm</w:t>
      </w:r>
      <w:r w:rsidR="008E3BD9" w:rsidRPr="00FD0345">
        <w:rPr>
          <w:color w:val="000000"/>
        </w:rPr>
        <w:t>²</w:t>
      </w:r>
      <w:r w:rsidRPr="00FD0345">
        <w:rPr>
          <w:color w:val="000000"/>
        </w:rPr>
        <w:t xml:space="preserve"> – SP – </w:t>
      </w:r>
      <w:r w:rsidR="00434315" w:rsidRPr="00FD0345">
        <w:rPr>
          <w:color w:val="000000"/>
        </w:rPr>
        <w:t>&lt;&lt;</w:t>
      </w:r>
      <w:proofErr w:type="spellStart"/>
      <w:r w:rsidR="00434315" w:rsidRPr="00FD0345">
        <w:rPr>
          <w:color w:val="000000"/>
        </w:rPr>
        <w:t>TensaoCabo</w:t>
      </w:r>
      <w:proofErr w:type="spellEnd"/>
      <w:r w:rsidR="00434315" w:rsidRPr="00FD0345">
        <w:rPr>
          <w:color w:val="000000"/>
        </w:rPr>
        <w:t>&gt;&gt;</w:t>
      </w:r>
      <w:r w:rsidRPr="00FD0345">
        <w:rPr>
          <w:color w:val="000000"/>
        </w:rPr>
        <w:t xml:space="preserve"> kV - XLPE, </w:t>
      </w:r>
      <w:r w:rsidRPr="00FD0345">
        <w:t>d</w:t>
      </w:r>
      <w:r w:rsidR="006353AC" w:rsidRPr="00FD0345">
        <w:t>as proximidades</w:t>
      </w:r>
      <w:r w:rsidRPr="00FD0345">
        <w:t xml:space="preserve"> </w:t>
      </w:r>
      <w:r w:rsidR="00434315" w:rsidRPr="00FD0345">
        <w:t>&lt;&lt;</w:t>
      </w:r>
      <w:proofErr w:type="spellStart"/>
      <w:r w:rsidR="00434315" w:rsidRPr="00FD0345">
        <w:t>TipoPontoA</w:t>
      </w:r>
      <w:proofErr w:type="spellEnd"/>
      <w:r w:rsidR="00434315" w:rsidRPr="00FD0345">
        <w:t xml:space="preserve">&gt;&gt; </w:t>
      </w:r>
      <w:r w:rsidR="00DD275E" w:rsidRPr="00FD0345">
        <w:t>nº</w:t>
      </w:r>
      <w:r w:rsidR="007E727D" w:rsidRPr="00FD0345">
        <w:t xml:space="preserve"> </w:t>
      </w:r>
      <w:r w:rsidR="00434315" w:rsidRPr="00FD0345">
        <w:t>&lt;&lt;</w:t>
      </w:r>
      <w:proofErr w:type="spellStart"/>
      <w:r w:rsidR="00434315" w:rsidRPr="00FD0345">
        <w:t>PontoA</w:t>
      </w:r>
      <w:proofErr w:type="spellEnd"/>
      <w:r w:rsidR="00434315" w:rsidRPr="00FD0345">
        <w:t>&gt;&gt;</w:t>
      </w:r>
      <w:r w:rsidRPr="00FD0345">
        <w:rPr>
          <w:color w:val="000000"/>
        </w:rPr>
        <w:t xml:space="preserve"> até as proximidades </w:t>
      </w:r>
      <w:r w:rsidR="00434315" w:rsidRPr="00FD0345">
        <w:rPr>
          <w:color w:val="000000"/>
        </w:rPr>
        <w:t>&lt;&lt;</w:t>
      </w:r>
      <w:proofErr w:type="spellStart"/>
      <w:r w:rsidR="00434315" w:rsidRPr="00FD0345">
        <w:rPr>
          <w:color w:val="000000"/>
        </w:rPr>
        <w:t>TipoPontoB</w:t>
      </w:r>
      <w:proofErr w:type="spellEnd"/>
      <w:r w:rsidR="00434315" w:rsidRPr="00FD0345">
        <w:rPr>
          <w:color w:val="000000"/>
        </w:rPr>
        <w:t>&gt;&gt;</w:t>
      </w:r>
      <w:r w:rsidRPr="00FD0345">
        <w:rPr>
          <w:color w:val="000000"/>
        </w:rPr>
        <w:t xml:space="preserve"> </w:t>
      </w:r>
      <w:r w:rsidR="008E3BD9" w:rsidRPr="00FD0345">
        <w:rPr>
          <w:color w:val="000000"/>
        </w:rPr>
        <w:t xml:space="preserve">nº </w:t>
      </w:r>
      <w:r w:rsidR="00434315" w:rsidRPr="00FD0345">
        <w:rPr>
          <w:color w:val="000000"/>
        </w:rPr>
        <w:t>&lt;&lt;</w:t>
      </w:r>
      <w:proofErr w:type="spellStart"/>
      <w:r w:rsidR="00434315" w:rsidRPr="00FD0345">
        <w:rPr>
          <w:color w:val="000000"/>
        </w:rPr>
        <w:t>PontoB</w:t>
      </w:r>
      <w:proofErr w:type="spellEnd"/>
      <w:r w:rsidR="00434315" w:rsidRPr="00FD0345">
        <w:rPr>
          <w:color w:val="000000"/>
        </w:rPr>
        <w:t>&gt;&gt;;</w:t>
      </w:r>
    </w:p>
    <w:p w:rsidR="001551F4" w:rsidRPr="00FD0345" w:rsidRDefault="001551F4" w:rsidP="005112C1">
      <w:pPr>
        <w:numPr>
          <w:ilvl w:val="0"/>
          <w:numId w:val="10"/>
        </w:numPr>
        <w:spacing w:after="120"/>
        <w:ind w:left="714" w:hanging="357"/>
        <w:jc w:val="both"/>
      </w:pPr>
      <w:r w:rsidRPr="00FD0345">
        <w:t xml:space="preserve">Substituição do </w:t>
      </w:r>
      <w:proofErr w:type="spellStart"/>
      <w:r w:rsidRPr="00FD0345">
        <w:t>Religador</w:t>
      </w:r>
      <w:proofErr w:type="spellEnd"/>
      <w:r w:rsidRPr="00FD0345">
        <w:t xml:space="preserve"> </w:t>
      </w:r>
      <w:r w:rsidR="00434315" w:rsidRPr="00FD0345">
        <w:t>&lt;&lt;</w:t>
      </w:r>
      <w:proofErr w:type="spellStart"/>
      <w:r w:rsidR="00434315" w:rsidRPr="00FD0345">
        <w:t>ReligadorSE</w:t>
      </w:r>
      <w:proofErr w:type="spellEnd"/>
      <w:r w:rsidR="00434315" w:rsidRPr="00FD0345">
        <w:t>&gt;&gt;</w:t>
      </w:r>
      <w:r w:rsidRPr="00FD0345">
        <w:t xml:space="preserve"> da subestação </w:t>
      </w:r>
      <w:r w:rsidR="00434315" w:rsidRPr="00FD0345">
        <w:t>&lt;&lt;Subestação&gt;&gt;</w:t>
      </w:r>
      <w:r w:rsidRPr="00FD0345">
        <w:t xml:space="preserve"> por Religador trifásico automático com sensor de </w:t>
      </w:r>
      <w:r w:rsidR="00E772B0" w:rsidRPr="00FD0345">
        <w:t xml:space="preserve">presença de tensão ambos os lados e </w:t>
      </w:r>
      <w:r w:rsidR="00F82D45" w:rsidRPr="00FD0345">
        <w:t>sistema de comunicação;</w:t>
      </w:r>
    </w:p>
    <w:p w:rsidR="001551F4" w:rsidRPr="00FD0345" w:rsidRDefault="001551F4" w:rsidP="00E772B0">
      <w:pPr>
        <w:numPr>
          <w:ilvl w:val="0"/>
          <w:numId w:val="10"/>
        </w:numPr>
        <w:spacing w:after="120"/>
        <w:jc w:val="both"/>
      </w:pPr>
      <w:r w:rsidRPr="00FD0345">
        <w:t xml:space="preserve">Substituição do Religador </w:t>
      </w:r>
      <w:r w:rsidR="00DD275E" w:rsidRPr="00FD0345">
        <w:t xml:space="preserve">nº </w:t>
      </w:r>
      <w:r w:rsidR="00434315" w:rsidRPr="00FD0345">
        <w:t>&lt;&lt;Religadores&gt;&gt;</w:t>
      </w:r>
      <w:r w:rsidRPr="00FD0345">
        <w:t xml:space="preserve"> que se encontra no Alimentador por Religador trifásico automático com sensor de presença de tensão </w:t>
      </w:r>
      <w:r w:rsidR="00E5695D" w:rsidRPr="00FD0345">
        <w:t xml:space="preserve">em </w:t>
      </w:r>
      <w:r w:rsidR="00E772B0" w:rsidRPr="00FD0345">
        <w:t xml:space="preserve">ambos os lados e </w:t>
      </w:r>
      <w:r w:rsidR="00F82D45" w:rsidRPr="00FD0345">
        <w:t>sistema de comunicação</w:t>
      </w:r>
      <w:r w:rsidRPr="00FD0345">
        <w:t>;</w:t>
      </w:r>
    </w:p>
    <w:p w:rsidR="001551F4" w:rsidRPr="00FD0345" w:rsidRDefault="00AE0D56" w:rsidP="005112C1">
      <w:pPr>
        <w:numPr>
          <w:ilvl w:val="0"/>
          <w:numId w:val="10"/>
        </w:numPr>
        <w:spacing w:after="120"/>
        <w:ind w:left="714" w:hanging="357"/>
        <w:jc w:val="both"/>
      </w:pPr>
      <w:r w:rsidRPr="00FD0345">
        <w:t>Instalação</w:t>
      </w:r>
      <w:r w:rsidR="001551F4" w:rsidRPr="00FD0345">
        <w:t xml:space="preserve"> de Banco Regulador</w:t>
      </w:r>
      <w:r w:rsidR="00393278" w:rsidRPr="00FD0345">
        <w:t xml:space="preserve"> </w:t>
      </w:r>
      <w:r w:rsidR="00434315" w:rsidRPr="00FD0345">
        <w:t>nº &lt;&lt;</w:t>
      </w:r>
      <w:proofErr w:type="spellStart"/>
      <w:r w:rsidR="00434315" w:rsidRPr="00FD0345">
        <w:t>kVBanco</w:t>
      </w:r>
      <w:proofErr w:type="spellEnd"/>
      <w:r w:rsidR="00434315" w:rsidRPr="00FD0345">
        <w:t>&gt;&gt;</w:t>
      </w:r>
      <w:r w:rsidR="00393278" w:rsidRPr="00FD0345">
        <w:t xml:space="preserve"> kV/</w:t>
      </w:r>
      <w:r w:rsidR="00434315" w:rsidRPr="00FD0345">
        <w:t>&lt;&lt;</w:t>
      </w:r>
      <w:proofErr w:type="spellStart"/>
      <w:r w:rsidR="00434315" w:rsidRPr="00FD0345">
        <w:t>CorrenteBanco</w:t>
      </w:r>
      <w:proofErr w:type="spellEnd"/>
      <w:r w:rsidR="00434315" w:rsidRPr="00FD0345">
        <w:t>&gt;&gt;</w:t>
      </w:r>
      <w:r w:rsidR="00393278" w:rsidRPr="00FD0345">
        <w:t xml:space="preserve"> A</w:t>
      </w:r>
      <w:r w:rsidR="001551F4" w:rsidRPr="00FD0345">
        <w:t xml:space="preserve"> com funcionalidade de fluxo reverso nas proximidades do </w:t>
      </w:r>
      <w:r w:rsidR="00434315" w:rsidRPr="00FD0345">
        <w:t>&lt;&lt;</w:t>
      </w:r>
      <w:proofErr w:type="spellStart"/>
      <w:r w:rsidR="00434315" w:rsidRPr="00FD0345">
        <w:t>TipoPontoBanco</w:t>
      </w:r>
      <w:proofErr w:type="spellEnd"/>
      <w:r w:rsidR="00434315" w:rsidRPr="00FD0345">
        <w:t>&gt;&gt;</w:t>
      </w:r>
      <w:r w:rsidR="00A83FA5" w:rsidRPr="00FD0345">
        <w:t xml:space="preserve"> </w:t>
      </w:r>
      <w:r w:rsidR="00DD275E" w:rsidRPr="00FD0345">
        <w:t xml:space="preserve">nº </w:t>
      </w:r>
      <w:r w:rsidR="00434315" w:rsidRPr="00FD0345">
        <w:t>&lt;&lt;</w:t>
      </w:r>
      <w:proofErr w:type="spellStart"/>
      <w:r w:rsidR="00434315" w:rsidRPr="00FD0345">
        <w:t>NumPontoBanco</w:t>
      </w:r>
      <w:proofErr w:type="spellEnd"/>
      <w:r w:rsidR="00434315" w:rsidRPr="00FD0345">
        <w:t>&gt;&gt;</w:t>
      </w:r>
      <w:r w:rsidR="002C5524" w:rsidRPr="00FD0345">
        <w:t>;</w:t>
      </w:r>
    </w:p>
    <w:p w:rsidR="003D7CDD" w:rsidRPr="00FD0345" w:rsidRDefault="003D7CDD" w:rsidP="003D7CDD">
      <w:pPr>
        <w:numPr>
          <w:ilvl w:val="0"/>
          <w:numId w:val="10"/>
        </w:numPr>
        <w:spacing w:after="120"/>
        <w:ind w:left="714" w:hanging="357"/>
        <w:jc w:val="both"/>
      </w:pPr>
      <w:r w:rsidRPr="00FD0345">
        <w:t xml:space="preserve">Instalação de Religador trifásico automático, com sensor de presença de tensão em ambos os lados e </w:t>
      </w:r>
      <w:r w:rsidR="00AD28F5" w:rsidRPr="00FD0345">
        <w:t>sistema de comunicação</w:t>
      </w:r>
      <w:r w:rsidRPr="00FD0345">
        <w:t xml:space="preserve">, no ponto de conexão da unidade consumidora onde estará instalada a Geração Distribuída; </w:t>
      </w:r>
      <w:r w:rsidR="00494812" w:rsidRPr="00FD0345">
        <w:t>(Somente acima ou igual 300kVA)</w:t>
      </w:r>
    </w:p>
    <w:p w:rsidR="000A398C" w:rsidRPr="00FD0345" w:rsidRDefault="000A398C" w:rsidP="005112C1">
      <w:pPr>
        <w:numPr>
          <w:ilvl w:val="0"/>
          <w:numId w:val="10"/>
        </w:numPr>
        <w:spacing w:after="120"/>
        <w:ind w:left="714" w:hanging="357"/>
        <w:jc w:val="both"/>
      </w:pPr>
      <w:r w:rsidRPr="00FD0345">
        <w:lastRenderedPageBreak/>
        <w:t>Substituição do Re</w:t>
      </w:r>
      <w:r w:rsidR="001551F4" w:rsidRPr="00FD0345">
        <w:t xml:space="preserve">gulador </w:t>
      </w:r>
      <w:r w:rsidR="00DD275E" w:rsidRPr="00FD0345">
        <w:t xml:space="preserve">n º </w:t>
      </w:r>
      <w:r w:rsidR="004B7449" w:rsidRPr="00FD0345">
        <w:rPr>
          <w:color w:val="000000"/>
        </w:rPr>
        <w:t>&lt;&lt;Regulador&gt;</w:t>
      </w:r>
      <w:proofErr w:type="gramStart"/>
      <w:r w:rsidR="004B7449" w:rsidRPr="00FD0345">
        <w:rPr>
          <w:color w:val="000000"/>
        </w:rPr>
        <w:t xml:space="preserve">&gt; </w:t>
      </w:r>
      <w:r w:rsidRPr="00FD0345">
        <w:t xml:space="preserve"> que</w:t>
      </w:r>
      <w:proofErr w:type="gramEnd"/>
      <w:r w:rsidRPr="00FD0345">
        <w:t xml:space="preserve"> se encontra no Alimentador por </w:t>
      </w:r>
      <w:r w:rsidR="001551F4" w:rsidRPr="00FD0345">
        <w:t>Regulado</w:t>
      </w:r>
      <w:r w:rsidRPr="00FD0345">
        <w:t xml:space="preserve">r trifásico automático </w:t>
      </w:r>
      <w:r w:rsidR="001551F4" w:rsidRPr="00FD0345">
        <w:t>com funcionalidade de fluxo reverso</w:t>
      </w:r>
      <w:r w:rsidRPr="00FD0345">
        <w:t>;</w:t>
      </w:r>
    </w:p>
    <w:p w:rsidR="000A398C" w:rsidRPr="00FD0345" w:rsidRDefault="00BE3803" w:rsidP="00E772B0">
      <w:pPr>
        <w:numPr>
          <w:ilvl w:val="0"/>
          <w:numId w:val="10"/>
        </w:numPr>
        <w:spacing w:after="120"/>
        <w:jc w:val="both"/>
      </w:pPr>
      <w:r w:rsidRPr="00FD0345">
        <w:rPr>
          <w:color w:val="000000"/>
        </w:rPr>
        <w:t>Substituição da chave fusível n°</w:t>
      </w:r>
      <w:r w:rsidR="000A398C" w:rsidRPr="00FD0345">
        <w:rPr>
          <w:color w:val="000000"/>
        </w:rPr>
        <w:t xml:space="preserve"> </w:t>
      </w:r>
      <w:r w:rsidR="00434315" w:rsidRPr="00FD0345">
        <w:rPr>
          <w:color w:val="000000"/>
        </w:rPr>
        <w:t>&lt;&lt;</w:t>
      </w:r>
      <w:proofErr w:type="spellStart"/>
      <w:r w:rsidR="00434315" w:rsidRPr="00FD0345">
        <w:rPr>
          <w:color w:val="000000"/>
        </w:rPr>
        <w:t>FusiveisReligadores</w:t>
      </w:r>
      <w:proofErr w:type="spellEnd"/>
      <w:r w:rsidR="00434315" w:rsidRPr="00FD0345">
        <w:rPr>
          <w:color w:val="000000"/>
        </w:rPr>
        <w:t>&gt;&gt;</w:t>
      </w:r>
      <w:r w:rsidR="000A398C" w:rsidRPr="00FD0345">
        <w:rPr>
          <w:color w:val="000000"/>
        </w:rPr>
        <w:t xml:space="preserve"> por </w:t>
      </w:r>
      <w:proofErr w:type="spellStart"/>
      <w:r w:rsidR="000A398C" w:rsidRPr="00FD0345">
        <w:rPr>
          <w:color w:val="000000"/>
        </w:rPr>
        <w:t>religador</w:t>
      </w:r>
      <w:proofErr w:type="spellEnd"/>
      <w:r w:rsidR="000A398C" w:rsidRPr="00FD0345">
        <w:rPr>
          <w:color w:val="000000"/>
        </w:rPr>
        <w:t xml:space="preserve"> trifásico</w:t>
      </w:r>
      <w:r w:rsidR="00E772B0" w:rsidRPr="00FD0345">
        <w:rPr>
          <w:color w:val="000000"/>
        </w:rPr>
        <w:t xml:space="preserve"> automático com sensor de presença de tensão </w:t>
      </w:r>
      <w:r w:rsidR="00E5695D" w:rsidRPr="00FD0345">
        <w:rPr>
          <w:color w:val="000000"/>
        </w:rPr>
        <w:t xml:space="preserve">em </w:t>
      </w:r>
      <w:r w:rsidR="00E772B0" w:rsidRPr="00FD0345">
        <w:rPr>
          <w:color w:val="000000"/>
        </w:rPr>
        <w:t>ambos os lados e automação</w:t>
      </w:r>
      <w:r w:rsidR="000A398C" w:rsidRPr="00FD0345">
        <w:rPr>
          <w:color w:val="000000"/>
        </w:rPr>
        <w:t>;</w:t>
      </w:r>
    </w:p>
    <w:p w:rsidR="000A398C" w:rsidRPr="00FD0345" w:rsidRDefault="000A398C" w:rsidP="005112C1">
      <w:pPr>
        <w:numPr>
          <w:ilvl w:val="0"/>
          <w:numId w:val="10"/>
        </w:numPr>
        <w:spacing w:after="120"/>
        <w:ind w:left="714" w:hanging="357"/>
        <w:jc w:val="both"/>
      </w:pPr>
      <w:r w:rsidRPr="00FD0345">
        <w:rPr>
          <w:color w:val="000000"/>
        </w:rPr>
        <w:t>S</w:t>
      </w:r>
      <w:r w:rsidR="000F138F" w:rsidRPr="00FD0345">
        <w:rPr>
          <w:color w:val="000000"/>
        </w:rPr>
        <w:t xml:space="preserve">ubstituição </w:t>
      </w:r>
      <w:r w:rsidR="00BE3803" w:rsidRPr="00FD0345">
        <w:rPr>
          <w:color w:val="000000"/>
        </w:rPr>
        <w:t>da chave fusível n°</w:t>
      </w:r>
      <w:r w:rsidR="00A83FA5" w:rsidRPr="00FD0345">
        <w:rPr>
          <w:color w:val="000000"/>
        </w:rPr>
        <w:t xml:space="preserve"> </w:t>
      </w:r>
      <w:r w:rsidR="00434315" w:rsidRPr="00FD0345">
        <w:rPr>
          <w:color w:val="000000"/>
        </w:rPr>
        <w:t>&lt;&lt;</w:t>
      </w:r>
      <w:proofErr w:type="spellStart"/>
      <w:r w:rsidR="00434315" w:rsidRPr="00FD0345">
        <w:rPr>
          <w:color w:val="000000"/>
        </w:rPr>
        <w:t>FusiveisFaca</w:t>
      </w:r>
      <w:proofErr w:type="spellEnd"/>
      <w:r w:rsidR="00434315" w:rsidRPr="00FD0345">
        <w:rPr>
          <w:color w:val="000000"/>
        </w:rPr>
        <w:t xml:space="preserve">&gt;&gt; </w:t>
      </w:r>
      <w:r w:rsidRPr="00FD0345">
        <w:rPr>
          <w:color w:val="000000"/>
        </w:rPr>
        <w:t>por chave seccionadora faca</w:t>
      </w:r>
      <w:r w:rsidR="00D200B4" w:rsidRPr="00FD0345">
        <w:rPr>
          <w:color w:val="000000"/>
        </w:rPr>
        <w:t>.</w:t>
      </w:r>
    </w:p>
    <w:p w:rsidR="00C4560C" w:rsidRDefault="00111E0C" w:rsidP="002618A3">
      <w:pPr>
        <w:spacing w:before="240"/>
        <w:ind w:firstLine="357"/>
        <w:jc w:val="both"/>
      </w:pPr>
      <w:r w:rsidRPr="00EB755F">
        <w:t xml:space="preserve">O trecho a ser </w:t>
      </w:r>
      <w:r w:rsidR="00FB1ADC" w:rsidRPr="00EB755F">
        <w:t>reforçado</w:t>
      </w:r>
      <w:r w:rsidR="00591823" w:rsidRPr="00EB755F">
        <w:t>/construído</w:t>
      </w:r>
      <w:r w:rsidR="00FB1ADC" w:rsidRPr="00EB755F">
        <w:t xml:space="preserve"> </w:t>
      </w:r>
      <w:r w:rsidRPr="00EB755F">
        <w:t xml:space="preserve">deverá contar com rede compacta protegida e </w:t>
      </w:r>
      <w:r w:rsidRPr="00BE3803">
        <w:rPr>
          <w:highlight w:val="yellow"/>
        </w:rPr>
        <w:t xml:space="preserve">cabo </w:t>
      </w:r>
      <w:r w:rsidR="00434315">
        <w:rPr>
          <w:highlight w:val="red"/>
        </w:rPr>
        <w:t>&lt;&lt;MM&gt;&gt;</w:t>
      </w:r>
      <w:r w:rsidRPr="00BE3803">
        <w:rPr>
          <w:highlight w:val="yellow"/>
        </w:rPr>
        <w:t xml:space="preserve"> mm</w:t>
      </w:r>
      <w:r w:rsidRPr="00BE3803">
        <w:rPr>
          <w:highlight w:val="yellow"/>
          <w:vertAlign w:val="superscript"/>
        </w:rPr>
        <w:t>2</w:t>
      </w:r>
      <w:r w:rsidRPr="00BE3803">
        <w:rPr>
          <w:highlight w:val="yellow"/>
        </w:rPr>
        <w:t xml:space="preserve"> – SP – </w:t>
      </w:r>
      <w:r w:rsidR="00434315">
        <w:rPr>
          <w:highlight w:val="red"/>
        </w:rPr>
        <w:t>&lt;&lt;</w:t>
      </w:r>
      <w:proofErr w:type="spellStart"/>
      <w:r w:rsidR="00434315">
        <w:rPr>
          <w:highlight w:val="red"/>
        </w:rPr>
        <w:t>TensaoCabo</w:t>
      </w:r>
      <w:proofErr w:type="spellEnd"/>
      <w:r w:rsidR="00434315">
        <w:rPr>
          <w:highlight w:val="red"/>
        </w:rPr>
        <w:t>&gt;&gt;</w:t>
      </w:r>
      <w:r w:rsidRPr="00BE3803">
        <w:rPr>
          <w:highlight w:val="yellow"/>
        </w:rPr>
        <w:t xml:space="preserve"> kV – XLPE.</w:t>
      </w:r>
      <w:r w:rsidR="00B87C26" w:rsidRPr="009D541F">
        <w:t xml:space="preserve"> </w:t>
      </w:r>
    </w:p>
    <w:p w:rsidR="002618A3" w:rsidRPr="009D541F" w:rsidRDefault="002618A3" w:rsidP="004F4C3B">
      <w:pPr>
        <w:spacing w:before="240" w:after="240"/>
        <w:ind w:firstLine="357"/>
        <w:jc w:val="both"/>
      </w:pPr>
      <w:r>
        <w:t xml:space="preserve">Localização geográfica </w:t>
      </w:r>
      <w:r w:rsidR="004F4C3B">
        <w:t xml:space="preserve">informada </w:t>
      </w:r>
      <w:r>
        <w:t>do empreendimento:</w:t>
      </w:r>
      <w:r w:rsidR="004F4C3B">
        <w:t xml:space="preserve"> Zona 22 J,</w:t>
      </w:r>
      <w:r>
        <w:t xml:space="preserve"> </w:t>
      </w:r>
      <w:r w:rsidR="00F0029C" w:rsidRPr="00F0029C">
        <w:rPr>
          <w:highlight w:val="red"/>
        </w:rPr>
        <w:t>&lt;&lt;UTM_X&gt;&gt;</w:t>
      </w:r>
      <w:r w:rsidRPr="002618A3">
        <w:t xml:space="preserve"> m E</w:t>
      </w:r>
      <w:r>
        <w:t xml:space="preserve">, </w:t>
      </w:r>
      <w:r w:rsidR="00F0029C" w:rsidRPr="00F0029C">
        <w:rPr>
          <w:color w:val="000000"/>
          <w:highlight w:val="red"/>
        </w:rPr>
        <w:t>&lt;&lt;UTM_Y&gt;&gt;</w:t>
      </w:r>
      <w:r w:rsidR="00F0029C">
        <w:rPr>
          <w:color w:val="000000"/>
        </w:rPr>
        <w:t xml:space="preserve"> </w:t>
      </w:r>
      <w:r w:rsidRPr="002618A3">
        <w:t>m S</w:t>
      </w:r>
      <w:r w:rsidR="009414E4">
        <w:t>.</w:t>
      </w:r>
      <w:r w:rsidR="004F4C3B">
        <w:t xml:space="preserve"> </w:t>
      </w:r>
      <w:r w:rsidR="004F4C3B" w:rsidRPr="004F4C3B">
        <w:t>Salienta-se</w:t>
      </w:r>
      <w:r w:rsidR="004F4C3B">
        <w:t xml:space="preserve"> que</w:t>
      </w:r>
      <w:r w:rsidR="004F4C3B" w:rsidRPr="004F4C3B">
        <w:t xml:space="preserve"> </w:t>
      </w:r>
      <w:r w:rsidR="004F4C3B">
        <w:t xml:space="preserve">a </w:t>
      </w:r>
      <w:r w:rsidR="004F4C3B" w:rsidRPr="004F4C3B">
        <w:t>Celesc</w:t>
      </w:r>
      <w:r w:rsidR="004F4C3B">
        <w:t xml:space="preserve"> atende apenas consumidores dentro de sua área de concessão</w:t>
      </w:r>
      <w:r w:rsidR="004F4C3B" w:rsidRPr="004F4C3B">
        <w:t>.</w:t>
      </w:r>
    </w:p>
    <w:p w:rsidR="00501845" w:rsidRDefault="00105D8C" w:rsidP="004F4C3B">
      <w:pPr>
        <w:spacing w:after="240"/>
        <w:ind w:firstLine="357"/>
        <w:jc w:val="both"/>
      </w:pPr>
      <w:r w:rsidRPr="009D541F">
        <w:t>No diagrama a seguir são apresentad</w:t>
      </w:r>
      <w:r w:rsidR="00445133" w:rsidRPr="009D541F">
        <w:t>o</w:t>
      </w:r>
      <w:r w:rsidRPr="009D541F">
        <w:t>s a topologia do sistema de distribuição da região e os reforços necessários para a conexão da geração</w:t>
      </w:r>
      <w:r w:rsidR="00C02EDA" w:rsidRPr="009D541F">
        <w:t>.</w:t>
      </w:r>
    </w:p>
    <w:p w:rsidR="005112C1" w:rsidRPr="00665020" w:rsidRDefault="00354207" w:rsidP="00354207">
      <w:pPr>
        <w:rPr>
          <w:sz w:val="22"/>
          <w:szCs w:val="22"/>
          <w:u w:val="single"/>
        </w:rPr>
      </w:pPr>
      <w:r>
        <w:rPr>
          <w:rFonts w:ascii="Cascadia Mono" w:hAnsi="Cascadia Mono"/>
          <w:color w:val="232629"/>
          <w:sz w:val="20"/>
          <w:szCs w:val="20"/>
          <w:shd w:val="clear" w:color="auto" w:fill="E3E6E8"/>
        </w:rPr>
        <w:t>[ChartImage1]</w:t>
      </w:r>
    </w:p>
    <w:p w:rsidR="00615BE0" w:rsidRPr="009D541F" w:rsidRDefault="00111E0C" w:rsidP="008E3BD9">
      <w:pPr>
        <w:spacing w:before="240" w:after="240"/>
        <w:ind w:firstLine="708"/>
        <w:jc w:val="both"/>
      </w:pPr>
      <w:r w:rsidRPr="009D541F">
        <w:t xml:space="preserve">A seguir são apresentados os custos preliminares </w:t>
      </w:r>
      <w:r w:rsidRPr="009D541F">
        <w:rPr>
          <w:b/>
          <w:u w:val="single"/>
        </w:rPr>
        <w:t>estimados</w:t>
      </w:r>
      <w:r w:rsidRPr="009D541F">
        <w:t xml:space="preserve"> das obras necessárias para a conexão da usina no sistema de distribuição da Celesc. Os custos das obras são modulares e </w:t>
      </w:r>
      <w:r w:rsidRPr="009D541F">
        <w:rPr>
          <w:b/>
          <w:u w:val="single"/>
        </w:rPr>
        <w:t>estimativos</w:t>
      </w:r>
      <w:r w:rsidRPr="009D541F">
        <w:t>. Eles servem apenas como referência de custos da Celesc Distribuição: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3"/>
        <w:gridCol w:w="851"/>
        <w:gridCol w:w="1789"/>
        <w:gridCol w:w="1699"/>
      </w:tblGrid>
      <w:tr w:rsidR="00111E0C" w:rsidRPr="009D541F" w:rsidTr="00662933">
        <w:trPr>
          <w:trHeight w:val="283"/>
          <w:jc w:val="center"/>
        </w:trPr>
        <w:tc>
          <w:tcPr>
            <w:tcW w:w="8962" w:type="dxa"/>
            <w:gridSpan w:val="4"/>
            <w:shd w:val="clear" w:color="auto" w:fill="F2F2F2"/>
            <w:vAlign w:val="center"/>
          </w:tcPr>
          <w:p w:rsidR="00111E0C" w:rsidRPr="00BE3803" w:rsidRDefault="00C730A8" w:rsidP="00110E47">
            <w:pPr>
              <w:jc w:val="center"/>
              <w:rPr>
                <w:b/>
                <w:sz w:val="18"/>
              </w:rPr>
            </w:pPr>
            <w:r w:rsidRPr="00BE3803">
              <w:rPr>
                <w:b/>
                <w:sz w:val="18"/>
              </w:rPr>
              <w:t xml:space="preserve">OBRAS PARA A CONEXÃO </w:t>
            </w:r>
            <w:r w:rsidR="00111E0C" w:rsidRPr="00BE3803">
              <w:rPr>
                <w:b/>
                <w:sz w:val="18"/>
              </w:rPr>
              <w:t>COMO MINIGERADOR</w:t>
            </w:r>
          </w:p>
        </w:tc>
      </w:tr>
      <w:tr w:rsidR="00C02EDA" w:rsidRPr="009D541F" w:rsidTr="00662933">
        <w:trPr>
          <w:trHeight w:val="283"/>
          <w:jc w:val="center"/>
        </w:trPr>
        <w:tc>
          <w:tcPr>
            <w:tcW w:w="4623" w:type="dxa"/>
            <w:shd w:val="clear" w:color="auto" w:fill="F2F2F2"/>
            <w:vAlign w:val="center"/>
          </w:tcPr>
          <w:p w:rsidR="00111E0C" w:rsidRPr="00BE3803" w:rsidRDefault="00111E0C" w:rsidP="00110E47">
            <w:pPr>
              <w:jc w:val="center"/>
              <w:rPr>
                <w:b/>
                <w:sz w:val="18"/>
              </w:rPr>
            </w:pPr>
            <w:r w:rsidRPr="00BE3803">
              <w:rPr>
                <w:b/>
                <w:sz w:val="18"/>
              </w:rPr>
              <w:t>Equipamentos e Instalações</w:t>
            </w:r>
          </w:p>
        </w:tc>
        <w:tc>
          <w:tcPr>
            <w:tcW w:w="851" w:type="dxa"/>
            <w:shd w:val="clear" w:color="auto" w:fill="F2F2F2"/>
            <w:vAlign w:val="center"/>
          </w:tcPr>
          <w:p w:rsidR="00111E0C" w:rsidRPr="00BE3803" w:rsidRDefault="00BE3803" w:rsidP="00110E47">
            <w:pPr>
              <w:jc w:val="center"/>
              <w:rPr>
                <w:b/>
                <w:sz w:val="18"/>
              </w:rPr>
            </w:pPr>
            <w:r w:rsidRPr="00BE3803">
              <w:rPr>
                <w:b/>
                <w:sz w:val="18"/>
              </w:rPr>
              <w:t>Qtd.</w:t>
            </w:r>
          </w:p>
        </w:tc>
        <w:tc>
          <w:tcPr>
            <w:tcW w:w="1789" w:type="dxa"/>
            <w:shd w:val="clear" w:color="auto" w:fill="F2F2F2"/>
            <w:vAlign w:val="center"/>
          </w:tcPr>
          <w:p w:rsidR="00111E0C" w:rsidRPr="00BE3803" w:rsidRDefault="00111E0C" w:rsidP="00110E47">
            <w:pPr>
              <w:jc w:val="center"/>
              <w:rPr>
                <w:b/>
                <w:sz w:val="18"/>
              </w:rPr>
            </w:pPr>
            <w:r w:rsidRPr="00BE3803">
              <w:rPr>
                <w:b/>
                <w:sz w:val="18"/>
              </w:rPr>
              <w:t>Custo Unitário</w:t>
            </w:r>
          </w:p>
        </w:tc>
        <w:tc>
          <w:tcPr>
            <w:tcW w:w="1699" w:type="dxa"/>
            <w:shd w:val="clear" w:color="auto" w:fill="F2F2F2"/>
            <w:vAlign w:val="center"/>
          </w:tcPr>
          <w:p w:rsidR="00111E0C" w:rsidRPr="00BE3803" w:rsidRDefault="00111E0C" w:rsidP="00110E47">
            <w:pPr>
              <w:jc w:val="center"/>
              <w:rPr>
                <w:b/>
                <w:sz w:val="18"/>
              </w:rPr>
            </w:pPr>
            <w:r w:rsidRPr="00BE3803">
              <w:rPr>
                <w:b/>
                <w:sz w:val="18"/>
              </w:rPr>
              <w:t>Custo Total</w:t>
            </w:r>
          </w:p>
        </w:tc>
      </w:tr>
      <w:tr w:rsidR="00D92D67" w:rsidRPr="002C5524" w:rsidTr="00110E47">
        <w:trPr>
          <w:trHeight w:val="1134"/>
          <w:jc w:val="center"/>
        </w:trPr>
        <w:tc>
          <w:tcPr>
            <w:tcW w:w="4623" w:type="dxa"/>
            <w:shd w:val="clear" w:color="auto" w:fill="auto"/>
            <w:vAlign w:val="center"/>
          </w:tcPr>
          <w:p w:rsidR="00D92D67" w:rsidRPr="005112C1" w:rsidRDefault="002C5524" w:rsidP="00BE3803">
            <w:pPr>
              <w:jc w:val="both"/>
              <w:rPr>
                <w:sz w:val="18"/>
                <w:szCs w:val="18"/>
                <w:highlight w:val="yellow"/>
              </w:rPr>
            </w:pPr>
            <w:r w:rsidRPr="005112C1">
              <w:rPr>
                <w:sz w:val="18"/>
                <w:szCs w:val="18"/>
                <w:highlight w:val="yellow"/>
              </w:rPr>
              <w:t>Construção de aproximadamente</w:t>
            </w:r>
            <w:r w:rsidR="00BE3803">
              <w:rPr>
                <w:sz w:val="18"/>
                <w:szCs w:val="18"/>
                <w:highlight w:val="yellow"/>
              </w:rPr>
              <w:t xml:space="preserve"> XXX</w:t>
            </w:r>
            <w:r w:rsidRPr="005112C1">
              <w:rPr>
                <w:sz w:val="18"/>
                <w:szCs w:val="18"/>
                <w:highlight w:val="yellow"/>
              </w:rPr>
              <w:t xml:space="preserve"> metros de rede </w:t>
            </w:r>
            <w:r w:rsidR="00BE3803">
              <w:rPr>
                <w:sz w:val="18"/>
                <w:szCs w:val="18"/>
                <w:highlight w:val="yellow"/>
              </w:rPr>
              <w:t>...</w:t>
            </w:r>
          </w:p>
        </w:tc>
        <w:tc>
          <w:tcPr>
            <w:tcW w:w="851" w:type="dxa"/>
            <w:shd w:val="clear" w:color="auto" w:fill="auto"/>
            <w:vAlign w:val="center"/>
          </w:tcPr>
          <w:p w:rsidR="00D92D67" w:rsidRPr="005112C1" w:rsidRDefault="00005345" w:rsidP="00EA6BD9">
            <w:pPr>
              <w:jc w:val="center"/>
              <w:rPr>
                <w:sz w:val="18"/>
                <w:szCs w:val="18"/>
                <w:highlight w:val="yellow"/>
              </w:rPr>
            </w:pPr>
            <w:r>
              <w:rPr>
                <w:sz w:val="18"/>
                <w:szCs w:val="18"/>
                <w:highlight w:val="yellow"/>
              </w:rPr>
              <w:t>XX</w:t>
            </w:r>
          </w:p>
        </w:tc>
        <w:tc>
          <w:tcPr>
            <w:tcW w:w="1789" w:type="dxa"/>
            <w:shd w:val="clear" w:color="auto" w:fill="auto"/>
            <w:vAlign w:val="center"/>
          </w:tcPr>
          <w:p w:rsidR="00D92D67" w:rsidRPr="005112C1" w:rsidRDefault="00D92D67" w:rsidP="00082360">
            <w:pPr>
              <w:jc w:val="center"/>
              <w:rPr>
                <w:sz w:val="18"/>
                <w:szCs w:val="18"/>
                <w:highlight w:val="yellow"/>
              </w:rPr>
            </w:pPr>
            <w:r w:rsidRPr="005112C1">
              <w:rPr>
                <w:sz w:val="18"/>
                <w:szCs w:val="18"/>
                <w:highlight w:val="yellow"/>
              </w:rPr>
              <w:t>R$ 192.562,00</w:t>
            </w:r>
          </w:p>
        </w:tc>
        <w:tc>
          <w:tcPr>
            <w:tcW w:w="1699" w:type="dxa"/>
            <w:shd w:val="clear" w:color="auto" w:fill="auto"/>
            <w:vAlign w:val="center"/>
          </w:tcPr>
          <w:p w:rsidR="00D92D67" w:rsidRPr="005112C1" w:rsidRDefault="003D3BB9" w:rsidP="003D3BB9">
            <w:pPr>
              <w:jc w:val="center"/>
              <w:rPr>
                <w:sz w:val="18"/>
                <w:szCs w:val="18"/>
                <w:highlight w:val="yellow"/>
              </w:rPr>
            </w:pPr>
            <w:r w:rsidRPr="005112C1">
              <w:rPr>
                <w:sz w:val="18"/>
                <w:szCs w:val="18"/>
                <w:highlight w:val="yellow"/>
              </w:rPr>
              <w:fldChar w:fldCharType="begin"/>
            </w:r>
            <w:r w:rsidRPr="005112C1">
              <w:rPr>
                <w:sz w:val="18"/>
                <w:szCs w:val="18"/>
                <w:highlight w:val="yellow"/>
              </w:rPr>
              <w:instrText xml:space="preserve"> =B3*C3 </w:instrText>
            </w:r>
            <w:r w:rsidRPr="005112C1">
              <w:rPr>
                <w:sz w:val="18"/>
                <w:szCs w:val="18"/>
                <w:highlight w:val="yellow"/>
              </w:rPr>
              <w:fldChar w:fldCharType="separate"/>
            </w:r>
            <w:r w:rsidR="00F05966" w:rsidRPr="005112C1">
              <w:rPr>
                <w:noProof/>
                <w:sz w:val="18"/>
                <w:szCs w:val="18"/>
                <w:highlight w:val="yellow"/>
              </w:rPr>
              <w:t>R$ 34.661,16</w:t>
            </w:r>
            <w:r w:rsidRPr="005112C1">
              <w:rPr>
                <w:sz w:val="18"/>
                <w:szCs w:val="18"/>
                <w:highlight w:val="yellow"/>
              </w:rPr>
              <w:fldChar w:fldCharType="end"/>
            </w:r>
          </w:p>
        </w:tc>
      </w:tr>
      <w:tr w:rsidR="002C5524" w:rsidRPr="002C5524" w:rsidTr="00110E47">
        <w:trPr>
          <w:trHeight w:val="1134"/>
          <w:jc w:val="center"/>
        </w:trPr>
        <w:tc>
          <w:tcPr>
            <w:tcW w:w="4623" w:type="dxa"/>
            <w:shd w:val="clear" w:color="auto" w:fill="auto"/>
            <w:vAlign w:val="center"/>
          </w:tcPr>
          <w:p w:rsidR="002C5524" w:rsidRPr="005112C1" w:rsidRDefault="002C5524" w:rsidP="00BE3803">
            <w:pPr>
              <w:jc w:val="both"/>
              <w:rPr>
                <w:sz w:val="18"/>
                <w:szCs w:val="18"/>
                <w:highlight w:val="yellow"/>
              </w:rPr>
            </w:pPr>
            <w:r w:rsidRPr="005112C1">
              <w:rPr>
                <w:sz w:val="18"/>
                <w:szCs w:val="18"/>
                <w:highlight w:val="yellow"/>
              </w:rPr>
              <w:t xml:space="preserve">Recondutoramento de aproximadamente </w:t>
            </w:r>
            <w:r w:rsidR="00BE3803">
              <w:rPr>
                <w:sz w:val="18"/>
                <w:szCs w:val="18"/>
                <w:highlight w:val="yellow"/>
              </w:rPr>
              <w:t>XX</w:t>
            </w:r>
            <w:r w:rsidRPr="005112C1">
              <w:rPr>
                <w:sz w:val="18"/>
                <w:szCs w:val="18"/>
                <w:highlight w:val="yellow"/>
              </w:rPr>
              <w:t xml:space="preserve"> Km da rede atual monofásica do Alimentador </w:t>
            </w:r>
            <w:r w:rsidR="00BE3803">
              <w:rPr>
                <w:sz w:val="18"/>
                <w:szCs w:val="18"/>
                <w:highlight w:val="red"/>
              </w:rPr>
              <w:t>XXX-XX</w:t>
            </w:r>
          </w:p>
        </w:tc>
        <w:tc>
          <w:tcPr>
            <w:tcW w:w="851" w:type="dxa"/>
            <w:shd w:val="clear" w:color="auto" w:fill="auto"/>
            <w:vAlign w:val="center"/>
          </w:tcPr>
          <w:p w:rsidR="002C5524" w:rsidRPr="005112C1" w:rsidRDefault="00005345" w:rsidP="00EA6BD9">
            <w:pPr>
              <w:jc w:val="center"/>
              <w:rPr>
                <w:sz w:val="18"/>
                <w:szCs w:val="18"/>
                <w:highlight w:val="yellow"/>
              </w:rPr>
            </w:pPr>
            <w:r>
              <w:rPr>
                <w:sz w:val="18"/>
                <w:szCs w:val="18"/>
                <w:highlight w:val="yellow"/>
              </w:rPr>
              <w:t>XX</w:t>
            </w:r>
          </w:p>
        </w:tc>
        <w:tc>
          <w:tcPr>
            <w:tcW w:w="1789" w:type="dxa"/>
            <w:shd w:val="clear" w:color="auto" w:fill="auto"/>
            <w:vAlign w:val="center"/>
          </w:tcPr>
          <w:p w:rsidR="002C5524" w:rsidRPr="005112C1" w:rsidRDefault="002C5524" w:rsidP="00082360">
            <w:pPr>
              <w:jc w:val="center"/>
              <w:rPr>
                <w:sz w:val="18"/>
                <w:szCs w:val="18"/>
                <w:highlight w:val="yellow"/>
              </w:rPr>
            </w:pPr>
            <w:r w:rsidRPr="005112C1">
              <w:rPr>
                <w:sz w:val="18"/>
                <w:szCs w:val="18"/>
                <w:highlight w:val="yellow"/>
              </w:rPr>
              <w:t>R$ 192.562,00</w:t>
            </w:r>
          </w:p>
        </w:tc>
        <w:tc>
          <w:tcPr>
            <w:tcW w:w="1699" w:type="dxa"/>
            <w:shd w:val="clear" w:color="auto" w:fill="auto"/>
            <w:vAlign w:val="center"/>
          </w:tcPr>
          <w:p w:rsidR="002C5524" w:rsidRPr="005112C1" w:rsidRDefault="00F05966" w:rsidP="003D3BB9">
            <w:pPr>
              <w:jc w:val="center"/>
              <w:rPr>
                <w:sz w:val="18"/>
                <w:szCs w:val="18"/>
                <w:highlight w:val="yellow"/>
              </w:rPr>
            </w:pPr>
            <w:r w:rsidRPr="005112C1">
              <w:rPr>
                <w:sz w:val="18"/>
                <w:szCs w:val="18"/>
                <w:highlight w:val="yellow"/>
              </w:rPr>
              <w:fldChar w:fldCharType="begin"/>
            </w:r>
            <w:r w:rsidRPr="005112C1">
              <w:rPr>
                <w:sz w:val="18"/>
                <w:szCs w:val="18"/>
                <w:highlight w:val="yellow"/>
              </w:rPr>
              <w:instrText xml:space="preserve"> =B4*C4 </w:instrText>
            </w:r>
            <w:r w:rsidRPr="005112C1">
              <w:rPr>
                <w:sz w:val="18"/>
                <w:szCs w:val="18"/>
                <w:highlight w:val="yellow"/>
              </w:rPr>
              <w:fldChar w:fldCharType="separate"/>
            </w:r>
            <w:r w:rsidRPr="005112C1">
              <w:rPr>
                <w:noProof/>
                <w:sz w:val="18"/>
                <w:szCs w:val="18"/>
                <w:highlight w:val="yellow"/>
              </w:rPr>
              <w:t>R$ 2.118.182,00</w:t>
            </w:r>
            <w:r w:rsidRPr="005112C1">
              <w:rPr>
                <w:sz w:val="18"/>
                <w:szCs w:val="18"/>
                <w:highlight w:val="yellow"/>
              </w:rPr>
              <w:fldChar w:fldCharType="end"/>
            </w:r>
          </w:p>
        </w:tc>
      </w:tr>
      <w:tr w:rsidR="002C5524" w:rsidRPr="002C5524" w:rsidTr="00110E47">
        <w:trPr>
          <w:trHeight w:val="907"/>
          <w:jc w:val="center"/>
        </w:trPr>
        <w:tc>
          <w:tcPr>
            <w:tcW w:w="4623" w:type="dxa"/>
            <w:shd w:val="clear" w:color="auto" w:fill="auto"/>
            <w:vAlign w:val="center"/>
          </w:tcPr>
          <w:p w:rsidR="002C5524" w:rsidRPr="005112C1" w:rsidRDefault="002C5524" w:rsidP="00BE3803">
            <w:pPr>
              <w:jc w:val="both"/>
              <w:rPr>
                <w:sz w:val="18"/>
                <w:szCs w:val="18"/>
                <w:highlight w:val="yellow"/>
              </w:rPr>
            </w:pPr>
            <w:r w:rsidRPr="005112C1">
              <w:rPr>
                <w:color w:val="000000"/>
                <w:sz w:val="18"/>
                <w:szCs w:val="18"/>
                <w:highlight w:val="yellow"/>
              </w:rPr>
              <w:t xml:space="preserve">Recondutoramento de aproximadamente </w:t>
            </w:r>
            <w:r w:rsidR="00BE3803">
              <w:rPr>
                <w:color w:val="000000"/>
                <w:sz w:val="18"/>
                <w:szCs w:val="18"/>
                <w:highlight w:val="yellow"/>
              </w:rPr>
              <w:t>XX</w:t>
            </w:r>
            <w:r w:rsidRPr="005112C1">
              <w:rPr>
                <w:color w:val="000000"/>
                <w:sz w:val="18"/>
                <w:szCs w:val="18"/>
                <w:highlight w:val="yellow"/>
              </w:rPr>
              <w:t xml:space="preserve"> Km da rede atual do Alimentador </w:t>
            </w:r>
            <w:r w:rsidR="00BE3803">
              <w:rPr>
                <w:color w:val="000000"/>
                <w:sz w:val="18"/>
                <w:szCs w:val="18"/>
                <w:highlight w:val="red"/>
              </w:rPr>
              <w:t>XXX-XX</w:t>
            </w:r>
            <w:r w:rsidR="00BE3803">
              <w:rPr>
                <w:color w:val="000000"/>
                <w:sz w:val="18"/>
                <w:szCs w:val="18"/>
                <w:highlight w:val="yellow"/>
              </w:rPr>
              <w:t>...</w:t>
            </w:r>
          </w:p>
        </w:tc>
        <w:tc>
          <w:tcPr>
            <w:tcW w:w="851" w:type="dxa"/>
            <w:shd w:val="clear" w:color="auto" w:fill="auto"/>
            <w:vAlign w:val="center"/>
          </w:tcPr>
          <w:p w:rsidR="002C5524" w:rsidRPr="005112C1" w:rsidRDefault="00005345" w:rsidP="00EA6BD9">
            <w:pPr>
              <w:jc w:val="center"/>
              <w:rPr>
                <w:sz w:val="18"/>
                <w:szCs w:val="18"/>
                <w:highlight w:val="yellow"/>
              </w:rPr>
            </w:pPr>
            <w:r>
              <w:rPr>
                <w:sz w:val="18"/>
                <w:szCs w:val="18"/>
                <w:highlight w:val="yellow"/>
              </w:rPr>
              <w:t>XX</w:t>
            </w:r>
          </w:p>
        </w:tc>
        <w:tc>
          <w:tcPr>
            <w:tcW w:w="1789" w:type="dxa"/>
            <w:shd w:val="clear" w:color="auto" w:fill="auto"/>
            <w:vAlign w:val="center"/>
          </w:tcPr>
          <w:p w:rsidR="002C5524" w:rsidRPr="005112C1" w:rsidRDefault="002C5524" w:rsidP="00082360">
            <w:pPr>
              <w:jc w:val="center"/>
              <w:rPr>
                <w:sz w:val="18"/>
                <w:szCs w:val="18"/>
                <w:highlight w:val="yellow"/>
              </w:rPr>
            </w:pPr>
            <w:r w:rsidRPr="005112C1">
              <w:rPr>
                <w:sz w:val="18"/>
                <w:szCs w:val="18"/>
                <w:highlight w:val="yellow"/>
              </w:rPr>
              <w:t>R$ 192.562,00</w:t>
            </w:r>
          </w:p>
        </w:tc>
        <w:tc>
          <w:tcPr>
            <w:tcW w:w="1699" w:type="dxa"/>
            <w:shd w:val="clear" w:color="auto" w:fill="auto"/>
            <w:vAlign w:val="center"/>
          </w:tcPr>
          <w:p w:rsidR="002C5524" w:rsidRPr="005112C1" w:rsidRDefault="00F05966" w:rsidP="003D3BB9">
            <w:pPr>
              <w:jc w:val="center"/>
              <w:rPr>
                <w:sz w:val="18"/>
                <w:szCs w:val="18"/>
                <w:highlight w:val="yellow"/>
              </w:rPr>
            </w:pPr>
            <w:r w:rsidRPr="005112C1">
              <w:rPr>
                <w:sz w:val="18"/>
                <w:szCs w:val="18"/>
                <w:highlight w:val="yellow"/>
              </w:rPr>
              <w:fldChar w:fldCharType="begin"/>
            </w:r>
            <w:r w:rsidRPr="005112C1">
              <w:rPr>
                <w:sz w:val="18"/>
                <w:szCs w:val="18"/>
                <w:highlight w:val="yellow"/>
              </w:rPr>
              <w:instrText xml:space="preserve"> =B5*C5 </w:instrText>
            </w:r>
            <w:r w:rsidRPr="005112C1">
              <w:rPr>
                <w:sz w:val="18"/>
                <w:szCs w:val="18"/>
                <w:highlight w:val="yellow"/>
              </w:rPr>
              <w:fldChar w:fldCharType="separate"/>
            </w:r>
            <w:r w:rsidRPr="005112C1">
              <w:rPr>
                <w:noProof/>
                <w:sz w:val="18"/>
                <w:szCs w:val="18"/>
                <w:highlight w:val="yellow"/>
              </w:rPr>
              <w:t>R$ 2.310.744,00</w:t>
            </w:r>
            <w:r w:rsidRPr="005112C1">
              <w:rPr>
                <w:sz w:val="18"/>
                <w:szCs w:val="18"/>
                <w:highlight w:val="yellow"/>
              </w:rPr>
              <w:fldChar w:fldCharType="end"/>
            </w:r>
          </w:p>
        </w:tc>
      </w:tr>
      <w:tr w:rsidR="00005345" w:rsidRPr="002C5524" w:rsidTr="00110E47">
        <w:trPr>
          <w:trHeight w:val="907"/>
          <w:jc w:val="center"/>
        </w:trPr>
        <w:tc>
          <w:tcPr>
            <w:tcW w:w="4623" w:type="dxa"/>
            <w:shd w:val="clear" w:color="auto" w:fill="auto"/>
            <w:vAlign w:val="center"/>
          </w:tcPr>
          <w:p w:rsidR="00005345" w:rsidRPr="005112C1" w:rsidRDefault="00005345" w:rsidP="00005345">
            <w:pPr>
              <w:jc w:val="both"/>
              <w:rPr>
                <w:color w:val="000000"/>
                <w:sz w:val="18"/>
                <w:szCs w:val="18"/>
                <w:highlight w:val="yellow"/>
              </w:rPr>
            </w:pPr>
            <w:r>
              <w:rPr>
                <w:color w:val="000000"/>
                <w:sz w:val="18"/>
                <w:szCs w:val="18"/>
                <w:highlight w:val="yellow"/>
              </w:rPr>
              <w:t>Substituição do Regulador XXX</w:t>
            </w:r>
            <w:r w:rsidRPr="00005345">
              <w:rPr>
                <w:color w:val="000000"/>
                <w:sz w:val="18"/>
                <w:szCs w:val="18"/>
                <w:highlight w:val="yellow"/>
              </w:rPr>
              <w:t xml:space="preserve"> que se encontra no Alimentador por...</w:t>
            </w:r>
          </w:p>
        </w:tc>
        <w:tc>
          <w:tcPr>
            <w:tcW w:w="851" w:type="dxa"/>
            <w:shd w:val="clear" w:color="auto" w:fill="auto"/>
            <w:vAlign w:val="center"/>
          </w:tcPr>
          <w:p w:rsidR="00005345" w:rsidRPr="005112C1" w:rsidRDefault="00456F4A" w:rsidP="00EA6BD9">
            <w:pPr>
              <w:jc w:val="center"/>
              <w:rPr>
                <w:sz w:val="18"/>
                <w:szCs w:val="18"/>
                <w:highlight w:val="yellow"/>
              </w:rPr>
            </w:pPr>
            <w:r>
              <w:rPr>
                <w:sz w:val="18"/>
                <w:szCs w:val="18"/>
                <w:highlight w:val="yellow"/>
              </w:rPr>
              <w:t>1</w:t>
            </w:r>
          </w:p>
        </w:tc>
        <w:tc>
          <w:tcPr>
            <w:tcW w:w="1789" w:type="dxa"/>
            <w:shd w:val="clear" w:color="auto" w:fill="auto"/>
            <w:vAlign w:val="center"/>
          </w:tcPr>
          <w:p w:rsidR="00005345" w:rsidRPr="005112C1" w:rsidRDefault="00F354C6" w:rsidP="00082360">
            <w:pPr>
              <w:jc w:val="center"/>
              <w:rPr>
                <w:sz w:val="18"/>
                <w:szCs w:val="18"/>
                <w:highlight w:val="yellow"/>
              </w:rPr>
            </w:pPr>
            <w:r w:rsidRPr="003825C7">
              <w:rPr>
                <w:sz w:val="18"/>
                <w:szCs w:val="18"/>
                <w:highlight w:val="yellow"/>
              </w:rPr>
              <w:t xml:space="preserve">R$ </w:t>
            </w:r>
            <w:r>
              <w:rPr>
                <w:sz w:val="18"/>
                <w:szCs w:val="18"/>
                <w:highlight w:val="yellow"/>
              </w:rPr>
              <w:t>219</w:t>
            </w:r>
            <w:r w:rsidRPr="003825C7">
              <w:rPr>
                <w:sz w:val="18"/>
                <w:szCs w:val="18"/>
                <w:highlight w:val="yellow"/>
              </w:rPr>
              <w:t>.</w:t>
            </w:r>
            <w:r>
              <w:rPr>
                <w:sz w:val="18"/>
                <w:szCs w:val="18"/>
                <w:highlight w:val="yellow"/>
              </w:rPr>
              <w:t>449</w:t>
            </w:r>
            <w:r w:rsidRPr="003825C7">
              <w:rPr>
                <w:sz w:val="18"/>
                <w:szCs w:val="18"/>
                <w:highlight w:val="yellow"/>
              </w:rPr>
              <w:t>,</w:t>
            </w:r>
            <w:r>
              <w:rPr>
                <w:sz w:val="18"/>
                <w:szCs w:val="18"/>
                <w:highlight w:val="yellow"/>
              </w:rPr>
              <w:t>88/</w:t>
            </w:r>
            <w:r>
              <w:rPr>
                <w:sz w:val="18"/>
                <w:szCs w:val="18"/>
              </w:rPr>
              <w:t xml:space="preserve"> R$ </w:t>
            </w:r>
            <w:r w:rsidRPr="00CC6183">
              <w:rPr>
                <w:sz w:val="18"/>
                <w:szCs w:val="18"/>
              </w:rPr>
              <w:t>2</w:t>
            </w:r>
            <w:r>
              <w:rPr>
                <w:sz w:val="18"/>
                <w:szCs w:val="18"/>
              </w:rPr>
              <w:t>98.297</w:t>
            </w:r>
            <w:r w:rsidRPr="00CC6183">
              <w:rPr>
                <w:sz w:val="18"/>
                <w:szCs w:val="18"/>
              </w:rPr>
              <w:t>,</w:t>
            </w:r>
            <w:r>
              <w:rPr>
                <w:sz w:val="18"/>
                <w:szCs w:val="18"/>
              </w:rPr>
              <w:t>07</w:t>
            </w:r>
          </w:p>
        </w:tc>
        <w:tc>
          <w:tcPr>
            <w:tcW w:w="1699" w:type="dxa"/>
            <w:shd w:val="clear" w:color="auto" w:fill="auto"/>
            <w:vAlign w:val="center"/>
          </w:tcPr>
          <w:p w:rsidR="00005345" w:rsidRPr="005112C1" w:rsidRDefault="00F354C6" w:rsidP="003D3BB9">
            <w:pPr>
              <w:jc w:val="center"/>
              <w:rPr>
                <w:sz w:val="18"/>
                <w:szCs w:val="18"/>
                <w:highlight w:val="yellow"/>
              </w:rPr>
            </w:pPr>
            <w:r w:rsidRPr="003825C7">
              <w:rPr>
                <w:sz w:val="18"/>
                <w:szCs w:val="18"/>
                <w:highlight w:val="yellow"/>
              </w:rPr>
              <w:t xml:space="preserve">R$ </w:t>
            </w:r>
            <w:r>
              <w:rPr>
                <w:sz w:val="18"/>
                <w:szCs w:val="18"/>
                <w:highlight w:val="yellow"/>
              </w:rPr>
              <w:t>219</w:t>
            </w:r>
            <w:r w:rsidRPr="003825C7">
              <w:rPr>
                <w:sz w:val="18"/>
                <w:szCs w:val="18"/>
                <w:highlight w:val="yellow"/>
              </w:rPr>
              <w:t>.</w:t>
            </w:r>
            <w:r>
              <w:rPr>
                <w:sz w:val="18"/>
                <w:szCs w:val="18"/>
                <w:highlight w:val="yellow"/>
              </w:rPr>
              <w:t>449</w:t>
            </w:r>
            <w:r w:rsidRPr="003825C7">
              <w:rPr>
                <w:sz w:val="18"/>
                <w:szCs w:val="18"/>
                <w:highlight w:val="yellow"/>
              </w:rPr>
              <w:t>,</w:t>
            </w:r>
            <w:r>
              <w:rPr>
                <w:sz w:val="18"/>
                <w:szCs w:val="18"/>
                <w:highlight w:val="yellow"/>
              </w:rPr>
              <w:t>88/</w:t>
            </w:r>
            <w:r>
              <w:rPr>
                <w:sz w:val="18"/>
                <w:szCs w:val="18"/>
              </w:rPr>
              <w:t xml:space="preserve"> R$ </w:t>
            </w:r>
            <w:r w:rsidRPr="00CC6183">
              <w:rPr>
                <w:sz w:val="18"/>
                <w:szCs w:val="18"/>
              </w:rPr>
              <w:t>2</w:t>
            </w:r>
            <w:r>
              <w:rPr>
                <w:sz w:val="18"/>
                <w:szCs w:val="18"/>
              </w:rPr>
              <w:t>98.297</w:t>
            </w:r>
            <w:r w:rsidRPr="00CC6183">
              <w:rPr>
                <w:sz w:val="18"/>
                <w:szCs w:val="18"/>
              </w:rPr>
              <w:t>,</w:t>
            </w:r>
            <w:r>
              <w:rPr>
                <w:sz w:val="18"/>
                <w:szCs w:val="18"/>
              </w:rPr>
              <w:t>07</w:t>
            </w:r>
          </w:p>
        </w:tc>
      </w:tr>
      <w:tr w:rsidR="008A488F" w:rsidRPr="009D541F" w:rsidTr="00110E47">
        <w:trPr>
          <w:trHeight w:val="680"/>
          <w:jc w:val="center"/>
        </w:trPr>
        <w:tc>
          <w:tcPr>
            <w:tcW w:w="4623" w:type="dxa"/>
            <w:shd w:val="clear" w:color="auto" w:fill="auto"/>
            <w:vAlign w:val="center"/>
          </w:tcPr>
          <w:p w:rsidR="008A488F" w:rsidRPr="005112C1" w:rsidRDefault="002C5524" w:rsidP="009C5D11">
            <w:pPr>
              <w:jc w:val="both"/>
              <w:rPr>
                <w:sz w:val="18"/>
                <w:szCs w:val="18"/>
                <w:highlight w:val="yellow"/>
              </w:rPr>
            </w:pPr>
            <w:r w:rsidRPr="005112C1">
              <w:rPr>
                <w:sz w:val="18"/>
                <w:szCs w:val="18"/>
                <w:highlight w:val="yellow"/>
              </w:rPr>
              <w:t xml:space="preserve">Substituição do Religador </w:t>
            </w:r>
            <w:r w:rsidR="009C5D11">
              <w:rPr>
                <w:sz w:val="18"/>
                <w:szCs w:val="18"/>
                <w:highlight w:val="yellow"/>
              </w:rPr>
              <w:t>d</w:t>
            </w:r>
            <w:r w:rsidRPr="005112C1">
              <w:rPr>
                <w:sz w:val="18"/>
                <w:szCs w:val="18"/>
                <w:highlight w:val="yellow"/>
              </w:rPr>
              <w:t xml:space="preserve">a subestação </w:t>
            </w:r>
            <w:r w:rsidR="00BE3803" w:rsidRPr="00BE3803">
              <w:rPr>
                <w:sz w:val="18"/>
                <w:szCs w:val="18"/>
                <w:highlight w:val="red"/>
              </w:rPr>
              <w:t>XXXXX</w:t>
            </w:r>
            <w:r w:rsidRPr="005112C1">
              <w:rPr>
                <w:sz w:val="18"/>
                <w:szCs w:val="18"/>
                <w:highlight w:val="yellow"/>
              </w:rPr>
              <w:t xml:space="preserve"> p</w:t>
            </w:r>
            <w:r w:rsidRPr="00A118F6">
              <w:rPr>
                <w:sz w:val="18"/>
                <w:szCs w:val="18"/>
                <w:highlight w:val="yellow"/>
              </w:rPr>
              <w:t>or</w:t>
            </w:r>
            <w:r w:rsidR="00A118F6" w:rsidRPr="00A118F6">
              <w:rPr>
                <w:sz w:val="18"/>
                <w:szCs w:val="18"/>
                <w:highlight w:val="yellow"/>
              </w:rPr>
              <w:t xml:space="preserve"> religador trifásico automático com sensor de presença de tensão </w:t>
            </w:r>
            <w:r w:rsidR="00E5695D">
              <w:rPr>
                <w:sz w:val="18"/>
                <w:szCs w:val="18"/>
                <w:highlight w:val="yellow"/>
              </w:rPr>
              <w:t xml:space="preserve">em </w:t>
            </w:r>
            <w:r w:rsidR="00A118F6" w:rsidRPr="00A118F6">
              <w:rPr>
                <w:sz w:val="18"/>
                <w:szCs w:val="18"/>
                <w:highlight w:val="yellow"/>
              </w:rPr>
              <w:t>ambos os lados e automação</w:t>
            </w:r>
          </w:p>
        </w:tc>
        <w:tc>
          <w:tcPr>
            <w:tcW w:w="851" w:type="dxa"/>
            <w:shd w:val="clear" w:color="auto" w:fill="auto"/>
            <w:vAlign w:val="center"/>
          </w:tcPr>
          <w:p w:rsidR="008A488F" w:rsidRPr="005112C1" w:rsidRDefault="00456F4A" w:rsidP="00082360">
            <w:pPr>
              <w:jc w:val="center"/>
              <w:rPr>
                <w:sz w:val="18"/>
                <w:szCs w:val="18"/>
                <w:highlight w:val="yellow"/>
              </w:rPr>
            </w:pPr>
            <w:r>
              <w:rPr>
                <w:sz w:val="18"/>
                <w:szCs w:val="18"/>
                <w:highlight w:val="yellow"/>
              </w:rPr>
              <w:t>1</w:t>
            </w:r>
          </w:p>
        </w:tc>
        <w:tc>
          <w:tcPr>
            <w:tcW w:w="1789" w:type="dxa"/>
            <w:shd w:val="clear" w:color="auto" w:fill="auto"/>
            <w:vAlign w:val="center"/>
          </w:tcPr>
          <w:p w:rsidR="008A488F" w:rsidRPr="003825C7" w:rsidRDefault="003825C7" w:rsidP="00070074">
            <w:pPr>
              <w:jc w:val="center"/>
              <w:rPr>
                <w:sz w:val="18"/>
                <w:szCs w:val="18"/>
                <w:highlight w:val="yellow"/>
              </w:rPr>
            </w:pPr>
            <w:r w:rsidRPr="003825C7">
              <w:rPr>
                <w:sz w:val="18"/>
                <w:szCs w:val="18"/>
                <w:highlight w:val="yellow"/>
              </w:rPr>
              <w:t xml:space="preserve">R$ </w:t>
            </w:r>
            <w:r w:rsidR="00070074">
              <w:rPr>
                <w:sz w:val="18"/>
                <w:szCs w:val="18"/>
                <w:highlight w:val="yellow"/>
              </w:rPr>
              <w:t>129.254</w:t>
            </w:r>
            <w:r w:rsidRPr="003825C7">
              <w:rPr>
                <w:sz w:val="18"/>
                <w:szCs w:val="18"/>
                <w:highlight w:val="yellow"/>
              </w:rPr>
              <w:t>,</w:t>
            </w:r>
            <w:r w:rsidR="00070074">
              <w:rPr>
                <w:sz w:val="18"/>
                <w:szCs w:val="18"/>
                <w:highlight w:val="yellow"/>
              </w:rPr>
              <w:t>54</w:t>
            </w:r>
          </w:p>
        </w:tc>
        <w:tc>
          <w:tcPr>
            <w:tcW w:w="1699" w:type="dxa"/>
            <w:shd w:val="clear" w:color="auto" w:fill="auto"/>
            <w:vAlign w:val="center"/>
          </w:tcPr>
          <w:p w:rsidR="008A488F" w:rsidRPr="003825C7" w:rsidRDefault="003825C7" w:rsidP="00C77F3F">
            <w:pPr>
              <w:jc w:val="center"/>
              <w:rPr>
                <w:sz w:val="18"/>
                <w:szCs w:val="18"/>
                <w:highlight w:val="yellow"/>
              </w:rPr>
            </w:pPr>
            <w:r w:rsidRPr="003825C7">
              <w:rPr>
                <w:sz w:val="18"/>
                <w:szCs w:val="18"/>
                <w:highlight w:val="yellow"/>
              </w:rPr>
              <w:t xml:space="preserve">R$ </w:t>
            </w:r>
            <w:r w:rsidR="00866C40">
              <w:rPr>
                <w:sz w:val="18"/>
                <w:szCs w:val="18"/>
                <w:highlight w:val="yellow"/>
              </w:rPr>
              <w:t>129.254</w:t>
            </w:r>
            <w:r w:rsidR="00866C40" w:rsidRPr="003825C7">
              <w:rPr>
                <w:sz w:val="18"/>
                <w:szCs w:val="18"/>
                <w:highlight w:val="yellow"/>
              </w:rPr>
              <w:t>,</w:t>
            </w:r>
            <w:r w:rsidR="00866C40">
              <w:rPr>
                <w:sz w:val="18"/>
                <w:szCs w:val="18"/>
                <w:highlight w:val="yellow"/>
              </w:rPr>
              <w:t>54</w:t>
            </w:r>
          </w:p>
        </w:tc>
      </w:tr>
      <w:tr w:rsidR="00F042AC" w:rsidRPr="009D541F" w:rsidTr="00110E47">
        <w:trPr>
          <w:trHeight w:val="680"/>
          <w:jc w:val="center"/>
        </w:trPr>
        <w:tc>
          <w:tcPr>
            <w:tcW w:w="4623" w:type="dxa"/>
            <w:shd w:val="clear" w:color="auto" w:fill="auto"/>
            <w:vAlign w:val="center"/>
          </w:tcPr>
          <w:p w:rsidR="00F042AC" w:rsidRPr="005112C1" w:rsidRDefault="002C5524" w:rsidP="00BE3803">
            <w:pPr>
              <w:jc w:val="both"/>
              <w:rPr>
                <w:sz w:val="18"/>
                <w:szCs w:val="18"/>
                <w:highlight w:val="yellow"/>
              </w:rPr>
            </w:pPr>
            <w:r w:rsidRPr="005112C1">
              <w:rPr>
                <w:sz w:val="18"/>
                <w:szCs w:val="18"/>
                <w:highlight w:val="yellow"/>
              </w:rPr>
              <w:t xml:space="preserve">Substituição do Religador </w:t>
            </w:r>
            <w:r w:rsidR="00DD275E">
              <w:rPr>
                <w:sz w:val="18"/>
                <w:szCs w:val="18"/>
                <w:highlight w:val="yellow"/>
              </w:rPr>
              <w:t xml:space="preserve">nº </w:t>
            </w:r>
            <w:r w:rsidR="00BE3803">
              <w:rPr>
                <w:sz w:val="18"/>
                <w:szCs w:val="18"/>
                <w:highlight w:val="yellow"/>
              </w:rPr>
              <w:t>XXXX</w:t>
            </w:r>
            <w:r w:rsidRPr="005112C1">
              <w:rPr>
                <w:sz w:val="18"/>
                <w:szCs w:val="18"/>
                <w:highlight w:val="yellow"/>
              </w:rPr>
              <w:t xml:space="preserve"> e </w:t>
            </w:r>
            <w:r w:rsidR="00BE3803">
              <w:rPr>
                <w:sz w:val="18"/>
                <w:szCs w:val="18"/>
                <w:highlight w:val="yellow"/>
              </w:rPr>
              <w:t>XXX</w:t>
            </w:r>
            <w:r w:rsidRPr="005112C1">
              <w:rPr>
                <w:sz w:val="18"/>
                <w:szCs w:val="18"/>
                <w:highlight w:val="yellow"/>
              </w:rPr>
              <w:t xml:space="preserve"> que se encontra no Alimentador </w:t>
            </w:r>
            <w:r w:rsidRPr="00A118F6">
              <w:rPr>
                <w:sz w:val="18"/>
                <w:szCs w:val="18"/>
                <w:highlight w:val="yellow"/>
              </w:rPr>
              <w:t xml:space="preserve">por </w:t>
            </w:r>
            <w:r w:rsidR="00A118F6" w:rsidRPr="00A118F6">
              <w:rPr>
                <w:sz w:val="18"/>
                <w:szCs w:val="18"/>
                <w:highlight w:val="yellow"/>
              </w:rPr>
              <w:t xml:space="preserve">religador trifásico automático com sensor de presença de tensão </w:t>
            </w:r>
            <w:r w:rsidR="00E5695D">
              <w:rPr>
                <w:sz w:val="18"/>
                <w:szCs w:val="18"/>
                <w:highlight w:val="yellow"/>
              </w:rPr>
              <w:t xml:space="preserve">em </w:t>
            </w:r>
            <w:r w:rsidR="00A118F6" w:rsidRPr="00A118F6">
              <w:rPr>
                <w:sz w:val="18"/>
                <w:szCs w:val="18"/>
                <w:highlight w:val="yellow"/>
              </w:rPr>
              <w:t>ambos os lados e automação</w:t>
            </w:r>
          </w:p>
        </w:tc>
        <w:tc>
          <w:tcPr>
            <w:tcW w:w="851" w:type="dxa"/>
            <w:shd w:val="clear" w:color="auto" w:fill="auto"/>
            <w:vAlign w:val="center"/>
          </w:tcPr>
          <w:p w:rsidR="00F042AC" w:rsidRPr="005112C1" w:rsidRDefault="00456F4A" w:rsidP="00082360">
            <w:pPr>
              <w:jc w:val="center"/>
              <w:rPr>
                <w:sz w:val="18"/>
                <w:szCs w:val="18"/>
                <w:highlight w:val="yellow"/>
              </w:rPr>
            </w:pPr>
            <w:r>
              <w:rPr>
                <w:sz w:val="18"/>
                <w:szCs w:val="18"/>
                <w:highlight w:val="yellow"/>
              </w:rPr>
              <w:t>1</w:t>
            </w:r>
          </w:p>
        </w:tc>
        <w:tc>
          <w:tcPr>
            <w:tcW w:w="1789" w:type="dxa"/>
            <w:shd w:val="clear" w:color="auto" w:fill="auto"/>
            <w:vAlign w:val="center"/>
          </w:tcPr>
          <w:p w:rsidR="00F042AC" w:rsidRPr="003825C7" w:rsidRDefault="00456F4A" w:rsidP="001764BC">
            <w:pPr>
              <w:jc w:val="center"/>
              <w:rPr>
                <w:sz w:val="18"/>
                <w:szCs w:val="18"/>
                <w:highlight w:val="yellow"/>
              </w:rPr>
            </w:pPr>
            <w:r w:rsidRPr="00456F4A">
              <w:rPr>
                <w:sz w:val="18"/>
                <w:szCs w:val="18"/>
                <w:highlight w:val="yellow"/>
              </w:rPr>
              <w:t>R$ 94.237,65</w:t>
            </w:r>
          </w:p>
        </w:tc>
        <w:tc>
          <w:tcPr>
            <w:tcW w:w="1699" w:type="dxa"/>
            <w:shd w:val="clear" w:color="auto" w:fill="auto"/>
            <w:vAlign w:val="center"/>
          </w:tcPr>
          <w:p w:rsidR="00F042AC" w:rsidRPr="003825C7" w:rsidRDefault="001764BC" w:rsidP="00F05966">
            <w:pPr>
              <w:jc w:val="center"/>
              <w:rPr>
                <w:sz w:val="18"/>
                <w:szCs w:val="18"/>
                <w:highlight w:val="yellow"/>
              </w:rPr>
            </w:pPr>
            <w:r w:rsidRPr="003825C7">
              <w:rPr>
                <w:sz w:val="18"/>
                <w:szCs w:val="18"/>
                <w:highlight w:val="yellow"/>
              </w:rPr>
              <w:t xml:space="preserve">R$ </w:t>
            </w:r>
            <w:r w:rsidR="00F021F6" w:rsidRPr="00456F4A">
              <w:rPr>
                <w:sz w:val="18"/>
                <w:szCs w:val="18"/>
                <w:highlight w:val="yellow"/>
              </w:rPr>
              <w:t>94.237,65</w:t>
            </w:r>
          </w:p>
        </w:tc>
      </w:tr>
      <w:tr w:rsidR="002C5524" w:rsidRPr="009D541F" w:rsidTr="00110E47">
        <w:trPr>
          <w:trHeight w:val="680"/>
          <w:jc w:val="center"/>
        </w:trPr>
        <w:tc>
          <w:tcPr>
            <w:tcW w:w="4623" w:type="dxa"/>
            <w:shd w:val="clear" w:color="auto" w:fill="auto"/>
            <w:vAlign w:val="center"/>
          </w:tcPr>
          <w:p w:rsidR="002C5524" w:rsidRPr="005112C1" w:rsidRDefault="002C5524" w:rsidP="00CC6183">
            <w:pPr>
              <w:jc w:val="both"/>
              <w:rPr>
                <w:sz w:val="18"/>
                <w:szCs w:val="18"/>
                <w:highlight w:val="yellow"/>
              </w:rPr>
            </w:pPr>
            <w:r w:rsidRPr="005112C1">
              <w:rPr>
                <w:sz w:val="18"/>
                <w:szCs w:val="18"/>
                <w:highlight w:val="yellow"/>
              </w:rPr>
              <w:t xml:space="preserve">Construção de Banco Regulador </w:t>
            </w:r>
            <w:r w:rsidR="003C248E" w:rsidRPr="003C248E">
              <w:rPr>
                <w:sz w:val="18"/>
                <w:szCs w:val="18"/>
                <w:highlight w:val="yellow"/>
              </w:rPr>
              <w:t>com funcionalidade de fluxo reverso</w:t>
            </w:r>
          </w:p>
        </w:tc>
        <w:tc>
          <w:tcPr>
            <w:tcW w:w="851" w:type="dxa"/>
            <w:shd w:val="clear" w:color="auto" w:fill="auto"/>
            <w:vAlign w:val="center"/>
          </w:tcPr>
          <w:p w:rsidR="002C5524" w:rsidRPr="005112C1" w:rsidRDefault="00456F4A" w:rsidP="00082360">
            <w:pPr>
              <w:jc w:val="center"/>
              <w:rPr>
                <w:sz w:val="18"/>
                <w:szCs w:val="18"/>
                <w:highlight w:val="yellow"/>
              </w:rPr>
            </w:pPr>
            <w:r>
              <w:rPr>
                <w:sz w:val="18"/>
                <w:szCs w:val="18"/>
                <w:highlight w:val="yellow"/>
              </w:rPr>
              <w:t>1</w:t>
            </w:r>
          </w:p>
        </w:tc>
        <w:tc>
          <w:tcPr>
            <w:tcW w:w="1789" w:type="dxa"/>
            <w:shd w:val="clear" w:color="auto" w:fill="auto"/>
            <w:vAlign w:val="center"/>
          </w:tcPr>
          <w:p w:rsidR="002C5524" w:rsidRPr="003825C7" w:rsidRDefault="0057004F" w:rsidP="00070074">
            <w:pPr>
              <w:jc w:val="center"/>
              <w:rPr>
                <w:sz w:val="18"/>
                <w:szCs w:val="18"/>
                <w:highlight w:val="yellow"/>
              </w:rPr>
            </w:pPr>
            <w:r w:rsidRPr="003825C7">
              <w:rPr>
                <w:sz w:val="18"/>
                <w:szCs w:val="18"/>
                <w:highlight w:val="yellow"/>
              </w:rPr>
              <w:t xml:space="preserve">R$ </w:t>
            </w:r>
            <w:r w:rsidR="00070074">
              <w:rPr>
                <w:sz w:val="18"/>
                <w:szCs w:val="18"/>
                <w:highlight w:val="yellow"/>
              </w:rPr>
              <w:t>219</w:t>
            </w:r>
            <w:r w:rsidRPr="003825C7">
              <w:rPr>
                <w:sz w:val="18"/>
                <w:szCs w:val="18"/>
                <w:highlight w:val="yellow"/>
              </w:rPr>
              <w:t>.</w:t>
            </w:r>
            <w:r w:rsidR="00070074">
              <w:rPr>
                <w:sz w:val="18"/>
                <w:szCs w:val="18"/>
                <w:highlight w:val="yellow"/>
              </w:rPr>
              <w:t>449</w:t>
            </w:r>
            <w:r w:rsidRPr="003825C7">
              <w:rPr>
                <w:sz w:val="18"/>
                <w:szCs w:val="18"/>
                <w:highlight w:val="yellow"/>
              </w:rPr>
              <w:t>,</w:t>
            </w:r>
            <w:r w:rsidR="00070074">
              <w:rPr>
                <w:sz w:val="18"/>
                <w:szCs w:val="18"/>
                <w:highlight w:val="yellow"/>
              </w:rPr>
              <w:t>88</w:t>
            </w:r>
            <w:r w:rsidR="00CC6183">
              <w:rPr>
                <w:sz w:val="18"/>
                <w:szCs w:val="18"/>
                <w:highlight w:val="yellow"/>
              </w:rPr>
              <w:t>/</w:t>
            </w:r>
            <w:r w:rsidR="00F17318">
              <w:rPr>
                <w:sz w:val="18"/>
                <w:szCs w:val="18"/>
              </w:rPr>
              <w:t xml:space="preserve"> </w:t>
            </w:r>
            <w:r w:rsidR="00CC6183">
              <w:rPr>
                <w:sz w:val="18"/>
                <w:szCs w:val="18"/>
              </w:rPr>
              <w:t xml:space="preserve">R$ </w:t>
            </w:r>
            <w:r w:rsidR="00CC6183" w:rsidRPr="00CC6183">
              <w:rPr>
                <w:sz w:val="18"/>
                <w:szCs w:val="18"/>
              </w:rPr>
              <w:t>2</w:t>
            </w:r>
            <w:r w:rsidR="00070074">
              <w:rPr>
                <w:sz w:val="18"/>
                <w:szCs w:val="18"/>
              </w:rPr>
              <w:t>98</w:t>
            </w:r>
            <w:r w:rsidR="00CC6183">
              <w:rPr>
                <w:sz w:val="18"/>
                <w:szCs w:val="18"/>
              </w:rPr>
              <w:t>.</w:t>
            </w:r>
            <w:r w:rsidR="00070074">
              <w:rPr>
                <w:sz w:val="18"/>
                <w:szCs w:val="18"/>
              </w:rPr>
              <w:t>297</w:t>
            </w:r>
            <w:r w:rsidR="00CC6183" w:rsidRPr="00CC6183">
              <w:rPr>
                <w:sz w:val="18"/>
                <w:szCs w:val="18"/>
              </w:rPr>
              <w:t>,</w:t>
            </w:r>
            <w:r w:rsidR="00070074">
              <w:rPr>
                <w:sz w:val="18"/>
                <w:szCs w:val="18"/>
              </w:rPr>
              <w:t>07</w:t>
            </w:r>
          </w:p>
        </w:tc>
        <w:tc>
          <w:tcPr>
            <w:tcW w:w="1699" w:type="dxa"/>
            <w:shd w:val="clear" w:color="auto" w:fill="auto"/>
            <w:vAlign w:val="center"/>
          </w:tcPr>
          <w:p w:rsidR="002C5524" w:rsidRPr="003825C7" w:rsidRDefault="0057004F" w:rsidP="00F042AC">
            <w:pPr>
              <w:jc w:val="center"/>
              <w:rPr>
                <w:sz w:val="18"/>
                <w:szCs w:val="18"/>
                <w:highlight w:val="yellow"/>
              </w:rPr>
            </w:pPr>
            <w:r w:rsidRPr="003825C7">
              <w:rPr>
                <w:sz w:val="18"/>
                <w:szCs w:val="18"/>
                <w:highlight w:val="yellow"/>
              </w:rPr>
              <w:t xml:space="preserve">R$ </w:t>
            </w:r>
            <w:r w:rsidR="00866C40">
              <w:rPr>
                <w:sz w:val="18"/>
                <w:szCs w:val="18"/>
                <w:highlight w:val="yellow"/>
              </w:rPr>
              <w:t>219</w:t>
            </w:r>
            <w:r w:rsidR="00866C40" w:rsidRPr="003825C7">
              <w:rPr>
                <w:sz w:val="18"/>
                <w:szCs w:val="18"/>
                <w:highlight w:val="yellow"/>
              </w:rPr>
              <w:t>.</w:t>
            </w:r>
            <w:r w:rsidR="00866C40">
              <w:rPr>
                <w:sz w:val="18"/>
                <w:szCs w:val="18"/>
                <w:highlight w:val="yellow"/>
              </w:rPr>
              <w:t>449</w:t>
            </w:r>
            <w:r w:rsidR="00866C40" w:rsidRPr="003825C7">
              <w:rPr>
                <w:sz w:val="18"/>
                <w:szCs w:val="18"/>
                <w:highlight w:val="yellow"/>
              </w:rPr>
              <w:t>,</w:t>
            </w:r>
            <w:r w:rsidR="00866C40">
              <w:rPr>
                <w:sz w:val="18"/>
                <w:szCs w:val="18"/>
                <w:highlight w:val="yellow"/>
              </w:rPr>
              <w:t>88/</w:t>
            </w:r>
            <w:r w:rsidR="00866C40">
              <w:rPr>
                <w:sz w:val="18"/>
                <w:szCs w:val="18"/>
              </w:rPr>
              <w:t xml:space="preserve"> R$ </w:t>
            </w:r>
            <w:r w:rsidR="00866C40" w:rsidRPr="00CC6183">
              <w:rPr>
                <w:sz w:val="18"/>
                <w:szCs w:val="18"/>
              </w:rPr>
              <w:t>2</w:t>
            </w:r>
            <w:r w:rsidR="00866C40">
              <w:rPr>
                <w:sz w:val="18"/>
                <w:szCs w:val="18"/>
              </w:rPr>
              <w:t>98.297</w:t>
            </w:r>
            <w:r w:rsidR="00866C40" w:rsidRPr="00CC6183">
              <w:rPr>
                <w:sz w:val="18"/>
                <w:szCs w:val="18"/>
              </w:rPr>
              <w:t>,</w:t>
            </w:r>
            <w:r w:rsidR="00866C40">
              <w:rPr>
                <w:sz w:val="18"/>
                <w:szCs w:val="18"/>
              </w:rPr>
              <w:t>07</w:t>
            </w:r>
          </w:p>
        </w:tc>
      </w:tr>
      <w:tr w:rsidR="00B11F16" w:rsidRPr="009D541F" w:rsidTr="00110E47">
        <w:trPr>
          <w:trHeight w:val="680"/>
          <w:jc w:val="center"/>
        </w:trPr>
        <w:tc>
          <w:tcPr>
            <w:tcW w:w="4623" w:type="dxa"/>
            <w:shd w:val="clear" w:color="auto" w:fill="auto"/>
            <w:vAlign w:val="center"/>
          </w:tcPr>
          <w:p w:rsidR="00B11F16" w:rsidRPr="00B11F16" w:rsidRDefault="00B11F16" w:rsidP="00B11F16">
            <w:pPr>
              <w:jc w:val="both"/>
              <w:rPr>
                <w:sz w:val="18"/>
                <w:szCs w:val="18"/>
                <w:highlight w:val="yellow"/>
              </w:rPr>
            </w:pPr>
            <w:r w:rsidRPr="00B11F16">
              <w:rPr>
                <w:sz w:val="18"/>
                <w:szCs w:val="18"/>
                <w:highlight w:val="yellow"/>
              </w:rPr>
              <w:lastRenderedPageBreak/>
              <w:t>Construção de religador trifásico automático com sensor de presença de tensão em ambos os lados e automação nas proximidades do transformador n° XXXX</w:t>
            </w:r>
          </w:p>
        </w:tc>
        <w:tc>
          <w:tcPr>
            <w:tcW w:w="851" w:type="dxa"/>
            <w:shd w:val="clear" w:color="auto" w:fill="auto"/>
            <w:vAlign w:val="center"/>
          </w:tcPr>
          <w:p w:rsidR="00B11F16" w:rsidRDefault="00B11F16" w:rsidP="00082360">
            <w:pPr>
              <w:jc w:val="center"/>
              <w:rPr>
                <w:sz w:val="18"/>
                <w:szCs w:val="18"/>
                <w:highlight w:val="yellow"/>
              </w:rPr>
            </w:pPr>
            <w:r>
              <w:rPr>
                <w:sz w:val="18"/>
                <w:szCs w:val="18"/>
                <w:highlight w:val="yellow"/>
              </w:rPr>
              <w:t>1</w:t>
            </w:r>
          </w:p>
        </w:tc>
        <w:tc>
          <w:tcPr>
            <w:tcW w:w="1789" w:type="dxa"/>
            <w:shd w:val="clear" w:color="auto" w:fill="auto"/>
            <w:vAlign w:val="center"/>
          </w:tcPr>
          <w:p w:rsidR="00B11F16" w:rsidRPr="003825C7" w:rsidRDefault="00B11F16" w:rsidP="00DD403E">
            <w:pPr>
              <w:jc w:val="center"/>
              <w:rPr>
                <w:sz w:val="18"/>
                <w:szCs w:val="18"/>
                <w:highlight w:val="yellow"/>
              </w:rPr>
            </w:pPr>
            <w:r w:rsidRPr="00456F4A">
              <w:rPr>
                <w:sz w:val="18"/>
                <w:szCs w:val="18"/>
                <w:highlight w:val="yellow"/>
              </w:rPr>
              <w:t>R$ 94.237,65</w:t>
            </w:r>
          </w:p>
        </w:tc>
        <w:tc>
          <w:tcPr>
            <w:tcW w:w="1699" w:type="dxa"/>
            <w:shd w:val="clear" w:color="auto" w:fill="auto"/>
            <w:vAlign w:val="center"/>
          </w:tcPr>
          <w:p w:rsidR="00B11F16" w:rsidRPr="003825C7" w:rsidRDefault="00B11F16" w:rsidP="00DD403E">
            <w:pPr>
              <w:jc w:val="center"/>
              <w:rPr>
                <w:sz w:val="18"/>
                <w:szCs w:val="18"/>
                <w:highlight w:val="yellow"/>
              </w:rPr>
            </w:pPr>
            <w:r w:rsidRPr="003825C7">
              <w:rPr>
                <w:sz w:val="18"/>
                <w:szCs w:val="18"/>
                <w:highlight w:val="yellow"/>
              </w:rPr>
              <w:t xml:space="preserve">R$ </w:t>
            </w:r>
            <w:r w:rsidRPr="00456F4A">
              <w:rPr>
                <w:sz w:val="18"/>
                <w:szCs w:val="18"/>
                <w:highlight w:val="yellow"/>
              </w:rPr>
              <w:t>94.237,65</w:t>
            </w:r>
          </w:p>
        </w:tc>
      </w:tr>
      <w:tr w:rsidR="00B11F16" w:rsidRPr="009D541F" w:rsidTr="00110E47">
        <w:trPr>
          <w:trHeight w:val="454"/>
          <w:jc w:val="center"/>
        </w:trPr>
        <w:tc>
          <w:tcPr>
            <w:tcW w:w="4623" w:type="dxa"/>
            <w:shd w:val="clear" w:color="auto" w:fill="auto"/>
            <w:vAlign w:val="center"/>
          </w:tcPr>
          <w:p w:rsidR="00B11F16" w:rsidRPr="005112C1" w:rsidRDefault="00B11F16" w:rsidP="00AA3636">
            <w:pPr>
              <w:jc w:val="both"/>
              <w:rPr>
                <w:sz w:val="18"/>
                <w:szCs w:val="18"/>
                <w:highlight w:val="yellow"/>
              </w:rPr>
            </w:pPr>
            <w:r>
              <w:rPr>
                <w:sz w:val="18"/>
                <w:szCs w:val="18"/>
                <w:highlight w:val="yellow"/>
              </w:rPr>
              <w:t>Substituição das chave fusível</w:t>
            </w:r>
            <w:r w:rsidRPr="00A118F6">
              <w:rPr>
                <w:sz w:val="18"/>
                <w:szCs w:val="18"/>
                <w:highlight w:val="yellow"/>
              </w:rPr>
              <w:t xml:space="preserve"> </w:t>
            </w:r>
            <w:r>
              <w:rPr>
                <w:sz w:val="18"/>
                <w:szCs w:val="18"/>
                <w:highlight w:val="yellow"/>
              </w:rPr>
              <w:t xml:space="preserve">nº </w:t>
            </w:r>
            <w:r w:rsidRPr="00A118F6">
              <w:rPr>
                <w:sz w:val="18"/>
                <w:szCs w:val="18"/>
                <w:highlight w:val="yellow"/>
              </w:rPr>
              <w:t>XXXX</w:t>
            </w:r>
            <w:r>
              <w:rPr>
                <w:sz w:val="18"/>
                <w:szCs w:val="18"/>
                <w:highlight w:val="yellow"/>
              </w:rPr>
              <w:t xml:space="preserve"> </w:t>
            </w:r>
            <w:r w:rsidRPr="00A118F6">
              <w:rPr>
                <w:sz w:val="18"/>
                <w:szCs w:val="18"/>
                <w:highlight w:val="yellow"/>
              </w:rPr>
              <w:t>por religador trifásico automático com sensor de presença de tensão</w:t>
            </w:r>
            <w:r>
              <w:rPr>
                <w:sz w:val="18"/>
                <w:szCs w:val="18"/>
                <w:highlight w:val="yellow"/>
              </w:rPr>
              <w:t xml:space="preserve"> em</w:t>
            </w:r>
            <w:r w:rsidRPr="00A118F6">
              <w:rPr>
                <w:sz w:val="18"/>
                <w:szCs w:val="18"/>
                <w:highlight w:val="yellow"/>
              </w:rPr>
              <w:t xml:space="preserve"> ambos os lados e automação.</w:t>
            </w:r>
          </w:p>
        </w:tc>
        <w:tc>
          <w:tcPr>
            <w:tcW w:w="851" w:type="dxa"/>
            <w:shd w:val="clear" w:color="auto" w:fill="auto"/>
            <w:vAlign w:val="center"/>
          </w:tcPr>
          <w:p w:rsidR="00B11F16" w:rsidRPr="005112C1" w:rsidRDefault="00B11F16" w:rsidP="00082360">
            <w:pPr>
              <w:jc w:val="center"/>
              <w:rPr>
                <w:sz w:val="18"/>
                <w:szCs w:val="18"/>
                <w:highlight w:val="yellow"/>
              </w:rPr>
            </w:pPr>
            <w:r>
              <w:rPr>
                <w:sz w:val="18"/>
                <w:szCs w:val="18"/>
                <w:highlight w:val="yellow"/>
              </w:rPr>
              <w:t>1</w:t>
            </w:r>
          </w:p>
        </w:tc>
        <w:tc>
          <w:tcPr>
            <w:tcW w:w="1789" w:type="dxa"/>
            <w:shd w:val="clear" w:color="auto" w:fill="auto"/>
            <w:vAlign w:val="center"/>
          </w:tcPr>
          <w:p w:rsidR="00B11F16" w:rsidRPr="003825C7" w:rsidRDefault="00B11F16" w:rsidP="00456F4A">
            <w:pPr>
              <w:jc w:val="center"/>
              <w:rPr>
                <w:sz w:val="18"/>
                <w:szCs w:val="18"/>
                <w:highlight w:val="yellow"/>
              </w:rPr>
            </w:pPr>
            <w:r w:rsidRPr="00456F4A">
              <w:rPr>
                <w:sz w:val="18"/>
                <w:szCs w:val="18"/>
              </w:rPr>
              <w:t>R$ 94.237,65</w:t>
            </w:r>
          </w:p>
        </w:tc>
        <w:tc>
          <w:tcPr>
            <w:tcW w:w="1699" w:type="dxa"/>
            <w:shd w:val="clear" w:color="auto" w:fill="auto"/>
            <w:vAlign w:val="center"/>
          </w:tcPr>
          <w:p w:rsidR="00B11F16" w:rsidRPr="003825C7" w:rsidRDefault="00B11F16" w:rsidP="00456F4A">
            <w:pPr>
              <w:jc w:val="center"/>
              <w:rPr>
                <w:sz w:val="18"/>
                <w:szCs w:val="18"/>
                <w:highlight w:val="yellow"/>
              </w:rPr>
            </w:pPr>
            <w:r w:rsidRPr="00456F4A">
              <w:rPr>
                <w:sz w:val="18"/>
                <w:szCs w:val="18"/>
              </w:rPr>
              <w:t>R$ 94.237,65</w:t>
            </w:r>
          </w:p>
        </w:tc>
      </w:tr>
      <w:tr w:rsidR="00B11F16" w:rsidRPr="009D541F" w:rsidTr="00662933">
        <w:trPr>
          <w:trHeight w:val="283"/>
          <w:jc w:val="center"/>
        </w:trPr>
        <w:tc>
          <w:tcPr>
            <w:tcW w:w="7263" w:type="dxa"/>
            <w:gridSpan w:val="3"/>
            <w:shd w:val="clear" w:color="auto" w:fill="F2F2F2"/>
            <w:vAlign w:val="center"/>
          </w:tcPr>
          <w:p w:rsidR="00B11F16" w:rsidRPr="0025175E" w:rsidRDefault="00B11F16" w:rsidP="008A488F">
            <w:pPr>
              <w:jc w:val="both"/>
              <w:rPr>
                <w:sz w:val="18"/>
                <w:szCs w:val="18"/>
              </w:rPr>
            </w:pPr>
            <w:r w:rsidRPr="0025175E">
              <w:rPr>
                <w:sz w:val="18"/>
                <w:szCs w:val="18"/>
              </w:rPr>
              <w:t>TOTAL ESTIMADO</w:t>
            </w:r>
          </w:p>
        </w:tc>
        <w:tc>
          <w:tcPr>
            <w:tcW w:w="1699" w:type="dxa"/>
            <w:shd w:val="clear" w:color="auto" w:fill="F2F2F2"/>
            <w:vAlign w:val="center"/>
          </w:tcPr>
          <w:p w:rsidR="00B11F16" w:rsidRPr="005112C1" w:rsidRDefault="00434315" w:rsidP="00093B90">
            <w:pPr>
              <w:jc w:val="center"/>
              <w:rPr>
                <w:sz w:val="18"/>
                <w:szCs w:val="18"/>
                <w:highlight w:val="yellow"/>
              </w:rPr>
            </w:pPr>
            <w:r w:rsidRPr="00434315">
              <w:rPr>
                <w:sz w:val="18"/>
                <w:szCs w:val="18"/>
                <w:highlight w:val="red"/>
              </w:rPr>
              <w:t>&lt;&lt;</w:t>
            </w:r>
            <w:proofErr w:type="spellStart"/>
            <w:r w:rsidRPr="00434315">
              <w:rPr>
                <w:sz w:val="18"/>
                <w:szCs w:val="18"/>
                <w:highlight w:val="red"/>
              </w:rPr>
              <w:t>TotalEstimado</w:t>
            </w:r>
            <w:proofErr w:type="spellEnd"/>
            <w:r w:rsidRPr="00434315">
              <w:rPr>
                <w:sz w:val="18"/>
                <w:szCs w:val="18"/>
                <w:highlight w:val="red"/>
              </w:rPr>
              <w:t>&gt;&gt;</w:t>
            </w:r>
          </w:p>
        </w:tc>
      </w:tr>
      <w:tr w:rsidR="00B11F16" w:rsidRPr="009D541F" w:rsidTr="00110E47">
        <w:trPr>
          <w:trHeight w:val="283"/>
          <w:jc w:val="center"/>
        </w:trPr>
        <w:tc>
          <w:tcPr>
            <w:tcW w:w="7263" w:type="dxa"/>
            <w:gridSpan w:val="3"/>
            <w:shd w:val="clear" w:color="auto" w:fill="auto"/>
            <w:vAlign w:val="center"/>
          </w:tcPr>
          <w:p w:rsidR="00B11F16" w:rsidRPr="0025175E" w:rsidRDefault="00B11F16" w:rsidP="008A488F">
            <w:pPr>
              <w:jc w:val="both"/>
              <w:rPr>
                <w:sz w:val="18"/>
                <w:szCs w:val="18"/>
              </w:rPr>
            </w:pPr>
            <w:r w:rsidRPr="0025175E">
              <w:rPr>
                <w:sz w:val="18"/>
                <w:szCs w:val="18"/>
              </w:rPr>
              <w:t>Encargo de Responsabilidade da Distribuidora Estimado (ERD)</w:t>
            </w:r>
          </w:p>
        </w:tc>
        <w:tc>
          <w:tcPr>
            <w:tcW w:w="1699" w:type="dxa"/>
            <w:shd w:val="clear" w:color="auto" w:fill="auto"/>
            <w:vAlign w:val="center"/>
          </w:tcPr>
          <w:p w:rsidR="00B11F16" w:rsidRPr="005112C1" w:rsidRDefault="00434315" w:rsidP="00E708E3">
            <w:pPr>
              <w:jc w:val="center"/>
              <w:rPr>
                <w:sz w:val="18"/>
                <w:szCs w:val="18"/>
                <w:highlight w:val="yellow"/>
              </w:rPr>
            </w:pPr>
            <w:r>
              <w:rPr>
                <w:sz w:val="18"/>
                <w:szCs w:val="18"/>
                <w:highlight w:val="red"/>
              </w:rPr>
              <w:t>&lt;&lt;</w:t>
            </w:r>
            <w:proofErr w:type="spellStart"/>
            <w:r>
              <w:rPr>
                <w:sz w:val="18"/>
                <w:szCs w:val="18"/>
                <w:highlight w:val="red"/>
              </w:rPr>
              <w:t>ERDFinal</w:t>
            </w:r>
            <w:proofErr w:type="spellEnd"/>
            <w:r>
              <w:rPr>
                <w:sz w:val="18"/>
                <w:szCs w:val="18"/>
                <w:highlight w:val="red"/>
              </w:rPr>
              <w:t>&gt;&gt;</w:t>
            </w:r>
          </w:p>
        </w:tc>
      </w:tr>
      <w:tr w:rsidR="00B11F16" w:rsidRPr="009D541F" w:rsidTr="00110E47">
        <w:trPr>
          <w:trHeight w:val="283"/>
          <w:jc w:val="center"/>
        </w:trPr>
        <w:tc>
          <w:tcPr>
            <w:tcW w:w="7263" w:type="dxa"/>
            <w:gridSpan w:val="3"/>
            <w:shd w:val="clear" w:color="auto" w:fill="auto"/>
            <w:vAlign w:val="center"/>
          </w:tcPr>
          <w:p w:rsidR="00B11F16" w:rsidRPr="0025175E" w:rsidRDefault="00B11F16" w:rsidP="008A488F">
            <w:pPr>
              <w:jc w:val="both"/>
              <w:rPr>
                <w:sz w:val="18"/>
                <w:szCs w:val="18"/>
              </w:rPr>
            </w:pPr>
            <w:r w:rsidRPr="0025175E">
              <w:rPr>
                <w:sz w:val="18"/>
                <w:szCs w:val="18"/>
              </w:rPr>
              <w:t>Encargo de Responsabilidade do Consumidor (ERC) = Total Estimado - ERD</w:t>
            </w:r>
          </w:p>
        </w:tc>
        <w:tc>
          <w:tcPr>
            <w:tcW w:w="1699" w:type="dxa"/>
            <w:shd w:val="clear" w:color="auto" w:fill="auto"/>
            <w:vAlign w:val="center"/>
          </w:tcPr>
          <w:p w:rsidR="00B11F16" w:rsidRPr="005112C1" w:rsidRDefault="00434315" w:rsidP="00E838DD">
            <w:pPr>
              <w:jc w:val="center"/>
              <w:rPr>
                <w:sz w:val="18"/>
                <w:szCs w:val="18"/>
                <w:highlight w:val="yellow"/>
              </w:rPr>
            </w:pPr>
            <w:r w:rsidRPr="00434315">
              <w:rPr>
                <w:sz w:val="18"/>
                <w:szCs w:val="18"/>
                <w:highlight w:val="red"/>
              </w:rPr>
              <w:t>&lt;&lt;Total&gt;&gt;</w:t>
            </w:r>
          </w:p>
        </w:tc>
      </w:tr>
    </w:tbl>
    <w:p w:rsidR="0084615B" w:rsidRDefault="0084615B" w:rsidP="0084615B">
      <w:pPr>
        <w:ind w:firstLine="708"/>
        <w:jc w:val="both"/>
      </w:pPr>
    </w:p>
    <w:p w:rsidR="0084615B" w:rsidRDefault="0084615B" w:rsidP="0084615B">
      <w:pPr>
        <w:ind w:firstLine="708"/>
        <w:jc w:val="both"/>
      </w:pPr>
      <w:r>
        <w:t>Ressalta-se que os valores relativos à infraestrutura de comunicação necessária aos Religadores não estão sendo considerados na estimativa de custos desta Informação de Acesso. Há uma grande variação nesses custos, a depender do tipo de tecnologia, do relevo e localização da usina e, portanto, esses valores serão definidos em etapa posterior no Núcleo ou Unidade responsável pela localidade.</w:t>
      </w:r>
    </w:p>
    <w:p w:rsidR="003879A9" w:rsidRDefault="003879A9" w:rsidP="0084615B">
      <w:pPr>
        <w:ind w:firstLine="708"/>
        <w:jc w:val="both"/>
      </w:pPr>
    </w:p>
    <w:p w:rsidR="003879A9" w:rsidRDefault="003879A9" w:rsidP="008E3BD9">
      <w:pPr>
        <w:spacing w:after="240"/>
        <w:ind w:firstLine="708"/>
        <w:jc w:val="both"/>
      </w:pPr>
      <w:r w:rsidRPr="003879A9">
        <w:t>O Encargo de Responsabilidade da Distribuidora é calculado conforme o Art. 109 da REN 1.000/2021 da ANEEL, considera um montante de uso do sistema de distribuição e um fator de cálculo de ERD, conforme Resolução Homologatória nº 3.094/2022, de 16 de agosto de 2022O. ERD pode sofrer alteração em caso de alteração do fator de cálculo, por parte da ANEEL.</w:t>
      </w:r>
    </w:p>
    <w:p w:rsidR="00E354FD" w:rsidRPr="0061608F" w:rsidRDefault="001175ED" w:rsidP="008E3BD9">
      <w:pPr>
        <w:spacing w:after="240"/>
        <w:ind w:firstLine="708"/>
        <w:jc w:val="both"/>
        <w:rPr>
          <w:b/>
          <w:u w:val="single"/>
        </w:rPr>
      </w:pPr>
      <w:r w:rsidRPr="0061608F">
        <w:rPr>
          <w:b/>
          <w:u w:val="single"/>
        </w:rPr>
        <w:t>Salienta-se que o sistema elétrico sofre constantes alterações em sua topologia, bem como alterações nos perfis de demanda dos consumidores e novas conexões de centrais geradoras, de forma que caso o acessante deseje prosseguir com o processo de conexão, novas análises técnicas podem ser necessárias para confirmar a viabilidade da conexão.</w:t>
      </w:r>
      <w:r w:rsidR="004F500D" w:rsidRPr="0061608F">
        <w:rPr>
          <w:b/>
          <w:u w:val="single"/>
        </w:rPr>
        <w:t xml:space="preserve"> Sendo assim, nenhuma obra ou aquisição de equipamento deve ser iniciada antes de ser emitido o Parecer Técnico de Acesso, documento que valida as obras previstas nesta Informação de Acesso e garante o ponto de conexão do empreendimento gerador, podendo assim ocasionar em possíveis custos adicionais.</w:t>
      </w:r>
    </w:p>
    <w:p w:rsidR="00815B5F" w:rsidRPr="005112C1" w:rsidRDefault="00D929D8" w:rsidP="008E3BD9">
      <w:pPr>
        <w:spacing w:after="240"/>
        <w:ind w:firstLine="708"/>
        <w:jc w:val="both"/>
      </w:pPr>
      <w:r w:rsidRPr="00F80F35">
        <w:t>Os requisitos técnicos utilizados para avaliação da conexão da usina</w:t>
      </w:r>
      <w:r w:rsidR="0069001A">
        <w:t xml:space="preserve"> estão expostos no documento “I</w:t>
      </w:r>
      <w:r w:rsidRPr="00F80F35">
        <w:t>-432.0004 – REQUISITOS PARA A CONEXÃO DE MICRO OU MINIGERADORES DE ENERGIA AO SISTEMA EL</w:t>
      </w:r>
      <w:r w:rsidR="00D4690C">
        <w:t>ÉTRICO DA CELESC DISTRIBUIÇÃO”.</w:t>
      </w:r>
    </w:p>
    <w:p w:rsidR="000E02E9" w:rsidRPr="00F80F35" w:rsidRDefault="005E1D44" w:rsidP="008E3BD9">
      <w:pPr>
        <w:spacing w:after="240"/>
        <w:ind w:firstLine="708"/>
        <w:jc w:val="both"/>
      </w:pPr>
      <w:r w:rsidRPr="00F80F35">
        <w:t>Para a execução dos serviços, deve ser observado o disposto nos Arts. 37° e 42° da REN nº 414/2010 da ANEEL.</w:t>
      </w:r>
    </w:p>
    <w:p w:rsidR="000E02E9" w:rsidRPr="005D6E99" w:rsidRDefault="005E1D44" w:rsidP="008E3BD9">
      <w:pPr>
        <w:spacing w:after="240"/>
        <w:ind w:firstLine="708"/>
        <w:jc w:val="both"/>
      </w:pPr>
      <w:r w:rsidRPr="005D6E99">
        <w:t>Caso o Parecer Técnico de Acesso (PTA) aponte a viabilidade do empreendimento e o empreendedor deseje prosseguir com a implantação do sistema de geração, conforme critérios do CONSEMA, o mesmo deverá apresentar a Licença Ambiental de Operação (LAO) para a conexão no sistema Celesc. A LAO é documento imprescindível para efetivar-se a energização do empreendimento.</w:t>
      </w:r>
    </w:p>
    <w:p w:rsidR="005E1D44" w:rsidRPr="005D6E99" w:rsidRDefault="005E1D44" w:rsidP="005112C1">
      <w:pPr>
        <w:autoSpaceDE w:val="0"/>
        <w:autoSpaceDN w:val="0"/>
        <w:adjustRightInd w:val="0"/>
        <w:rPr>
          <w:b/>
          <w:bCs/>
        </w:rPr>
      </w:pPr>
      <w:r w:rsidRPr="005D6E99">
        <w:rPr>
          <w:b/>
          <w:bCs/>
        </w:rPr>
        <w:t>34.11.04 - Produção de energia solar fotovoltaica no solo.</w:t>
      </w:r>
    </w:p>
    <w:p w:rsidR="005E1D44" w:rsidRPr="005D6E99" w:rsidRDefault="005E1D44" w:rsidP="005112C1">
      <w:pPr>
        <w:autoSpaceDE w:val="0"/>
        <w:autoSpaceDN w:val="0"/>
        <w:adjustRightInd w:val="0"/>
      </w:pPr>
      <w:r w:rsidRPr="005D6E99">
        <w:t>Pot. Poluidor/Degradador Ar: P Água: P Solo: P Geral: P</w:t>
      </w:r>
    </w:p>
    <w:p w:rsidR="005E1D44" w:rsidRPr="005D6E99" w:rsidRDefault="005E1D44" w:rsidP="005112C1">
      <w:pPr>
        <w:autoSpaceDE w:val="0"/>
        <w:autoSpaceDN w:val="0"/>
        <w:adjustRightInd w:val="0"/>
      </w:pPr>
      <w:r w:rsidRPr="005D6E99">
        <w:t>Porte Pequeno: 3 &lt; = AE(3) &lt; = 10 (RAP)</w:t>
      </w:r>
    </w:p>
    <w:p w:rsidR="005E1D44" w:rsidRPr="005D6E99" w:rsidRDefault="005E1D44" w:rsidP="005112C1">
      <w:pPr>
        <w:autoSpaceDE w:val="0"/>
        <w:autoSpaceDN w:val="0"/>
        <w:adjustRightInd w:val="0"/>
      </w:pPr>
      <w:r w:rsidRPr="005D6E99">
        <w:t>Porte Médio: 10 &lt; AE(3) &lt; 30 (RAP)</w:t>
      </w:r>
    </w:p>
    <w:p w:rsidR="005E1D44" w:rsidRPr="005D6E99" w:rsidRDefault="005E1D44" w:rsidP="005112C1">
      <w:pPr>
        <w:autoSpaceDE w:val="0"/>
        <w:autoSpaceDN w:val="0"/>
        <w:adjustRightInd w:val="0"/>
        <w:spacing w:after="240"/>
      </w:pPr>
      <w:r w:rsidRPr="005D6E99">
        <w:t>Porte Grande: AE(3) &gt; = 30 (EAS)</w:t>
      </w:r>
    </w:p>
    <w:p w:rsidR="005E1D44" w:rsidRPr="005D6E99" w:rsidRDefault="005E1D44" w:rsidP="005112C1">
      <w:pPr>
        <w:autoSpaceDE w:val="0"/>
        <w:autoSpaceDN w:val="0"/>
        <w:adjustRightInd w:val="0"/>
        <w:rPr>
          <w:b/>
          <w:bCs/>
        </w:rPr>
      </w:pPr>
      <w:r w:rsidRPr="005D6E99">
        <w:rPr>
          <w:b/>
          <w:bCs/>
        </w:rPr>
        <w:lastRenderedPageBreak/>
        <w:t>34.11.01 - Produção de energia hidrelétrica.</w:t>
      </w:r>
    </w:p>
    <w:p w:rsidR="005E1D44" w:rsidRPr="005D6E99" w:rsidRDefault="005E1D44" w:rsidP="005112C1">
      <w:pPr>
        <w:autoSpaceDE w:val="0"/>
        <w:autoSpaceDN w:val="0"/>
        <w:adjustRightInd w:val="0"/>
      </w:pPr>
      <w:r w:rsidRPr="005D6E99">
        <w:t>Pot. Poluidor/Degradador Ar: P Água: G Solo: G Geral: G</w:t>
      </w:r>
    </w:p>
    <w:p w:rsidR="005E1D44" w:rsidRPr="005D6E99" w:rsidRDefault="005E1D44" w:rsidP="005112C1">
      <w:pPr>
        <w:autoSpaceDE w:val="0"/>
        <w:autoSpaceDN w:val="0"/>
        <w:adjustRightInd w:val="0"/>
      </w:pPr>
      <w:r w:rsidRPr="005D6E99">
        <w:t>Porte Pequeno: P &lt; = 10 (EAS ou EIA, se AI &gt; = 100)</w:t>
      </w:r>
    </w:p>
    <w:p w:rsidR="005E1D44" w:rsidRPr="005D6E99" w:rsidRDefault="005E1D44" w:rsidP="005112C1">
      <w:pPr>
        <w:autoSpaceDE w:val="0"/>
        <w:autoSpaceDN w:val="0"/>
        <w:adjustRightInd w:val="0"/>
      </w:pPr>
      <w:r w:rsidRPr="005D6E99">
        <w:t>Porte Médio: 10 &lt; P &lt; 30 (EAS ou EIA, se AI &gt; = 100)</w:t>
      </w:r>
    </w:p>
    <w:p w:rsidR="005E1D44" w:rsidRPr="005D6E99" w:rsidRDefault="005E1D44" w:rsidP="005112C1">
      <w:pPr>
        <w:autoSpaceDE w:val="0"/>
        <w:autoSpaceDN w:val="0"/>
        <w:adjustRightInd w:val="0"/>
        <w:spacing w:after="240"/>
      </w:pPr>
      <w:r w:rsidRPr="005D6E99">
        <w:t>Porte Grande: P &gt; = 30 (EAS ou EIA, se AI &gt; = 100)</w:t>
      </w:r>
    </w:p>
    <w:p w:rsidR="005E1D44" w:rsidRPr="005D6E99" w:rsidRDefault="005E1D44" w:rsidP="005112C1">
      <w:pPr>
        <w:autoSpaceDE w:val="0"/>
        <w:autoSpaceDN w:val="0"/>
        <w:adjustRightInd w:val="0"/>
        <w:rPr>
          <w:b/>
          <w:bCs/>
        </w:rPr>
      </w:pPr>
      <w:r w:rsidRPr="005D6E99">
        <w:rPr>
          <w:b/>
          <w:bCs/>
        </w:rPr>
        <w:t>34.11.02 - Produção de energia eólica, exceto se com mini geração de energia distribuída.</w:t>
      </w:r>
    </w:p>
    <w:p w:rsidR="005E1D44" w:rsidRPr="005D6E99" w:rsidRDefault="005E1D44" w:rsidP="005112C1">
      <w:pPr>
        <w:autoSpaceDE w:val="0"/>
        <w:autoSpaceDN w:val="0"/>
        <w:adjustRightInd w:val="0"/>
      </w:pPr>
      <w:r w:rsidRPr="005D6E99">
        <w:t>Pot. Poluidor/Degradador Ar: M Água: P Solo: M Geral: M</w:t>
      </w:r>
    </w:p>
    <w:p w:rsidR="005E1D44" w:rsidRPr="005D6E99" w:rsidRDefault="005E1D44" w:rsidP="005112C1">
      <w:pPr>
        <w:autoSpaceDE w:val="0"/>
        <w:autoSpaceDN w:val="0"/>
        <w:adjustRightInd w:val="0"/>
      </w:pPr>
      <w:r w:rsidRPr="005D6E99">
        <w:t>Porte Pequeno: 0,1 &lt; = P &lt; = 10 (RAP)</w:t>
      </w:r>
    </w:p>
    <w:p w:rsidR="005E1D44" w:rsidRPr="005D6E99" w:rsidRDefault="005E1D44" w:rsidP="005112C1">
      <w:pPr>
        <w:autoSpaceDE w:val="0"/>
        <w:autoSpaceDN w:val="0"/>
        <w:adjustRightInd w:val="0"/>
      </w:pPr>
      <w:r w:rsidRPr="005D6E99">
        <w:t>Porte Médio: 10 &lt; P &lt; 30 (EAS)</w:t>
      </w:r>
    </w:p>
    <w:p w:rsidR="00AF5F47" w:rsidRDefault="005E1D44" w:rsidP="00AF5F47">
      <w:pPr>
        <w:autoSpaceDE w:val="0"/>
        <w:autoSpaceDN w:val="0"/>
        <w:adjustRightInd w:val="0"/>
        <w:spacing w:after="240"/>
        <w:jc w:val="both"/>
      </w:pPr>
      <w:r w:rsidRPr="005D6E99">
        <w:t>Porte Grande: P &gt; = 30 (EAS)</w:t>
      </w:r>
    </w:p>
    <w:p w:rsidR="00815B5F" w:rsidRPr="005112C1" w:rsidRDefault="00AF5F47" w:rsidP="00AF5F47">
      <w:pPr>
        <w:autoSpaceDE w:val="0"/>
        <w:autoSpaceDN w:val="0"/>
        <w:adjustRightInd w:val="0"/>
        <w:spacing w:after="240"/>
        <w:ind w:firstLine="708"/>
        <w:jc w:val="both"/>
      </w:pPr>
      <w:r>
        <w:t xml:space="preserve">Para continuidade do processo de conexão, deve-se cadastrar no sistema </w:t>
      </w:r>
      <w:proofErr w:type="spellStart"/>
      <w:r>
        <w:t>PEPweb</w:t>
      </w:r>
      <w:proofErr w:type="spellEnd"/>
      <w:r>
        <w:t xml:space="preserve"> uma SO do tipo MT – Nova Ligação, explicitando a atividade de geração distribuída.</w:t>
      </w:r>
      <w:r>
        <w:t xml:space="preserve"> Posteriormente, p</w:t>
      </w:r>
      <w:r w:rsidR="005E1D44" w:rsidRPr="00F80F35">
        <w:t xml:space="preserve">ara continuidade do processo de conexão, o proprietário da unidade consumidora com geração distribuída deverá solicitar junto </w:t>
      </w:r>
      <w:r w:rsidR="005E1D44">
        <w:t>a Unidade Regional</w:t>
      </w:r>
      <w:r w:rsidR="005E1D44" w:rsidRPr="00F80F35">
        <w:t xml:space="preserve"> da Celesc, pedido de Ligação Nova em Média Tensão e a criação da nova Unidade Consumidora (UC) ou aumento de demanda contratada em caso de Unidade Consumidora Existente, onde será conectada a geração distribuída, com potência disponibilizada no mínimo igual à potência nominal do gerador a ser instalado. </w:t>
      </w:r>
      <w:bookmarkStart w:id="0" w:name="_GoBack"/>
      <w:bookmarkEnd w:id="0"/>
    </w:p>
    <w:p w:rsidR="00D4690C" w:rsidRDefault="00D929D8" w:rsidP="00D4690C">
      <w:pPr>
        <w:autoSpaceDE w:val="0"/>
        <w:autoSpaceDN w:val="0"/>
        <w:adjustRightInd w:val="0"/>
        <w:spacing w:after="240"/>
        <w:ind w:firstLine="708"/>
        <w:jc w:val="both"/>
      </w:pPr>
      <w:r w:rsidRPr="00F80F35">
        <w:t>A Unidade Consumidora onde estará conectada a Geração Distribuída deverá ser de mesma titularidade das UCs que receberão os créditos no sistema de compensação, no caso de autoconsumo remoto, ou de titularidade do consórcio ou cooperativa, nos casos de geração compartilhada.</w:t>
      </w:r>
    </w:p>
    <w:p w:rsidR="00175988" w:rsidRDefault="00D4690C" w:rsidP="00D4690C">
      <w:pPr>
        <w:autoSpaceDE w:val="0"/>
        <w:autoSpaceDN w:val="0"/>
        <w:adjustRightInd w:val="0"/>
        <w:spacing w:after="240"/>
        <w:ind w:firstLine="708"/>
        <w:jc w:val="both"/>
      </w:pPr>
      <w:r w:rsidRPr="00D4690C">
        <w:t>A Solicitação de Acesso deve ser formalizada através do sistema PepWeb (pep.celesc.com.br) acompanhada de todos os documentos especificados na normativa I-432.0004, criando uma SO do tipo GD – Solic</w:t>
      </w:r>
      <w:r>
        <w:t>itação de Acesso de Minigeração</w:t>
      </w:r>
      <w:r w:rsidR="00175988">
        <w:t>.</w:t>
      </w:r>
    </w:p>
    <w:p w:rsidR="00815B5F" w:rsidRPr="005112C1" w:rsidRDefault="00D929D8" w:rsidP="008E3BD9">
      <w:pPr>
        <w:spacing w:after="240"/>
        <w:ind w:firstLine="708"/>
        <w:jc w:val="both"/>
      </w:pPr>
      <w:r w:rsidRPr="00F80F35">
        <w:t>Caso se trate de geração compartilhada, a Solicitação de Acesso deve ser acompanhada de cópia de instrumento jurídico que comprove o compromisso de solidariedade entre os integrantes, nos termos do Art. 4º, §6º, da REN 482/2012 da ANEEL.</w:t>
      </w:r>
    </w:p>
    <w:p w:rsidR="00855CAF" w:rsidRDefault="00D929D8" w:rsidP="006D65E5">
      <w:pPr>
        <w:spacing w:after="240"/>
        <w:ind w:firstLine="708"/>
        <w:jc w:val="both"/>
      </w:pPr>
      <w:r w:rsidRPr="00F80F35">
        <w:t>Solicitações de Acesso com pendências de documentação serão imediatamente recusadas e canceladas e uma nova solicitação deverá ser criada, em conformidade com o item 2.4.5 da Seção 3.7 do Prodist</w:t>
      </w:r>
      <w:r w:rsidR="00767D9B">
        <w:t>.</w:t>
      </w:r>
    </w:p>
    <w:p w:rsidR="008F36B3" w:rsidRDefault="008F36B3" w:rsidP="006D65E5">
      <w:pPr>
        <w:spacing w:after="240"/>
        <w:ind w:firstLine="708"/>
        <w:jc w:val="both"/>
      </w:pPr>
    </w:p>
    <w:p w:rsidR="008D5EE0" w:rsidRDefault="008D5EE0" w:rsidP="008D5EE0">
      <w:pPr>
        <w:ind w:firstLine="708"/>
        <w:jc w:val="both"/>
      </w:pPr>
      <w:r>
        <w:t>Atenciosamente,</w:t>
      </w:r>
    </w:p>
    <w:p w:rsidR="008D5EE0" w:rsidRPr="006D65E5" w:rsidRDefault="008D5EE0" w:rsidP="006D65E5">
      <w:pPr>
        <w:spacing w:after="240"/>
        <w:ind w:firstLine="708"/>
        <w:jc w:val="both"/>
      </w:pPr>
      <w:r>
        <w:t>Celesc Distribuição.</w:t>
      </w:r>
    </w:p>
    <w:sectPr w:rsidR="008D5EE0" w:rsidRPr="006D65E5" w:rsidSect="00BE3803">
      <w:headerReference w:type="default" r:id="rId8"/>
      <w:footerReference w:type="default" r:id="rId9"/>
      <w:endnotePr>
        <w:numFmt w:val="decimal"/>
      </w:endnotePr>
      <w:type w:val="continuous"/>
      <w:pgSz w:w="11907" w:h="16840" w:code="9"/>
      <w:pgMar w:top="1810" w:right="1134" w:bottom="1134" w:left="1701" w:header="851" w:footer="7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8C8" w:rsidRDefault="004718C8">
      <w:r>
        <w:separator/>
      </w:r>
    </w:p>
  </w:endnote>
  <w:endnote w:type="continuationSeparator" w:id="0">
    <w:p w:rsidR="004718C8" w:rsidRDefault="00471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altName w:val="Times New Roman"/>
    <w:charset w:val="00"/>
    <w:family w:val="modern"/>
    <w:pitch w:val="fixed"/>
    <w:sig w:usb0="00000001"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9C" w:rsidRDefault="00F0029C">
    <w:pPr>
      <w:pStyle w:val="Rodap"/>
      <w:pBdr>
        <w:bottom w:val="single" w:sz="6" w:space="1" w:color="auto"/>
      </w:pBdr>
      <w:rPr>
        <w:rFonts w:ascii="Arial" w:hAnsi="Arial" w:cs="Arial"/>
        <w:sz w:val="14"/>
        <w:szCs w:val="14"/>
      </w:rPr>
    </w:pPr>
  </w:p>
  <w:p w:rsidR="00F0029C" w:rsidRPr="0072502F" w:rsidRDefault="00F0029C">
    <w:pPr>
      <w:pStyle w:val="Rodap"/>
      <w:rPr>
        <w:rFonts w:ascii="Arial" w:hAnsi="Arial" w:cs="Arial"/>
        <w:sz w:val="13"/>
        <w:szCs w:val="13"/>
      </w:rPr>
    </w:pPr>
  </w:p>
  <w:p w:rsidR="00F0029C" w:rsidRPr="0072502F" w:rsidRDefault="00F0029C">
    <w:pPr>
      <w:pStyle w:val="Rodap"/>
      <w:rPr>
        <w:rFonts w:ascii="Arial" w:hAnsi="Arial" w:cs="Arial"/>
        <w:sz w:val="13"/>
        <w:szCs w:val="13"/>
      </w:rPr>
    </w:pPr>
    <w:r w:rsidRPr="0072502F">
      <w:rPr>
        <w:rFonts w:ascii="Arial" w:hAnsi="Arial" w:cs="Arial"/>
        <w:sz w:val="13"/>
        <w:szCs w:val="13"/>
      </w:rPr>
      <w:t>Avenida Itamarati, 160 – Bl. A1, B1 e B2 – Itacorubi – 88034-900 – Florianópolis – SC – Fones: (48) 3231-5000 / (48) 3231-6000 – Fax: (48) 3231-6530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8C8" w:rsidRDefault="004718C8">
      <w:r>
        <w:separator/>
      </w:r>
    </w:p>
  </w:footnote>
  <w:footnote w:type="continuationSeparator" w:id="0">
    <w:p w:rsidR="004718C8" w:rsidRDefault="004718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29C" w:rsidRDefault="00284C93" w:rsidP="00AA4A33">
    <w:pPr>
      <w:ind w:left="-851" w:firstLine="709"/>
      <w:rPr>
        <w:noProof/>
      </w:rPr>
    </w:pPr>
    <w:r>
      <w:rPr>
        <w:noProof/>
      </w:rPr>
      <w:drawing>
        <wp:inline distT="0" distB="0" distL="0" distR="0">
          <wp:extent cx="1569720" cy="621030"/>
          <wp:effectExtent l="0" t="0" r="0" b="7620"/>
          <wp:docPr id="4" name="Imagem 4" descr="Logo 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i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9720" cy="621030"/>
                  </a:xfrm>
                  <a:prstGeom prst="rect">
                    <a:avLst/>
                  </a:prstGeom>
                  <a:noFill/>
                  <a:ln>
                    <a:noFill/>
                  </a:ln>
                </pic:spPr>
              </pic:pic>
            </a:graphicData>
          </a:graphic>
        </wp:inline>
      </w:drawing>
    </w:r>
  </w:p>
  <w:p w:rsidR="00F0029C" w:rsidRDefault="00F0029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615E"/>
    <w:multiLevelType w:val="hybridMultilevel"/>
    <w:tmpl w:val="4E48B8DC"/>
    <w:lvl w:ilvl="0" w:tplc="8E9C725A">
      <w:start w:val="1"/>
      <w:numFmt w:val="lowerLetter"/>
      <w:lvlText w:val="%1)"/>
      <w:lvlJc w:val="left"/>
      <w:pPr>
        <w:tabs>
          <w:tab w:val="num" w:pos="502"/>
        </w:tabs>
        <w:ind w:left="502" w:hanging="360"/>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 w15:restartNumberingAfterBreak="0">
    <w:nsid w:val="0A267A0C"/>
    <w:multiLevelType w:val="hybridMultilevel"/>
    <w:tmpl w:val="151E716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1EA55594"/>
    <w:multiLevelType w:val="multilevel"/>
    <w:tmpl w:val="223CA300"/>
    <w:lvl w:ilvl="0">
      <w:start w:val="1"/>
      <w:numFmt w:val="decimal"/>
      <w:pStyle w:val="Ttulo1"/>
      <w:lvlText w:val="%1"/>
      <w:lvlJc w:val="left"/>
      <w:pPr>
        <w:tabs>
          <w:tab w:val="num" w:pos="1021"/>
        </w:tabs>
        <w:ind w:left="1021" w:hanging="1021"/>
      </w:pPr>
    </w:lvl>
    <w:lvl w:ilvl="1">
      <w:start w:val="1"/>
      <w:numFmt w:val="decimal"/>
      <w:pStyle w:val="Ttulo2"/>
      <w:lvlText w:val="%1.%2"/>
      <w:lvlJc w:val="left"/>
      <w:pPr>
        <w:tabs>
          <w:tab w:val="num" w:pos="1021"/>
        </w:tabs>
        <w:ind w:left="1021" w:hanging="1021"/>
      </w:pPr>
    </w:lvl>
    <w:lvl w:ilvl="2">
      <w:start w:val="1"/>
      <w:numFmt w:val="decimal"/>
      <w:pStyle w:val="Ttulo3"/>
      <w:lvlText w:val="%1.%2.%3"/>
      <w:lvlJc w:val="left"/>
      <w:pPr>
        <w:tabs>
          <w:tab w:val="num" w:pos="1021"/>
        </w:tabs>
        <w:ind w:left="1021" w:hanging="102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9A42135"/>
    <w:multiLevelType w:val="singleLevel"/>
    <w:tmpl w:val="0416000F"/>
    <w:lvl w:ilvl="0">
      <w:start w:val="1"/>
      <w:numFmt w:val="decimal"/>
      <w:lvlText w:val="%1."/>
      <w:lvlJc w:val="left"/>
      <w:pPr>
        <w:tabs>
          <w:tab w:val="num" w:pos="360"/>
        </w:tabs>
        <w:ind w:left="360" w:hanging="360"/>
      </w:pPr>
    </w:lvl>
  </w:abstractNum>
  <w:abstractNum w:abstractNumId="4" w15:restartNumberingAfterBreak="0">
    <w:nsid w:val="33904B38"/>
    <w:multiLevelType w:val="hybridMultilevel"/>
    <w:tmpl w:val="D1E03198"/>
    <w:lvl w:ilvl="0" w:tplc="CD92EE90">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5" w15:restartNumberingAfterBreak="0">
    <w:nsid w:val="38124D05"/>
    <w:multiLevelType w:val="hybridMultilevel"/>
    <w:tmpl w:val="E0EA0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915628"/>
    <w:multiLevelType w:val="multilevel"/>
    <w:tmpl w:val="DCC869B8"/>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45AF0039"/>
    <w:multiLevelType w:val="hybridMultilevel"/>
    <w:tmpl w:val="7DEC43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6564D4"/>
    <w:multiLevelType w:val="hybridMultilevel"/>
    <w:tmpl w:val="057A577C"/>
    <w:lvl w:ilvl="0" w:tplc="88ACD6B2">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6C8B6059"/>
    <w:multiLevelType w:val="hybridMultilevel"/>
    <w:tmpl w:val="DCC869B8"/>
    <w:lvl w:ilvl="0" w:tplc="4DB6C256">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abstractNum w:abstractNumId="10" w15:restartNumberingAfterBreak="0">
    <w:nsid w:val="79C24E96"/>
    <w:multiLevelType w:val="hybridMultilevel"/>
    <w:tmpl w:val="2F1E1534"/>
    <w:lvl w:ilvl="0" w:tplc="6D606EEA">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9"/>
  </w:num>
  <w:num w:numId="7">
    <w:abstractNumId w:val="6"/>
  </w:num>
  <w:num w:numId="8">
    <w:abstractNumId w:val="1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3788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66"/>
    <w:rsid w:val="000012F0"/>
    <w:rsid w:val="00005345"/>
    <w:rsid w:val="00005ACF"/>
    <w:rsid w:val="00010C17"/>
    <w:rsid w:val="00012F60"/>
    <w:rsid w:val="0001479F"/>
    <w:rsid w:val="00021380"/>
    <w:rsid w:val="000221C3"/>
    <w:rsid w:val="00023316"/>
    <w:rsid w:val="000242B0"/>
    <w:rsid w:val="00030CC2"/>
    <w:rsid w:val="000324F1"/>
    <w:rsid w:val="00034366"/>
    <w:rsid w:val="00040A4F"/>
    <w:rsid w:val="00043EEE"/>
    <w:rsid w:val="00051C67"/>
    <w:rsid w:val="000553AB"/>
    <w:rsid w:val="00057051"/>
    <w:rsid w:val="0005706A"/>
    <w:rsid w:val="0006007C"/>
    <w:rsid w:val="00065E27"/>
    <w:rsid w:val="00070074"/>
    <w:rsid w:val="0007245E"/>
    <w:rsid w:val="00075A71"/>
    <w:rsid w:val="00075ECA"/>
    <w:rsid w:val="0008187D"/>
    <w:rsid w:val="00082360"/>
    <w:rsid w:val="00083881"/>
    <w:rsid w:val="000845DD"/>
    <w:rsid w:val="00092667"/>
    <w:rsid w:val="00093B90"/>
    <w:rsid w:val="00095BCE"/>
    <w:rsid w:val="00096B37"/>
    <w:rsid w:val="000A398C"/>
    <w:rsid w:val="000B0BDC"/>
    <w:rsid w:val="000B2B2D"/>
    <w:rsid w:val="000B58A5"/>
    <w:rsid w:val="000B5E13"/>
    <w:rsid w:val="000C0EB7"/>
    <w:rsid w:val="000D680D"/>
    <w:rsid w:val="000E02E9"/>
    <w:rsid w:val="000E097B"/>
    <w:rsid w:val="000E15C0"/>
    <w:rsid w:val="000F138F"/>
    <w:rsid w:val="00101749"/>
    <w:rsid w:val="00105D8C"/>
    <w:rsid w:val="00110E47"/>
    <w:rsid w:val="00111E0C"/>
    <w:rsid w:val="001175ED"/>
    <w:rsid w:val="001206E2"/>
    <w:rsid w:val="00121B54"/>
    <w:rsid w:val="001245E8"/>
    <w:rsid w:val="001253DC"/>
    <w:rsid w:val="0013071D"/>
    <w:rsid w:val="00136BEA"/>
    <w:rsid w:val="00141B54"/>
    <w:rsid w:val="00143BC6"/>
    <w:rsid w:val="00146162"/>
    <w:rsid w:val="0014645F"/>
    <w:rsid w:val="00153059"/>
    <w:rsid w:val="001551F4"/>
    <w:rsid w:val="00156A36"/>
    <w:rsid w:val="00157C27"/>
    <w:rsid w:val="00162112"/>
    <w:rsid w:val="001636C1"/>
    <w:rsid w:val="00171B4E"/>
    <w:rsid w:val="00175988"/>
    <w:rsid w:val="001764BC"/>
    <w:rsid w:val="00184912"/>
    <w:rsid w:val="001924D3"/>
    <w:rsid w:val="001959EF"/>
    <w:rsid w:val="001A3CA9"/>
    <w:rsid w:val="001B1CB8"/>
    <w:rsid w:val="001B2E2D"/>
    <w:rsid w:val="001E05B0"/>
    <w:rsid w:val="001E4E0C"/>
    <w:rsid w:val="001E5203"/>
    <w:rsid w:val="001F0365"/>
    <w:rsid w:val="00202514"/>
    <w:rsid w:val="0020385E"/>
    <w:rsid w:val="00213B37"/>
    <w:rsid w:val="00215E65"/>
    <w:rsid w:val="00215EA2"/>
    <w:rsid w:val="00216187"/>
    <w:rsid w:val="00221038"/>
    <w:rsid w:val="002318FD"/>
    <w:rsid w:val="002369E9"/>
    <w:rsid w:val="00236F02"/>
    <w:rsid w:val="002406A0"/>
    <w:rsid w:val="002430AC"/>
    <w:rsid w:val="00244F07"/>
    <w:rsid w:val="00247CDC"/>
    <w:rsid w:val="00247ED2"/>
    <w:rsid w:val="0025175E"/>
    <w:rsid w:val="00252E7A"/>
    <w:rsid w:val="00253F8D"/>
    <w:rsid w:val="00256EB8"/>
    <w:rsid w:val="0025767B"/>
    <w:rsid w:val="002606F1"/>
    <w:rsid w:val="00260D57"/>
    <w:rsid w:val="002618A3"/>
    <w:rsid w:val="00264647"/>
    <w:rsid w:val="002651AA"/>
    <w:rsid w:val="002670C1"/>
    <w:rsid w:val="00270788"/>
    <w:rsid w:val="00271D84"/>
    <w:rsid w:val="00274D00"/>
    <w:rsid w:val="00275FD1"/>
    <w:rsid w:val="002778E4"/>
    <w:rsid w:val="0028001A"/>
    <w:rsid w:val="00283341"/>
    <w:rsid w:val="0028371A"/>
    <w:rsid w:val="00284C93"/>
    <w:rsid w:val="00291007"/>
    <w:rsid w:val="002942AA"/>
    <w:rsid w:val="00294706"/>
    <w:rsid w:val="002949E1"/>
    <w:rsid w:val="00294A34"/>
    <w:rsid w:val="00296E77"/>
    <w:rsid w:val="002B21AF"/>
    <w:rsid w:val="002B603F"/>
    <w:rsid w:val="002C51C4"/>
    <w:rsid w:val="002C5524"/>
    <w:rsid w:val="002C6A0D"/>
    <w:rsid w:val="002C7B41"/>
    <w:rsid w:val="002D34EA"/>
    <w:rsid w:val="002D720B"/>
    <w:rsid w:val="002E3526"/>
    <w:rsid w:val="002E5BB2"/>
    <w:rsid w:val="002E7470"/>
    <w:rsid w:val="002F0482"/>
    <w:rsid w:val="002F4DCB"/>
    <w:rsid w:val="002F62EA"/>
    <w:rsid w:val="002F6ED6"/>
    <w:rsid w:val="00302A6D"/>
    <w:rsid w:val="003039E2"/>
    <w:rsid w:val="00306E28"/>
    <w:rsid w:val="00311B67"/>
    <w:rsid w:val="003168AC"/>
    <w:rsid w:val="00321254"/>
    <w:rsid w:val="00324A40"/>
    <w:rsid w:val="00330183"/>
    <w:rsid w:val="003331FD"/>
    <w:rsid w:val="00333A16"/>
    <w:rsid w:val="00333D05"/>
    <w:rsid w:val="00333E09"/>
    <w:rsid w:val="0033732D"/>
    <w:rsid w:val="003379A1"/>
    <w:rsid w:val="00342FBC"/>
    <w:rsid w:val="00343415"/>
    <w:rsid w:val="00354207"/>
    <w:rsid w:val="0035656E"/>
    <w:rsid w:val="003575DD"/>
    <w:rsid w:val="00360625"/>
    <w:rsid w:val="00360D6E"/>
    <w:rsid w:val="00361C2C"/>
    <w:rsid w:val="00363B4C"/>
    <w:rsid w:val="00367361"/>
    <w:rsid w:val="00367C70"/>
    <w:rsid w:val="0037306D"/>
    <w:rsid w:val="00380C78"/>
    <w:rsid w:val="003825C7"/>
    <w:rsid w:val="00383DA4"/>
    <w:rsid w:val="003879A9"/>
    <w:rsid w:val="00391DA4"/>
    <w:rsid w:val="00392A65"/>
    <w:rsid w:val="00393278"/>
    <w:rsid w:val="003932E9"/>
    <w:rsid w:val="00395B30"/>
    <w:rsid w:val="00396872"/>
    <w:rsid w:val="00397DCD"/>
    <w:rsid w:val="003A02EB"/>
    <w:rsid w:val="003A0EC5"/>
    <w:rsid w:val="003A2985"/>
    <w:rsid w:val="003A2F7D"/>
    <w:rsid w:val="003A3EB4"/>
    <w:rsid w:val="003A4CB8"/>
    <w:rsid w:val="003A7C9E"/>
    <w:rsid w:val="003B30CE"/>
    <w:rsid w:val="003B3CCF"/>
    <w:rsid w:val="003C248E"/>
    <w:rsid w:val="003C2994"/>
    <w:rsid w:val="003C2C62"/>
    <w:rsid w:val="003D3BB9"/>
    <w:rsid w:val="003D4D49"/>
    <w:rsid w:val="003D7CDD"/>
    <w:rsid w:val="003E016C"/>
    <w:rsid w:val="003E0509"/>
    <w:rsid w:val="003E3B06"/>
    <w:rsid w:val="003E5834"/>
    <w:rsid w:val="003E6A5B"/>
    <w:rsid w:val="003F062B"/>
    <w:rsid w:val="003F6346"/>
    <w:rsid w:val="00400300"/>
    <w:rsid w:val="00400F2E"/>
    <w:rsid w:val="0040171B"/>
    <w:rsid w:val="00407E1A"/>
    <w:rsid w:val="00410193"/>
    <w:rsid w:val="00410731"/>
    <w:rsid w:val="00410DBD"/>
    <w:rsid w:val="004122AD"/>
    <w:rsid w:val="0041545C"/>
    <w:rsid w:val="00415FE2"/>
    <w:rsid w:val="004173E5"/>
    <w:rsid w:val="004178F4"/>
    <w:rsid w:val="0042062B"/>
    <w:rsid w:val="00427890"/>
    <w:rsid w:val="00430347"/>
    <w:rsid w:val="00430985"/>
    <w:rsid w:val="0043117B"/>
    <w:rsid w:val="004322EB"/>
    <w:rsid w:val="00432CB5"/>
    <w:rsid w:val="004330C5"/>
    <w:rsid w:val="00433465"/>
    <w:rsid w:val="00434315"/>
    <w:rsid w:val="004354E5"/>
    <w:rsid w:val="00436C11"/>
    <w:rsid w:val="0044250F"/>
    <w:rsid w:val="0044343B"/>
    <w:rsid w:val="00443501"/>
    <w:rsid w:val="00443F9F"/>
    <w:rsid w:val="00444063"/>
    <w:rsid w:val="00445133"/>
    <w:rsid w:val="00445735"/>
    <w:rsid w:val="00445FC4"/>
    <w:rsid w:val="00446A4A"/>
    <w:rsid w:val="00453E07"/>
    <w:rsid w:val="0045596E"/>
    <w:rsid w:val="0045647D"/>
    <w:rsid w:val="00456F4A"/>
    <w:rsid w:val="00461167"/>
    <w:rsid w:val="0046130C"/>
    <w:rsid w:val="00463770"/>
    <w:rsid w:val="004718C8"/>
    <w:rsid w:val="004829F2"/>
    <w:rsid w:val="0048699D"/>
    <w:rsid w:val="004917EB"/>
    <w:rsid w:val="00494149"/>
    <w:rsid w:val="00494660"/>
    <w:rsid w:val="00494812"/>
    <w:rsid w:val="004978DC"/>
    <w:rsid w:val="004A2370"/>
    <w:rsid w:val="004A2733"/>
    <w:rsid w:val="004A2E10"/>
    <w:rsid w:val="004A33A1"/>
    <w:rsid w:val="004A6292"/>
    <w:rsid w:val="004B7449"/>
    <w:rsid w:val="004C1636"/>
    <w:rsid w:val="004C2CA6"/>
    <w:rsid w:val="004C4AAE"/>
    <w:rsid w:val="004C7641"/>
    <w:rsid w:val="004D1358"/>
    <w:rsid w:val="004D218E"/>
    <w:rsid w:val="004D6057"/>
    <w:rsid w:val="004D6BC6"/>
    <w:rsid w:val="004D7443"/>
    <w:rsid w:val="004E2B11"/>
    <w:rsid w:val="004E7FAC"/>
    <w:rsid w:val="004F3587"/>
    <w:rsid w:val="004F4C3B"/>
    <w:rsid w:val="004F500D"/>
    <w:rsid w:val="004F6EB1"/>
    <w:rsid w:val="004F74B0"/>
    <w:rsid w:val="005004A5"/>
    <w:rsid w:val="00501845"/>
    <w:rsid w:val="00501A6F"/>
    <w:rsid w:val="0050203B"/>
    <w:rsid w:val="00507B80"/>
    <w:rsid w:val="00507CD6"/>
    <w:rsid w:val="0051070A"/>
    <w:rsid w:val="005112C1"/>
    <w:rsid w:val="005134E3"/>
    <w:rsid w:val="0051356C"/>
    <w:rsid w:val="0051455F"/>
    <w:rsid w:val="005168DC"/>
    <w:rsid w:val="005170E2"/>
    <w:rsid w:val="00525464"/>
    <w:rsid w:val="00526A03"/>
    <w:rsid w:val="00527300"/>
    <w:rsid w:val="00530345"/>
    <w:rsid w:val="005330A2"/>
    <w:rsid w:val="00533F3B"/>
    <w:rsid w:val="00535BF3"/>
    <w:rsid w:val="005465F4"/>
    <w:rsid w:val="00546D5D"/>
    <w:rsid w:val="005502A4"/>
    <w:rsid w:val="00556FF2"/>
    <w:rsid w:val="005607A7"/>
    <w:rsid w:val="00563257"/>
    <w:rsid w:val="00563783"/>
    <w:rsid w:val="00567B86"/>
    <w:rsid w:val="0057004F"/>
    <w:rsid w:val="00571483"/>
    <w:rsid w:val="00571D73"/>
    <w:rsid w:val="00573575"/>
    <w:rsid w:val="00584BCC"/>
    <w:rsid w:val="00585293"/>
    <w:rsid w:val="00585599"/>
    <w:rsid w:val="00591823"/>
    <w:rsid w:val="00591863"/>
    <w:rsid w:val="005922AE"/>
    <w:rsid w:val="0059456A"/>
    <w:rsid w:val="0059545A"/>
    <w:rsid w:val="005A6B2A"/>
    <w:rsid w:val="005A7663"/>
    <w:rsid w:val="005B0713"/>
    <w:rsid w:val="005B240D"/>
    <w:rsid w:val="005B7C58"/>
    <w:rsid w:val="005C0822"/>
    <w:rsid w:val="005C51EF"/>
    <w:rsid w:val="005D103D"/>
    <w:rsid w:val="005D2047"/>
    <w:rsid w:val="005D4E67"/>
    <w:rsid w:val="005D5209"/>
    <w:rsid w:val="005D724B"/>
    <w:rsid w:val="005E1D44"/>
    <w:rsid w:val="005E31D0"/>
    <w:rsid w:val="005E345D"/>
    <w:rsid w:val="005E4131"/>
    <w:rsid w:val="005E4A72"/>
    <w:rsid w:val="005F7120"/>
    <w:rsid w:val="0060075C"/>
    <w:rsid w:val="006024EC"/>
    <w:rsid w:val="00602A49"/>
    <w:rsid w:val="00605CFE"/>
    <w:rsid w:val="006077F2"/>
    <w:rsid w:val="00613B77"/>
    <w:rsid w:val="00615BE0"/>
    <w:rsid w:val="0061608F"/>
    <w:rsid w:val="00616668"/>
    <w:rsid w:val="0061711A"/>
    <w:rsid w:val="006202D9"/>
    <w:rsid w:val="00620998"/>
    <w:rsid w:val="00624A1F"/>
    <w:rsid w:val="0063204C"/>
    <w:rsid w:val="006351D7"/>
    <w:rsid w:val="006353AC"/>
    <w:rsid w:val="006432B8"/>
    <w:rsid w:val="00645F88"/>
    <w:rsid w:val="00657C45"/>
    <w:rsid w:val="00662933"/>
    <w:rsid w:val="00665020"/>
    <w:rsid w:val="006651B6"/>
    <w:rsid w:val="00671B2B"/>
    <w:rsid w:val="006726EA"/>
    <w:rsid w:val="00673E58"/>
    <w:rsid w:val="0067668B"/>
    <w:rsid w:val="00676BDF"/>
    <w:rsid w:val="0069001A"/>
    <w:rsid w:val="006905C8"/>
    <w:rsid w:val="0069085D"/>
    <w:rsid w:val="00691B4E"/>
    <w:rsid w:val="00697692"/>
    <w:rsid w:val="006A5725"/>
    <w:rsid w:val="006B0608"/>
    <w:rsid w:val="006B138D"/>
    <w:rsid w:val="006C4A12"/>
    <w:rsid w:val="006D313F"/>
    <w:rsid w:val="006D46AA"/>
    <w:rsid w:val="006D65E5"/>
    <w:rsid w:val="006D6CEA"/>
    <w:rsid w:val="006E7DA2"/>
    <w:rsid w:val="006F46E5"/>
    <w:rsid w:val="006F4C1F"/>
    <w:rsid w:val="00702F07"/>
    <w:rsid w:val="0070416A"/>
    <w:rsid w:val="00716225"/>
    <w:rsid w:val="00722175"/>
    <w:rsid w:val="007226C0"/>
    <w:rsid w:val="0072288E"/>
    <w:rsid w:val="0072502F"/>
    <w:rsid w:val="007251FC"/>
    <w:rsid w:val="007259E2"/>
    <w:rsid w:val="00737399"/>
    <w:rsid w:val="0074335F"/>
    <w:rsid w:val="007444F0"/>
    <w:rsid w:val="00747469"/>
    <w:rsid w:val="007521AA"/>
    <w:rsid w:val="00754E2D"/>
    <w:rsid w:val="00755B7C"/>
    <w:rsid w:val="00756A30"/>
    <w:rsid w:val="00757AB1"/>
    <w:rsid w:val="00761F22"/>
    <w:rsid w:val="00762C47"/>
    <w:rsid w:val="00762D74"/>
    <w:rsid w:val="00763660"/>
    <w:rsid w:val="007636EA"/>
    <w:rsid w:val="00764573"/>
    <w:rsid w:val="00764B87"/>
    <w:rsid w:val="00765D0D"/>
    <w:rsid w:val="00767D9B"/>
    <w:rsid w:val="00770114"/>
    <w:rsid w:val="00775085"/>
    <w:rsid w:val="0079268E"/>
    <w:rsid w:val="007926B3"/>
    <w:rsid w:val="007947EC"/>
    <w:rsid w:val="007A3E57"/>
    <w:rsid w:val="007A5BDB"/>
    <w:rsid w:val="007B1543"/>
    <w:rsid w:val="007C0B8F"/>
    <w:rsid w:val="007C32A3"/>
    <w:rsid w:val="007C6E08"/>
    <w:rsid w:val="007D0D5D"/>
    <w:rsid w:val="007D1C1F"/>
    <w:rsid w:val="007E49C0"/>
    <w:rsid w:val="007E727D"/>
    <w:rsid w:val="007E769E"/>
    <w:rsid w:val="007F138C"/>
    <w:rsid w:val="008024C2"/>
    <w:rsid w:val="0080364A"/>
    <w:rsid w:val="0080395B"/>
    <w:rsid w:val="0080539B"/>
    <w:rsid w:val="00806274"/>
    <w:rsid w:val="00806377"/>
    <w:rsid w:val="008063B8"/>
    <w:rsid w:val="008069D1"/>
    <w:rsid w:val="00815B5F"/>
    <w:rsid w:val="00816682"/>
    <w:rsid w:val="00817587"/>
    <w:rsid w:val="00822FDD"/>
    <w:rsid w:val="00826953"/>
    <w:rsid w:val="00833525"/>
    <w:rsid w:val="00833FB6"/>
    <w:rsid w:val="00842482"/>
    <w:rsid w:val="00843E18"/>
    <w:rsid w:val="0084615B"/>
    <w:rsid w:val="00850278"/>
    <w:rsid w:val="00850294"/>
    <w:rsid w:val="00850952"/>
    <w:rsid w:val="00850D6F"/>
    <w:rsid w:val="00855CAF"/>
    <w:rsid w:val="00855F91"/>
    <w:rsid w:val="00856584"/>
    <w:rsid w:val="00856A96"/>
    <w:rsid w:val="00864355"/>
    <w:rsid w:val="008663C2"/>
    <w:rsid w:val="00866C40"/>
    <w:rsid w:val="00867AD6"/>
    <w:rsid w:val="0088506C"/>
    <w:rsid w:val="00885360"/>
    <w:rsid w:val="00890D1C"/>
    <w:rsid w:val="00891BAE"/>
    <w:rsid w:val="008927A4"/>
    <w:rsid w:val="0089368B"/>
    <w:rsid w:val="00894165"/>
    <w:rsid w:val="008941D4"/>
    <w:rsid w:val="00896569"/>
    <w:rsid w:val="00896B02"/>
    <w:rsid w:val="00897798"/>
    <w:rsid w:val="008A168A"/>
    <w:rsid w:val="008A40FE"/>
    <w:rsid w:val="008A488F"/>
    <w:rsid w:val="008A632D"/>
    <w:rsid w:val="008A6416"/>
    <w:rsid w:val="008B26CA"/>
    <w:rsid w:val="008B3B8B"/>
    <w:rsid w:val="008B678D"/>
    <w:rsid w:val="008C0411"/>
    <w:rsid w:val="008C29A6"/>
    <w:rsid w:val="008C3022"/>
    <w:rsid w:val="008C758C"/>
    <w:rsid w:val="008D5EE0"/>
    <w:rsid w:val="008E14C2"/>
    <w:rsid w:val="008E1690"/>
    <w:rsid w:val="008E3BD9"/>
    <w:rsid w:val="008E5116"/>
    <w:rsid w:val="008E64B5"/>
    <w:rsid w:val="008E77B4"/>
    <w:rsid w:val="008F08A3"/>
    <w:rsid w:val="008F1A09"/>
    <w:rsid w:val="008F36B3"/>
    <w:rsid w:val="008F7C54"/>
    <w:rsid w:val="00903FF4"/>
    <w:rsid w:val="00907258"/>
    <w:rsid w:val="0091790E"/>
    <w:rsid w:val="0092325E"/>
    <w:rsid w:val="00923897"/>
    <w:rsid w:val="00925677"/>
    <w:rsid w:val="00936F16"/>
    <w:rsid w:val="009370D2"/>
    <w:rsid w:val="00937293"/>
    <w:rsid w:val="009414E4"/>
    <w:rsid w:val="00944D30"/>
    <w:rsid w:val="009504C4"/>
    <w:rsid w:val="00950798"/>
    <w:rsid w:val="009564F5"/>
    <w:rsid w:val="009574ED"/>
    <w:rsid w:val="009638E4"/>
    <w:rsid w:val="00964534"/>
    <w:rsid w:val="009649DE"/>
    <w:rsid w:val="0097025C"/>
    <w:rsid w:val="00971C65"/>
    <w:rsid w:val="00972069"/>
    <w:rsid w:val="00974E23"/>
    <w:rsid w:val="00976334"/>
    <w:rsid w:val="00983807"/>
    <w:rsid w:val="009838E3"/>
    <w:rsid w:val="00985006"/>
    <w:rsid w:val="00986364"/>
    <w:rsid w:val="00987562"/>
    <w:rsid w:val="00997134"/>
    <w:rsid w:val="009A07ED"/>
    <w:rsid w:val="009A151B"/>
    <w:rsid w:val="009A1F57"/>
    <w:rsid w:val="009A216B"/>
    <w:rsid w:val="009A32E8"/>
    <w:rsid w:val="009A687E"/>
    <w:rsid w:val="009B0E2E"/>
    <w:rsid w:val="009B2D4B"/>
    <w:rsid w:val="009B2DAD"/>
    <w:rsid w:val="009B3EAB"/>
    <w:rsid w:val="009B6684"/>
    <w:rsid w:val="009C5D11"/>
    <w:rsid w:val="009D062A"/>
    <w:rsid w:val="009D4E89"/>
    <w:rsid w:val="009D541F"/>
    <w:rsid w:val="009E571E"/>
    <w:rsid w:val="009F201E"/>
    <w:rsid w:val="009F30C2"/>
    <w:rsid w:val="009F720C"/>
    <w:rsid w:val="00A04122"/>
    <w:rsid w:val="00A07CAB"/>
    <w:rsid w:val="00A118F6"/>
    <w:rsid w:val="00A11BC9"/>
    <w:rsid w:val="00A13FAB"/>
    <w:rsid w:val="00A14AE3"/>
    <w:rsid w:val="00A20BED"/>
    <w:rsid w:val="00A22AB9"/>
    <w:rsid w:val="00A23620"/>
    <w:rsid w:val="00A273AA"/>
    <w:rsid w:val="00A31670"/>
    <w:rsid w:val="00A3697A"/>
    <w:rsid w:val="00A405B4"/>
    <w:rsid w:val="00A410C6"/>
    <w:rsid w:val="00A4117A"/>
    <w:rsid w:val="00A4212D"/>
    <w:rsid w:val="00A423F6"/>
    <w:rsid w:val="00A42819"/>
    <w:rsid w:val="00A42DB9"/>
    <w:rsid w:val="00A42E14"/>
    <w:rsid w:val="00A43AD4"/>
    <w:rsid w:val="00A46707"/>
    <w:rsid w:val="00A467FA"/>
    <w:rsid w:val="00A51385"/>
    <w:rsid w:val="00A51830"/>
    <w:rsid w:val="00A52BDC"/>
    <w:rsid w:val="00A571FC"/>
    <w:rsid w:val="00A62E8A"/>
    <w:rsid w:val="00A6405E"/>
    <w:rsid w:val="00A76115"/>
    <w:rsid w:val="00A77445"/>
    <w:rsid w:val="00A77F24"/>
    <w:rsid w:val="00A80990"/>
    <w:rsid w:val="00A83FA5"/>
    <w:rsid w:val="00A845E1"/>
    <w:rsid w:val="00A921ED"/>
    <w:rsid w:val="00A930CC"/>
    <w:rsid w:val="00A93D42"/>
    <w:rsid w:val="00A95B9D"/>
    <w:rsid w:val="00A960EB"/>
    <w:rsid w:val="00AA27BB"/>
    <w:rsid w:val="00AA3636"/>
    <w:rsid w:val="00AA44B3"/>
    <w:rsid w:val="00AA4A33"/>
    <w:rsid w:val="00AC0B10"/>
    <w:rsid w:val="00AC3E76"/>
    <w:rsid w:val="00AC73A5"/>
    <w:rsid w:val="00AC740A"/>
    <w:rsid w:val="00AD28F5"/>
    <w:rsid w:val="00AD5308"/>
    <w:rsid w:val="00AE0D56"/>
    <w:rsid w:val="00AE2A67"/>
    <w:rsid w:val="00AE653C"/>
    <w:rsid w:val="00AE7560"/>
    <w:rsid w:val="00AF287C"/>
    <w:rsid w:val="00AF295A"/>
    <w:rsid w:val="00AF50D5"/>
    <w:rsid w:val="00AF53EA"/>
    <w:rsid w:val="00AF5F47"/>
    <w:rsid w:val="00B029EA"/>
    <w:rsid w:val="00B031D6"/>
    <w:rsid w:val="00B05E3F"/>
    <w:rsid w:val="00B11F16"/>
    <w:rsid w:val="00B1541A"/>
    <w:rsid w:val="00B209E4"/>
    <w:rsid w:val="00B23C55"/>
    <w:rsid w:val="00B23FB5"/>
    <w:rsid w:val="00B250B4"/>
    <w:rsid w:val="00B2543B"/>
    <w:rsid w:val="00B25978"/>
    <w:rsid w:val="00B25F4E"/>
    <w:rsid w:val="00B25FD5"/>
    <w:rsid w:val="00B313E3"/>
    <w:rsid w:val="00B31754"/>
    <w:rsid w:val="00B34752"/>
    <w:rsid w:val="00B421D8"/>
    <w:rsid w:val="00B43125"/>
    <w:rsid w:val="00B43E19"/>
    <w:rsid w:val="00B43E46"/>
    <w:rsid w:val="00B537F2"/>
    <w:rsid w:val="00B545AC"/>
    <w:rsid w:val="00B65019"/>
    <w:rsid w:val="00B66631"/>
    <w:rsid w:val="00B71EEF"/>
    <w:rsid w:val="00B720FA"/>
    <w:rsid w:val="00B8051C"/>
    <w:rsid w:val="00B8343A"/>
    <w:rsid w:val="00B87C26"/>
    <w:rsid w:val="00B91A62"/>
    <w:rsid w:val="00B93114"/>
    <w:rsid w:val="00B9338F"/>
    <w:rsid w:val="00B94A54"/>
    <w:rsid w:val="00BA5507"/>
    <w:rsid w:val="00BA5514"/>
    <w:rsid w:val="00BB1B42"/>
    <w:rsid w:val="00BB4758"/>
    <w:rsid w:val="00BB7682"/>
    <w:rsid w:val="00BB7C3F"/>
    <w:rsid w:val="00BC46F0"/>
    <w:rsid w:val="00BC6915"/>
    <w:rsid w:val="00BD4CA6"/>
    <w:rsid w:val="00BD5AFF"/>
    <w:rsid w:val="00BD6205"/>
    <w:rsid w:val="00BD6B4D"/>
    <w:rsid w:val="00BE3803"/>
    <w:rsid w:val="00BE5B34"/>
    <w:rsid w:val="00BE65DE"/>
    <w:rsid w:val="00BF3FDD"/>
    <w:rsid w:val="00C02EDA"/>
    <w:rsid w:val="00C03BD1"/>
    <w:rsid w:val="00C04960"/>
    <w:rsid w:val="00C10651"/>
    <w:rsid w:val="00C116B1"/>
    <w:rsid w:val="00C1300F"/>
    <w:rsid w:val="00C13D75"/>
    <w:rsid w:val="00C14B13"/>
    <w:rsid w:val="00C15BE3"/>
    <w:rsid w:val="00C168AD"/>
    <w:rsid w:val="00C252B9"/>
    <w:rsid w:val="00C34477"/>
    <w:rsid w:val="00C35C90"/>
    <w:rsid w:val="00C363BE"/>
    <w:rsid w:val="00C40157"/>
    <w:rsid w:val="00C4084D"/>
    <w:rsid w:val="00C4263B"/>
    <w:rsid w:val="00C4325F"/>
    <w:rsid w:val="00C438F4"/>
    <w:rsid w:val="00C4560C"/>
    <w:rsid w:val="00C45B91"/>
    <w:rsid w:val="00C51335"/>
    <w:rsid w:val="00C6275C"/>
    <w:rsid w:val="00C62A2D"/>
    <w:rsid w:val="00C70F78"/>
    <w:rsid w:val="00C730A8"/>
    <w:rsid w:val="00C77F3F"/>
    <w:rsid w:val="00C8093D"/>
    <w:rsid w:val="00C81FB2"/>
    <w:rsid w:val="00C826EE"/>
    <w:rsid w:val="00C878A5"/>
    <w:rsid w:val="00CA1824"/>
    <w:rsid w:val="00CA5D11"/>
    <w:rsid w:val="00CB163A"/>
    <w:rsid w:val="00CB2DB6"/>
    <w:rsid w:val="00CB79A2"/>
    <w:rsid w:val="00CC36D9"/>
    <w:rsid w:val="00CC3A4C"/>
    <w:rsid w:val="00CC4461"/>
    <w:rsid w:val="00CC451F"/>
    <w:rsid w:val="00CC4C24"/>
    <w:rsid w:val="00CC6183"/>
    <w:rsid w:val="00CC6340"/>
    <w:rsid w:val="00CC68B6"/>
    <w:rsid w:val="00CC70E0"/>
    <w:rsid w:val="00CC71B3"/>
    <w:rsid w:val="00CC7FF9"/>
    <w:rsid w:val="00CD1324"/>
    <w:rsid w:val="00CD178D"/>
    <w:rsid w:val="00CD45B1"/>
    <w:rsid w:val="00CE0A58"/>
    <w:rsid w:val="00CE4880"/>
    <w:rsid w:val="00CE5AA3"/>
    <w:rsid w:val="00CF1061"/>
    <w:rsid w:val="00CF1A91"/>
    <w:rsid w:val="00CF4A83"/>
    <w:rsid w:val="00CF6C2A"/>
    <w:rsid w:val="00D0334A"/>
    <w:rsid w:val="00D0346D"/>
    <w:rsid w:val="00D03591"/>
    <w:rsid w:val="00D150CF"/>
    <w:rsid w:val="00D1741A"/>
    <w:rsid w:val="00D17CA9"/>
    <w:rsid w:val="00D200B4"/>
    <w:rsid w:val="00D24BB7"/>
    <w:rsid w:val="00D257EC"/>
    <w:rsid w:val="00D3549E"/>
    <w:rsid w:val="00D412E5"/>
    <w:rsid w:val="00D4143B"/>
    <w:rsid w:val="00D4442E"/>
    <w:rsid w:val="00D4690C"/>
    <w:rsid w:val="00D472FF"/>
    <w:rsid w:val="00D50755"/>
    <w:rsid w:val="00D51B55"/>
    <w:rsid w:val="00D5579E"/>
    <w:rsid w:val="00D5717C"/>
    <w:rsid w:val="00D60916"/>
    <w:rsid w:val="00D62F6B"/>
    <w:rsid w:val="00D656BC"/>
    <w:rsid w:val="00D80288"/>
    <w:rsid w:val="00D81A09"/>
    <w:rsid w:val="00D90313"/>
    <w:rsid w:val="00D929D8"/>
    <w:rsid w:val="00D92D67"/>
    <w:rsid w:val="00D93047"/>
    <w:rsid w:val="00D9575B"/>
    <w:rsid w:val="00D95A54"/>
    <w:rsid w:val="00D978EB"/>
    <w:rsid w:val="00DA4B38"/>
    <w:rsid w:val="00DB0034"/>
    <w:rsid w:val="00DB281F"/>
    <w:rsid w:val="00DB4BD3"/>
    <w:rsid w:val="00DC25EB"/>
    <w:rsid w:val="00DC268D"/>
    <w:rsid w:val="00DC2ADE"/>
    <w:rsid w:val="00DC704A"/>
    <w:rsid w:val="00DC7BE5"/>
    <w:rsid w:val="00DD1B41"/>
    <w:rsid w:val="00DD1D62"/>
    <w:rsid w:val="00DD275E"/>
    <w:rsid w:val="00DD403E"/>
    <w:rsid w:val="00DE0575"/>
    <w:rsid w:val="00DE35D0"/>
    <w:rsid w:val="00DE4942"/>
    <w:rsid w:val="00DE615C"/>
    <w:rsid w:val="00DE694B"/>
    <w:rsid w:val="00DE730C"/>
    <w:rsid w:val="00DE7DB4"/>
    <w:rsid w:val="00DF2A44"/>
    <w:rsid w:val="00DF6575"/>
    <w:rsid w:val="00E00DCE"/>
    <w:rsid w:val="00E03EC9"/>
    <w:rsid w:val="00E06105"/>
    <w:rsid w:val="00E06BF4"/>
    <w:rsid w:val="00E10D78"/>
    <w:rsid w:val="00E11345"/>
    <w:rsid w:val="00E1289A"/>
    <w:rsid w:val="00E13563"/>
    <w:rsid w:val="00E14CCD"/>
    <w:rsid w:val="00E17899"/>
    <w:rsid w:val="00E1799E"/>
    <w:rsid w:val="00E231CF"/>
    <w:rsid w:val="00E265A4"/>
    <w:rsid w:val="00E30E73"/>
    <w:rsid w:val="00E318ED"/>
    <w:rsid w:val="00E32C9B"/>
    <w:rsid w:val="00E354FD"/>
    <w:rsid w:val="00E36813"/>
    <w:rsid w:val="00E37B50"/>
    <w:rsid w:val="00E50337"/>
    <w:rsid w:val="00E5093A"/>
    <w:rsid w:val="00E51590"/>
    <w:rsid w:val="00E5172C"/>
    <w:rsid w:val="00E51C5E"/>
    <w:rsid w:val="00E5695D"/>
    <w:rsid w:val="00E6134A"/>
    <w:rsid w:val="00E6357F"/>
    <w:rsid w:val="00E64EE9"/>
    <w:rsid w:val="00E651AE"/>
    <w:rsid w:val="00E708E3"/>
    <w:rsid w:val="00E7101C"/>
    <w:rsid w:val="00E740D9"/>
    <w:rsid w:val="00E74769"/>
    <w:rsid w:val="00E772B0"/>
    <w:rsid w:val="00E838DD"/>
    <w:rsid w:val="00E9100D"/>
    <w:rsid w:val="00E92371"/>
    <w:rsid w:val="00E92A42"/>
    <w:rsid w:val="00E9398C"/>
    <w:rsid w:val="00E94461"/>
    <w:rsid w:val="00E9724B"/>
    <w:rsid w:val="00E9740A"/>
    <w:rsid w:val="00EA12CD"/>
    <w:rsid w:val="00EA2FEE"/>
    <w:rsid w:val="00EA6BD9"/>
    <w:rsid w:val="00EB09EA"/>
    <w:rsid w:val="00EB755F"/>
    <w:rsid w:val="00EC199C"/>
    <w:rsid w:val="00EC4182"/>
    <w:rsid w:val="00EC5D6B"/>
    <w:rsid w:val="00ED0F9D"/>
    <w:rsid w:val="00ED607E"/>
    <w:rsid w:val="00EE36C9"/>
    <w:rsid w:val="00EE6871"/>
    <w:rsid w:val="00EF1121"/>
    <w:rsid w:val="00EF1DEA"/>
    <w:rsid w:val="00EF27EE"/>
    <w:rsid w:val="00EF44FB"/>
    <w:rsid w:val="00EF4F66"/>
    <w:rsid w:val="00EF5FC2"/>
    <w:rsid w:val="00F0029C"/>
    <w:rsid w:val="00F021F6"/>
    <w:rsid w:val="00F0404C"/>
    <w:rsid w:val="00F042AC"/>
    <w:rsid w:val="00F042ED"/>
    <w:rsid w:val="00F05966"/>
    <w:rsid w:val="00F05A63"/>
    <w:rsid w:val="00F0766B"/>
    <w:rsid w:val="00F1002F"/>
    <w:rsid w:val="00F12E9F"/>
    <w:rsid w:val="00F1515D"/>
    <w:rsid w:val="00F17318"/>
    <w:rsid w:val="00F179C0"/>
    <w:rsid w:val="00F17F44"/>
    <w:rsid w:val="00F20F6F"/>
    <w:rsid w:val="00F226EC"/>
    <w:rsid w:val="00F2479C"/>
    <w:rsid w:val="00F27F21"/>
    <w:rsid w:val="00F321C8"/>
    <w:rsid w:val="00F33B3C"/>
    <w:rsid w:val="00F345BD"/>
    <w:rsid w:val="00F354C6"/>
    <w:rsid w:val="00F357A4"/>
    <w:rsid w:val="00F36063"/>
    <w:rsid w:val="00F368C1"/>
    <w:rsid w:val="00F41735"/>
    <w:rsid w:val="00F43578"/>
    <w:rsid w:val="00F45977"/>
    <w:rsid w:val="00F463BF"/>
    <w:rsid w:val="00F56CEF"/>
    <w:rsid w:val="00F6079C"/>
    <w:rsid w:val="00F62531"/>
    <w:rsid w:val="00F6319A"/>
    <w:rsid w:val="00F65071"/>
    <w:rsid w:val="00F657D9"/>
    <w:rsid w:val="00F706C8"/>
    <w:rsid w:val="00F76A36"/>
    <w:rsid w:val="00F77F46"/>
    <w:rsid w:val="00F80F35"/>
    <w:rsid w:val="00F81A2F"/>
    <w:rsid w:val="00F82D45"/>
    <w:rsid w:val="00F852F0"/>
    <w:rsid w:val="00F85DC3"/>
    <w:rsid w:val="00F8741A"/>
    <w:rsid w:val="00F936FB"/>
    <w:rsid w:val="00F95BA7"/>
    <w:rsid w:val="00FA40DF"/>
    <w:rsid w:val="00FA509F"/>
    <w:rsid w:val="00FA5AFE"/>
    <w:rsid w:val="00FB1ADC"/>
    <w:rsid w:val="00FB5878"/>
    <w:rsid w:val="00FB7153"/>
    <w:rsid w:val="00FB71F8"/>
    <w:rsid w:val="00FB7AD4"/>
    <w:rsid w:val="00FC648D"/>
    <w:rsid w:val="00FC662F"/>
    <w:rsid w:val="00FD0345"/>
    <w:rsid w:val="00FD7E7E"/>
    <w:rsid w:val="00FE144B"/>
    <w:rsid w:val="00FE30A9"/>
    <w:rsid w:val="00FE5418"/>
    <w:rsid w:val="00FE5975"/>
    <w:rsid w:val="00FF06EE"/>
    <w:rsid w:val="00FF1E12"/>
    <w:rsid w:val="00FF3266"/>
    <w:rsid w:val="00FF6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15:chartTrackingRefBased/>
  <w15:docId w15:val="{8ADD55DF-6BBF-4C55-AC57-E1BB707B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aliases w:val="heading 1"/>
    <w:basedOn w:val="Normal"/>
    <w:next w:val="Normal"/>
    <w:qFormat/>
    <w:rsid w:val="00856A96"/>
    <w:pPr>
      <w:keepNext/>
      <w:numPr>
        <w:numId w:val="5"/>
      </w:numPr>
      <w:spacing w:before="360" w:after="240"/>
      <w:jc w:val="both"/>
      <w:outlineLvl w:val="0"/>
    </w:pPr>
    <w:rPr>
      <w:rFonts w:ascii="Arial Black" w:hAnsi="Arial Black"/>
      <w:noProof/>
      <w:spacing w:val="4"/>
      <w:kern w:val="28"/>
      <w:sz w:val="23"/>
      <w:szCs w:val="20"/>
    </w:rPr>
  </w:style>
  <w:style w:type="paragraph" w:styleId="Ttulo2">
    <w:name w:val="heading 2"/>
    <w:aliases w:val="subtítulo,heading 2"/>
    <w:basedOn w:val="Normal"/>
    <w:next w:val="Normal"/>
    <w:qFormat/>
    <w:rsid w:val="00856A96"/>
    <w:pPr>
      <w:keepNext/>
      <w:numPr>
        <w:ilvl w:val="1"/>
        <w:numId w:val="5"/>
      </w:numPr>
      <w:spacing w:before="240" w:after="120" w:line="320" w:lineRule="exact"/>
      <w:jc w:val="both"/>
      <w:outlineLvl w:val="1"/>
    </w:pPr>
    <w:rPr>
      <w:rFonts w:ascii="Arial" w:hAnsi="Arial"/>
      <w:b/>
      <w:noProof/>
      <w:spacing w:val="4"/>
      <w:sz w:val="23"/>
      <w:szCs w:val="20"/>
    </w:rPr>
  </w:style>
  <w:style w:type="paragraph" w:styleId="Ttulo3">
    <w:name w:val="heading 3"/>
    <w:aliases w:val="sub-subtítulo,heading 3"/>
    <w:basedOn w:val="Normal"/>
    <w:next w:val="Normal"/>
    <w:qFormat/>
    <w:rsid w:val="00856A96"/>
    <w:pPr>
      <w:keepNext/>
      <w:numPr>
        <w:ilvl w:val="2"/>
        <w:numId w:val="5"/>
      </w:numPr>
      <w:spacing w:before="240" w:after="120"/>
      <w:jc w:val="both"/>
      <w:outlineLvl w:val="2"/>
    </w:pPr>
    <w:rPr>
      <w:rFonts w:ascii="Arial" w:hAnsi="Arial"/>
      <w:b/>
      <w:noProof/>
      <w:spacing w:val="4"/>
      <w:sz w:val="23"/>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rPr>
      <w:lang w:val="x-none" w:eastAsia="x-none"/>
    </w:rPr>
  </w:style>
  <w:style w:type="paragraph" w:styleId="Rodap">
    <w:name w:val="footer"/>
    <w:basedOn w:val="Normal"/>
    <w:link w:val="RodapChar"/>
    <w:pPr>
      <w:tabs>
        <w:tab w:val="center" w:pos="4419"/>
        <w:tab w:val="right" w:pos="8838"/>
      </w:tabs>
    </w:pPr>
    <w:rPr>
      <w:lang w:val="x-none" w:eastAsia="x-none"/>
    </w:rPr>
  </w:style>
  <w:style w:type="paragraph" w:styleId="Corpodetexto">
    <w:name w:val="Body Text"/>
    <w:basedOn w:val="Normal"/>
    <w:pPr>
      <w:jc w:val="both"/>
    </w:pPr>
  </w:style>
  <w:style w:type="character" w:styleId="Hyperlink">
    <w:name w:val="Hyperlink"/>
    <w:rsid w:val="004122AD"/>
    <w:rPr>
      <w:color w:val="0000FF"/>
      <w:u w:val="single"/>
    </w:rPr>
  </w:style>
  <w:style w:type="paragraph" w:styleId="Textodebalo">
    <w:name w:val="Balloon Text"/>
    <w:basedOn w:val="Normal"/>
    <w:semiHidden/>
    <w:rsid w:val="00E06BF4"/>
    <w:rPr>
      <w:rFonts w:ascii="Tahoma" w:hAnsi="Tahoma" w:cs="Tahoma"/>
      <w:sz w:val="16"/>
      <w:szCs w:val="16"/>
    </w:rPr>
  </w:style>
  <w:style w:type="paragraph" w:styleId="Corpodetexto2">
    <w:name w:val="Body Text 2"/>
    <w:basedOn w:val="Normal"/>
    <w:rsid w:val="00856A96"/>
    <w:pPr>
      <w:spacing w:after="120" w:line="480" w:lineRule="auto"/>
    </w:pPr>
  </w:style>
  <w:style w:type="paragraph" w:customStyle="1" w:styleId="Ilustraofiguraincio">
    <w:name w:val="Ilustração_figura_início"/>
    <w:next w:val="Normal"/>
    <w:rsid w:val="00856A96"/>
    <w:pPr>
      <w:pBdr>
        <w:bottom w:val="single" w:sz="24" w:space="8" w:color="auto"/>
      </w:pBdr>
      <w:tabs>
        <w:tab w:val="left" w:pos="1021"/>
        <w:tab w:val="left" w:pos="2041"/>
      </w:tabs>
      <w:spacing w:after="160" w:line="280" w:lineRule="exact"/>
    </w:pPr>
    <w:rPr>
      <w:rFonts w:ascii="Arial" w:hAnsi="Arial"/>
      <w:b/>
      <w:noProof/>
      <w:spacing w:val="4"/>
      <w:sz w:val="17"/>
    </w:rPr>
  </w:style>
  <w:style w:type="paragraph" w:styleId="Recuodecorpodetexto2">
    <w:name w:val="Body Text Indent 2"/>
    <w:basedOn w:val="Normal"/>
    <w:rsid w:val="00856A96"/>
    <w:pPr>
      <w:spacing w:after="120" w:line="480" w:lineRule="auto"/>
      <w:ind w:left="283"/>
    </w:pPr>
  </w:style>
  <w:style w:type="table" w:styleId="Tabelacomgrade">
    <w:name w:val="Table Grid"/>
    <w:basedOn w:val="Tabelanormal"/>
    <w:rsid w:val="0028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locked/>
    <w:rsid w:val="00BE3803"/>
    <w:rPr>
      <w:sz w:val="24"/>
      <w:szCs w:val="24"/>
    </w:rPr>
  </w:style>
  <w:style w:type="character" w:customStyle="1" w:styleId="RodapChar">
    <w:name w:val="Rodapé Char"/>
    <w:link w:val="Rodap"/>
    <w:locked/>
    <w:rsid w:val="00BE3803"/>
    <w:rPr>
      <w:sz w:val="24"/>
      <w:szCs w:val="24"/>
    </w:rPr>
  </w:style>
  <w:style w:type="paragraph" w:customStyle="1" w:styleId="Default">
    <w:name w:val="Default"/>
    <w:rsid w:val="003D7CD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9810">
      <w:bodyDiv w:val="1"/>
      <w:marLeft w:val="0"/>
      <w:marRight w:val="0"/>
      <w:marTop w:val="0"/>
      <w:marBottom w:val="0"/>
      <w:divBdr>
        <w:top w:val="none" w:sz="0" w:space="0" w:color="auto"/>
        <w:left w:val="none" w:sz="0" w:space="0" w:color="auto"/>
        <w:bottom w:val="none" w:sz="0" w:space="0" w:color="auto"/>
        <w:right w:val="none" w:sz="0" w:space="0" w:color="auto"/>
      </w:divBdr>
    </w:div>
    <w:div w:id="209534797">
      <w:bodyDiv w:val="1"/>
      <w:marLeft w:val="0"/>
      <w:marRight w:val="0"/>
      <w:marTop w:val="0"/>
      <w:marBottom w:val="0"/>
      <w:divBdr>
        <w:top w:val="none" w:sz="0" w:space="0" w:color="auto"/>
        <w:left w:val="none" w:sz="0" w:space="0" w:color="auto"/>
        <w:bottom w:val="none" w:sz="0" w:space="0" w:color="auto"/>
        <w:right w:val="none" w:sz="0" w:space="0" w:color="auto"/>
      </w:divBdr>
    </w:div>
    <w:div w:id="312681407">
      <w:bodyDiv w:val="1"/>
      <w:marLeft w:val="0"/>
      <w:marRight w:val="0"/>
      <w:marTop w:val="0"/>
      <w:marBottom w:val="0"/>
      <w:divBdr>
        <w:top w:val="none" w:sz="0" w:space="0" w:color="auto"/>
        <w:left w:val="none" w:sz="0" w:space="0" w:color="auto"/>
        <w:bottom w:val="none" w:sz="0" w:space="0" w:color="auto"/>
        <w:right w:val="none" w:sz="0" w:space="0" w:color="auto"/>
      </w:divBdr>
    </w:div>
    <w:div w:id="459148761">
      <w:bodyDiv w:val="1"/>
      <w:marLeft w:val="0"/>
      <w:marRight w:val="0"/>
      <w:marTop w:val="0"/>
      <w:marBottom w:val="0"/>
      <w:divBdr>
        <w:top w:val="none" w:sz="0" w:space="0" w:color="auto"/>
        <w:left w:val="none" w:sz="0" w:space="0" w:color="auto"/>
        <w:bottom w:val="none" w:sz="0" w:space="0" w:color="auto"/>
        <w:right w:val="none" w:sz="0" w:space="0" w:color="auto"/>
      </w:divBdr>
    </w:div>
    <w:div w:id="585843503">
      <w:bodyDiv w:val="1"/>
      <w:marLeft w:val="0"/>
      <w:marRight w:val="0"/>
      <w:marTop w:val="0"/>
      <w:marBottom w:val="0"/>
      <w:divBdr>
        <w:top w:val="none" w:sz="0" w:space="0" w:color="auto"/>
        <w:left w:val="none" w:sz="0" w:space="0" w:color="auto"/>
        <w:bottom w:val="none" w:sz="0" w:space="0" w:color="auto"/>
        <w:right w:val="none" w:sz="0" w:space="0" w:color="auto"/>
      </w:divBdr>
    </w:div>
    <w:div w:id="987703995">
      <w:bodyDiv w:val="1"/>
      <w:marLeft w:val="0"/>
      <w:marRight w:val="0"/>
      <w:marTop w:val="0"/>
      <w:marBottom w:val="0"/>
      <w:divBdr>
        <w:top w:val="none" w:sz="0" w:space="0" w:color="auto"/>
        <w:left w:val="none" w:sz="0" w:space="0" w:color="auto"/>
        <w:bottom w:val="none" w:sz="0" w:space="0" w:color="auto"/>
        <w:right w:val="none" w:sz="0" w:space="0" w:color="auto"/>
      </w:divBdr>
      <w:divsChild>
        <w:div w:id="359624907">
          <w:marLeft w:val="0"/>
          <w:marRight w:val="0"/>
          <w:marTop w:val="0"/>
          <w:marBottom w:val="0"/>
          <w:divBdr>
            <w:top w:val="none" w:sz="0" w:space="0" w:color="auto"/>
            <w:left w:val="none" w:sz="0" w:space="0" w:color="auto"/>
            <w:bottom w:val="none" w:sz="0" w:space="0" w:color="auto"/>
            <w:right w:val="none" w:sz="0" w:space="0" w:color="auto"/>
          </w:divBdr>
        </w:div>
      </w:divsChild>
    </w:div>
    <w:div w:id="1197813226">
      <w:bodyDiv w:val="1"/>
      <w:marLeft w:val="0"/>
      <w:marRight w:val="0"/>
      <w:marTop w:val="0"/>
      <w:marBottom w:val="0"/>
      <w:divBdr>
        <w:top w:val="none" w:sz="0" w:space="0" w:color="auto"/>
        <w:left w:val="none" w:sz="0" w:space="0" w:color="auto"/>
        <w:bottom w:val="none" w:sz="0" w:space="0" w:color="auto"/>
        <w:right w:val="none" w:sz="0" w:space="0" w:color="auto"/>
      </w:divBdr>
    </w:div>
    <w:div w:id="1469669851">
      <w:bodyDiv w:val="1"/>
      <w:marLeft w:val="0"/>
      <w:marRight w:val="0"/>
      <w:marTop w:val="0"/>
      <w:marBottom w:val="0"/>
      <w:divBdr>
        <w:top w:val="none" w:sz="0" w:space="0" w:color="auto"/>
        <w:left w:val="none" w:sz="0" w:space="0" w:color="auto"/>
        <w:bottom w:val="none" w:sz="0" w:space="0" w:color="auto"/>
        <w:right w:val="none" w:sz="0" w:space="0" w:color="auto"/>
      </w:divBdr>
    </w:div>
    <w:div w:id="1975790600">
      <w:bodyDiv w:val="1"/>
      <w:marLeft w:val="0"/>
      <w:marRight w:val="0"/>
      <w:marTop w:val="0"/>
      <w:marBottom w:val="0"/>
      <w:divBdr>
        <w:top w:val="none" w:sz="0" w:space="0" w:color="auto"/>
        <w:left w:val="none" w:sz="0" w:space="0" w:color="auto"/>
        <w:bottom w:val="none" w:sz="0" w:space="0" w:color="auto"/>
        <w:right w:val="none" w:sz="0" w:space="0" w:color="auto"/>
      </w:divBdr>
    </w:div>
    <w:div w:id="2052270065">
      <w:bodyDiv w:val="1"/>
      <w:marLeft w:val="0"/>
      <w:marRight w:val="0"/>
      <w:marTop w:val="0"/>
      <w:marBottom w:val="0"/>
      <w:divBdr>
        <w:top w:val="none" w:sz="0" w:space="0" w:color="auto"/>
        <w:left w:val="none" w:sz="0" w:space="0" w:color="auto"/>
        <w:bottom w:val="none" w:sz="0" w:space="0" w:color="auto"/>
        <w:right w:val="none" w:sz="0" w:space="0" w:color="auto"/>
      </w:divBdr>
      <w:divsChild>
        <w:div w:id="939263323">
          <w:marLeft w:val="0"/>
          <w:marRight w:val="0"/>
          <w:marTop w:val="0"/>
          <w:marBottom w:val="0"/>
          <w:divBdr>
            <w:top w:val="none" w:sz="0" w:space="0" w:color="auto"/>
            <w:left w:val="none" w:sz="0" w:space="0" w:color="auto"/>
            <w:bottom w:val="none" w:sz="0" w:space="0" w:color="auto"/>
            <w:right w:val="none" w:sz="0" w:space="0" w:color="auto"/>
          </w:divBdr>
        </w:div>
      </w:divsChild>
    </w:div>
    <w:div w:id="2142263266">
      <w:bodyDiv w:val="1"/>
      <w:marLeft w:val="0"/>
      <w:marRight w:val="0"/>
      <w:marTop w:val="0"/>
      <w:marBottom w:val="0"/>
      <w:divBdr>
        <w:top w:val="none" w:sz="0" w:space="0" w:color="auto"/>
        <w:left w:val="none" w:sz="0" w:space="0" w:color="auto"/>
        <w:bottom w:val="none" w:sz="0" w:space="0" w:color="auto"/>
        <w:right w:val="none" w:sz="0" w:space="0" w:color="auto"/>
      </w:divBdr>
      <w:divsChild>
        <w:div w:id="1081441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celesc\CelCartaComLogotipoA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4B646-C01C-4C14-8D8A-5E2B1D37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CelCartaComLogotipoAC</Template>
  <TotalTime>3</TotalTime>
  <Pages>4</Pages>
  <Words>1407</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Florianópolis,</vt:lpstr>
    </vt:vector>
  </TitlesOfParts>
  <Company>CELESC</Company>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Florianópolis,</dc:title>
  <dc:subject/>
  <dc:creator>Central</dc:creator>
  <cp:keywords/>
  <cp:lastModifiedBy>Joao Jose Medeiros de Figueiredo</cp:lastModifiedBy>
  <cp:revision>10</cp:revision>
  <cp:lastPrinted>2020-10-27T20:49:00Z</cp:lastPrinted>
  <dcterms:created xsi:type="dcterms:W3CDTF">2022-11-30T11:45:00Z</dcterms:created>
  <dcterms:modified xsi:type="dcterms:W3CDTF">2022-12-28T20:59:00Z</dcterms:modified>
</cp:coreProperties>
</file>