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25C" w:rsidRDefault="007744A6">
      <w:pPr>
        <w:pStyle w:val="Predefinidas"/>
        <w:spacing w:after="240" w:line="580" w:lineRule="atLeast"/>
        <w:jc w:val="center"/>
        <w:rPr>
          <w:rFonts w:ascii="Avenir Black" w:hAnsi="Avenir Black"/>
          <w:sz w:val="43"/>
          <w:szCs w:val="43"/>
          <w:shd w:val="clear" w:color="auto" w:fill="FFFFFF"/>
        </w:rPr>
      </w:pPr>
      <w:proofErr w:type="spellStart"/>
      <w:r>
        <w:rPr>
          <w:rFonts w:ascii="Avenir Black" w:hAnsi="Avenir Black"/>
          <w:sz w:val="43"/>
          <w:szCs w:val="43"/>
          <w:shd w:val="clear" w:color="auto" w:fill="FFFFFF"/>
        </w:rPr>
        <w:t>Jos</w:t>
      </w:r>
      <w:proofErr w:type="spellEnd"/>
      <w:r>
        <w:rPr>
          <w:rFonts w:ascii="Avenir Black" w:hAnsi="Avenir Black"/>
          <w:sz w:val="43"/>
          <w:szCs w:val="43"/>
          <w:shd w:val="clear" w:color="auto" w:fill="FFFFFF"/>
          <w:lang w:val="fr-FR"/>
        </w:rPr>
        <w:t xml:space="preserve">é </w:t>
      </w:r>
      <w:r>
        <w:rPr>
          <w:rFonts w:ascii="Avenir Black" w:hAnsi="Avenir Black"/>
          <w:sz w:val="43"/>
          <w:szCs w:val="43"/>
          <w:shd w:val="clear" w:color="auto" w:fill="FFFFFF"/>
        </w:rPr>
        <w:t xml:space="preserve">Eduardo Gomes </w:t>
      </w:r>
    </w:p>
    <w:p w:rsidR="00B50973" w:rsidRDefault="00B50973">
      <w:pPr>
        <w:pStyle w:val="Predefinidas"/>
        <w:spacing w:after="240" w:line="580" w:lineRule="atLeast"/>
        <w:jc w:val="center"/>
        <w:rPr>
          <w:rFonts w:ascii="Times" w:eastAsia="Times" w:hAnsi="Times" w:cs="Times"/>
          <w:sz w:val="24"/>
          <w:szCs w:val="24"/>
          <w:shd w:val="clear" w:color="auto" w:fill="FFFFFF"/>
        </w:rPr>
      </w:pPr>
      <w:bookmarkStart w:id="0" w:name="_GoBack"/>
      <w:bookmarkEnd w:id="0"/>
    </w:p>
    <w:p w:rsidR="0070025C" w:rsidRDefault="007744A6">
      <w:pPr>
        <w:pStyle w:val="Predefinidas"/>
        <w:spacing w:after="240" w:line="440" w:lineRule="atLeas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Jos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fr-FR"/>
        </w:rPr>
        <w:t xml:space="preserve">é 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Eduardo</w:t>
      </w:r>
      <w:r w:rsidR="00965F49"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 Gomes</w:t>
      </w:r>
      <w:r w:rsidR="00B50973">
        <w:rPr>
          <w:rFonts w:ascii="Avenir Book" w:hAnsi="Avenir Book"/>
          <w:color w:val="202020"/>
          <w:sz w:val="32"/>
          <w:szCs w:val="32"/>
          <w:shd w:val="clear" w:color="auto" w:fill="FFFFFF"/>
          <w:lang w:val="fr-FR"/>
        </w:rPr>
        <w:t xml:space="preserve"> é</w:t>
      </w:r>
      <w:r w:rsidR="00965F49"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 maestro associado da Orquestra Clássica do Sul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 e</w:t>
      </w:r>
      <w:r w:rsidR="00965F49"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 maestro titular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 da Orquestra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Clá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it-IT"/>
        </w:rPr>
        <w:t>ssica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it-IT"/>
        </w:rPr>
        <w:t xml:space="preserve"> da FEUP. 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É Professor na ESMAE - Escola Superior de Música e das Artes do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Espectáculo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 do Porto, sendo o maestro responsável pela Orquestra. </w:t>
      </w:r>
      <w:r w:rsidR="00B50973"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Foi Maestro Titular da Orquestra Clássica do Centro. </w:t>
      </w:r>
    </w:p>
    <w:p w:rsidR="0070025C" w:rsidRDefault="00B50973">
      <w:pPr>
        <w:pStyle w:val="Predefinidas"/>
        <w:spacing w:after="240" w:line="440" w:lineRule="atLeast"/>
        <w:jc w:val="both"/>
        <w:rPr>
          <w:rFonts w:ascii="Avenir Book" w:eastAsia="Avenir Book" w:hAnsi="Avenir Book" w:cs="Avenir Book"/>
          <w:sz w:val="32"/>
          <w:szCs w:val="32"/>
          <w:shd w:val="clear" w:color="auto" w:fill="FFFFFF"/>
        </w:rPr>
      </w:pPr>
      <w:r>
        <w:rPr>
          <w:rFonts w:ascii="Avenir Book" w:hAnsi="Avenir Book"/>
          <w:sz w:val="32"/>
          <w:szCs w:val="32"/>
          <w:shd w:val="clear" w:color="auto" w:fill="FFFFFF"/>
        </w:rPr>
        <w:t>É</w:t>
      </w:r>
      <w:r w:rsidR="007744A6">
        <w:rPr>
          <w:rFonts w:ascii="Avenir Book" w:hAnsi="Avenir Book"/>
          <w:sz w:val="32"/>
          <w:szCs w:val="32"/>
          <w:shd w:val="clear" w:color="auto" w:fill="FFFFFF"/>
        </w:rPr>
        <w:t xml:space="preserve"> laureado com o 2º </w:t>
      </w:r>
      <w:proofErr w:type="spellStart"/>
      <w:r w:rsidR="007744A6">
        <w:rPr>
          <w:rFonts w:ascii="Avenir Book" w:hAnsi="Avenir Book"/>
          <w:sz w:val="32"/>
          <w:szCs w:val="32"/>
          <w:shd w:val="clear" w:color="auto" w:fill="FFFFFF"/>
        </w:rPr>
        <w:t>Pr</w:t>
      </w:r>
      <w:proofErr w:type="spellEnd"/>
      <w:r w:rsidR="007744A6">
        <w:rPr>
          <w:rFonts w:ascii="Avenir Book" w:hAnsi="Avenir Book"/>
          <w:sz w:val="32"/>
          <w:szCs w:val="32"/>
          <w:shd w:val="clear" w:color="auto" w:fill="FFFFFF"/>
          <w:lang w:val="fr-FR"/>
        </w:rPr>
        <w:t>é</w:t>
      </w:r>
      <w:r w:rsidR="007744A6">
        <w:rPr>
          <w:rFonts w:ascii="Avenir Book" w:hAnsi="Avenir Book"/>
          <w:sz w:val="32"/>
          <w:szCs w:val="32"/>
          <w:shd w:val="clear" w:color="auto" w:fill="FFFFFF"/>
        </w:rPr>
        <w:t xml:space="preserve">mio no Concurso </w:t>
      </w:r>
      <w:proofErr w:type="spellStart"/>
      <w:r w:rsidR="007744A6">
        <w:rPr>
          <w:rFonts w:ascii="Avenir Book" w:hAnsi="Avenir Book"/>
          <w:sz w:val="32"/>
          <w:szCs w:val="32"/>
          <w:shd w:val="clear" w:color="auto" w:fill="FFFFFF"/>
        </w:rPr>
        <w:t>Pr</w:t>
      </w:r>
      <w:proofErr w:type="spellEnd"/>
      <w:r w:rsidR="007744A6">
        <w:rPr>
          <w:rFonts w:ascii="Avenir Book" w:hAnsi="Avenir Book"/>
          <w:sz w:val="32"/>
          <w:szCs w:val="32"/>
          <w:shd w:val="clear" w:color="auto" w:fill="FFFFFF"/>
          <w:lang w:val="fr-FR"/>
        </w:rPr>
        <w:t>é</w:t>
      </w:r>
      <w:r w:rsidR="007744A6">
        <w:rPr>
          <w:rFonts w:ascii="Avenir Book" w:hAnsi="Avenir Book"/>
          <w:sz w:val="32"/>
          <w:szCs w:val="32"/>
          <w:shd w:val="clear" w:color="auto" w:fill="FFFFFF"/>
        </w:rPr>
        <w:t>mio Jovens Músicos, na categoria de Direção de Or</w:t>
      </w:r>
      <w:r>
        <w:rPr>
          <w:rFonts w:ascii="Avenir Book" w:hAnsi="Avenir Book"/>
          <w:sz w:val="32"/>
          <w:szCs w:val="32"/>
          <w:shd w:val="clear" w:color="auto" w:fill="FFFFFF"/>
        </w:rPr>
        <w:t xml:space="preserve">questra, tendo obtido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recentemnte</w:t>
      </w:r>
      <w:proofErr w:type="spellEnd"/>
      <w:r w:rsidR="007744A6">
        <w:rPr>
          <w:rFonts w:ascii="Avenir Book" w:hAnsi="Avenir Book"/>
          <w:sz w:val="32"/>
          <w:szCs w:val="32"/>
          <w:shd w:val="clear" w:color="auto" w:fill="FFFFFF"/>
        </w:rPr>
        <w:t xml:space="preserve"> o </w:t>
      </w:r>
      <w:proofErr w:type="spellStart"/>
      <w:r w:rsidR="007744A6">
        <w:rPr>
          <w:rFonts w:ascii="Avenir Book" w:hAnsi="Avenir Book"/>
          <w:sz w:val="32"/>
          <w:szCs w:val="32"/>
          <w:shd w:val="clear" w:color="auto" w:fill="FFFFFF"/>
        </w:rPr>
        <w:t>Pr</w:t>
      </w:r>
      <w:proofErr w:type="spellEnd"/>
      <w:r w:rsidR="007744A6">
        <w:rPr>
          <w:rFonts w:ascii="Avenir Book" w:hAnsi="Avenir Book"/>
          <w:sz w:val="32"/>
          <w:szCs w:val="32"/>
          <w:shd w:val="clear" w:color="auto" w:fill="FFFFFF"/>
          <w:lang w:val="fr-FR"/>
        </w:rPr>
        <w:t>é</w:t>
      </w:r>
      <w:r w:rsidR="007744A6">
        <w:rPr>
          <w:rFonts w:ascii="Avenir Book" w:hAnsi="Avenir Book"/>
          <w:sz w:val="32"/>
          <w:szCs w:val="32"/>
          <w:shd w:val="clear" w:color="auto" w:fill="FFFFFF"/>
        </w:rPr>
        <w:t xml:space="preserve">mio da Orquestra, e foi </w:t>
      </w:r>
      <w:proofErr w:type="spellStart"/>
      <w:r w:rsidR="007744A6">
        <w:rPr>
          <w:rFonts w:ascii="Avenir Book" w:hAnsi="Avenir Book"/>
          <w:sz w:val="32"/>
          <w:szCs w:val="32"/>
          <w:shd w:val="clear" w:color="auto" w:fill="FFFFFF"/>
        </w:rPr>
        <w:t>Semi</w:t>
      </w:r>
      <w:proofErr w:type="spellEnd"/>
      <w:r w:rsidR="007744A6">
        <w:rPr>
          <w:rFonts w:ascii="Avenir Book" w:hAnsi="Avenir Book"/>
          <w:sz w:val="32"/>
          <w:szCs w:val="32"/>
          <w:shd w:val="clear" w:color="auto" w:fill="FFFFFF"/>
        </w:rPr>
        <w:t xml:space="preserve"> Finalista no 1º </w:t>
      </w:r>
      <w:proofErr w:type="spellStart"/>
      <w:r w:rsidR="007744A6">
        <w:rPr>
          <w:rFonts w:ascii="Avenir Book" w:hAnsi="Avenir Book"/>
          <w:sz w:val="32"/>
          <w:szCs w:val="32"/>
          <w:shd w:val="clear" w:color="auto" w:fill="FFFFFF"/>
        </w:rPr>
        <w:t>Concorso</w:t>
      </w:r>
      <w:proofErr w:type="spellEnd"/>
      <w:r w:rsidR="007744A6">
        <w:rPr>
          <w:rFonts w:ascii="Avenir Book" w:hAnsi="Avenir Book"/>
          <w:sz w:val="32"/>
          <w:szCs w:val="32"/>
          <w:shd w:val="clear" w:color="auto" w:fill="FFFFFF"/>
        </w:rPr>
        <w:t xml:space="preserve"> </w:t>
      </w:r>
      <w:proofErr w:type="spellStart"/>
      <w:r w:rsidR="007744A6">
        <w:rPr>
          <w:rFonts w:ascii="Avenir Book" w:hAnsi="Avenir Book"/>
          <w:sz w:val="32"/>
          <w:szCs w:val="32"/>
          <w:shd w:val="clear" w:color="auto" w:fill="FFFFFF"/>
        </w:rPr>
        <w:t>Citta</w:t>
      </w:r>
      <w:proofErr w:type="spellEnd"/>
      <w:r w:rsidR="007744A6">
        <w:rPr>
          <w:rFonts w:ascii="Avenir Book" w:hAnsi="Avenir Book"/>
          <w:sz w:val="32"/>
          <w:szCs w:val="32"/>
          <w:shd w:val="clear" w:color="auto" w:fill="FFFFFF"/>
        </w:rPr>
        <w:t xml:space="preserve"> </w:t>
      </w:r>
      <w:proofErr w:type="spellStart"/>
      <w:r w:rsidR="007744A6">
        <w:rPr>
          <w:rFonts w:ascii="Avenir Book" w:hAnsi="Avenir Book"/>
          <w:sz w:val="32"/>
          <w:szCs w:val="32"/>
          <w:shd w:val="clear" w:color="auto" w:fill="FFFFFF"/>
        </w:rPr>
        <w:t>di</w:t>
      </w:r>
      <w:proofErr w:type="spellEnd"/>
      <w:r w:rsidR="007744A6">
        <w:rPr>
          <w:rFonts w:ascii="Avenir Book" w:hAnsi="Avenir Book"/>
          <w:sz w:val="32"/>
          <w:szCs w:val="32"/>
          <w:shd w:val="clear" w:color="auto" w:fill="FFFFFF"/>
        </w:rPr>
        <w:t xml:space="preserve"> Brescia </w:t>
      </w:r>
      <w:proofErr w:type="spellStart"/>
      <w:r w:rsidR="007744A6">
        <w:rPr>
          <w:rFonts w:ascii="Avenir Book" w:hAnsi="Avenir Book"/>
          <w:sz w:val="32"/>
          <w:szCs w:val="32"/>
          <w:shd w:val="clear" w:color="auto" w:fill="FFFFFF"/>
        </w:rPr>
        <w:t>Giancarlo</w:t>
      </w:r>
      <w:proofErr w:type="spellEnd"/>
      <w:r w:rsidR="007744A6">
        <w:rPr>
          <w:rFonts w:ascii="Avenir Book" w:hAnsi="Avenir Book"/>
          <w:sz w:val="32"/>
          <w:szCs w:val="32"/>
          <w:shd w:val="clear" w:color="auto" w:fill="FFFFFF"/>
        </w:rPr>
        <w:t xml:space="preserve"> </w:t>
      </w:r>
      <w:proofErr w:type="spellStart"/>
      <w:r w:rsidR="007744A6">
        <w:rPr>
          <w:rFonts w:ascii="Avenir Book" w:hAnsi="Avenir Book"/>
          <w:sz w:val="32"/>
          <w:szCs w:val="32"/>
          <w:shd w:val="clear" w:color="auto" w:fill="FFFFFF"/>
        </w:rPr>
        <w:t>Facchinetti</w:t>
      </w:r>
      <w:proofErr w:type="spellEnd"/>
      <w:r w:rsidR="007744A6">
        <w:rPr>
          <w:rFonts w:ascii="Avenir Book" w:hAnsi="Avenir Book"/>
          <w:sz w:val="32"/>
          <w:szCs w:val="32"/>
          <w:shd w:val="clear" w:color="auto" w:fill="FFFFFF"/>
        </w:rPr>
        <w:t xml:space="preserve"> (Itália). </w:t>
      </w:r>
    </w:p>
    <w:p w:rsidR="0070025C" w:rsidRDefault="007744A6">
      <w:pPr>
        <w:pStyle w:val="Predefinidas"/>
        <w:spacing w:after="240" w:line="440" w:lineRule="atLeas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Avenir Book" w:hAnsi="Avenir Book"/>
          <w:sz w:val="32"/>
          <w:szCs w:val="32"/>
          <w:shd w:val="clear" w:color="auto" w:fill="FFFFFF"/>
        </w:rPr>
        <w:t xml:space="preserve">Iniciou os seus estudos musicais com o clarinete na sua cidade natal, V. N. Famalicão. Mais tarde, continuou estudos na ARTAVE e ESMAE - Porto, onde se formou na classe do Prof.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Ant</w:t>
      </w:r>
      <w:r>
        <w:rPr>
          <w:rFonts w:ascii="Avenir Book" w:hAnsi="Avenir Book"/>
          <w:sz w:val="32"/>
          <w:szCs w:val="32"/>
          <w:shd w:val="clear" w:color="auto" w:fill="FFFFFF"/>
          <w:lang w:val="es-ES_tradnl"/>
        </w:rPr>
        <w:t>ó</w:t>
      </w:r>
      <w:r>
        <w:rPr>
          <w:rFonts w:ascii="Avenir Book" w:hAnsi="Avenir Book"/>
          <w:sz w:val="32"/>
          <w:szCs w:val="32"/>
          <w:shd w:val="clear" w:color="auto" w:fill="FFFFFF"/>
        </w:rPr>
        <w:t>nio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 Saiote</w:t>
      </w:r>
      <w:r w:rsidR="004B0D17">
        <w:rPr>
          <w:rFonts w:ascii="Avenir Book" w:hAnsi="Avenir Book"/>
          <w:sz w:val="32"/>
          <w:szCs w:val="32"/>
          <w:shd w:val="clear" w:color="auto" w:fill="FFFFFF"/>
        </w:rPr>
        <w:t xml:space="preserve">, tendo recebido o Prémio Fundação Engenheiro António de </w:t>
      </w:r>
      <w:proofErr w:type="gramStart"/>
      <w:r w:rsidR="004B0D17">
        <w:rPr>
          <w:rFonts w:ascii="Avenir Book" w:hAnsi="Avenir Book"/>
          <w:sz w:val="32"/>
          <w:szCs w:val="32"/>
          <w:shd w:val="clear" w:color="auto" w:fill="FFFFFF"/>
        </w:rPr>
        <w:t xml:space="preserve">Almeida </w:t>
      </w:r>
      <w:r>
        <w:rPr>
          <w:rFonts w:ascii="Avenir Book" w:hAnsi="Avenir Book"/>
          <w:sz w:val="32"/>
          <w:szCs w:val="32"/>
          <w:shd w:val="clear" w:color="auto" w:fill="FFFFFF"/>
        </w:rPr>
        <w:t>.</w:t>
      </w:r>
      <w:proofErr w:type="gramEnd"/>
      <w:r>
        <w:rPr>
          <w:rFonts w:ascii="Avenir Book" w:hAnsi="Avenir Book"/>
          <w:sz w:val="32"/>
          <w:szCs w:val="32"/>
          <w:shd w:val="clear" w:color="auto" w:fill="FFFFFF"/>
        </w:rPr>
        <w:t xml:space="preserve"> Prosseguiu estudos em Direção de Orquestra na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Haute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 </w:t>
      </w:r>
      <w:r>
        <w:rPr>
          <w:rFonts w:ascii="Avenir Book" w:hAnsi="Avenir Book"/>
          <w:sz w:val="32"/>
          <w:szCs w:val="32"/>
          <w:shd w:val="clear" w:color="auto" w:fill="FFFFFF"/>
          <w:lang w:val="fr-FR"/>
        </w:rPr>
        <w:t xml:space="preserve">École de Musique de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fr-FR"/>
        </w:rPr>
        <w:t>Genè</w:t>
      </w:r>
      <w:r>
        <w:rPr>
          <w:rFonts w:ascii="Avenir Book" w:hAnsi="Avenir Book"/>
          <w:sz w:val="32"/>
          <w:szCs w:val="32"/>
          <w:shd w:val="clear" w:color="auto" w:fill="FFFFFF"/>
        </w:rPr>
        <w:t>ve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 (Suíça), com Laurent Gay e direção coral com Celso Antunes. Realizou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masterclasses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 de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direcção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 de orquestra com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Jorma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Panula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Ant</w:t>
      </w:r>
      <w:r>
        <w:rPr>
          <w:rFonts w:ascii="Avenir Book" w:hAnsi="Avenir Book"/>
          <w:sz w:val="32"/>
          <w:szCs w:val="32"/>
          <w:shd w:val="clear" w:color="auto" w:fill="FFFFFF"/>
          <w:lang w:val="es-ES_tradnl"/>
        </w:rPr>
        <w:t>ó</w:t>
      </w:r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nio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Saiote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,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Ces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>á</w:t>
      </w:r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rio Costa,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Jan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Cober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, Gianluigi Gelmetti, J</w:t>
      </w:r>
      <w:r>
        <w:rPr>
          <w:rFonts w:ascii="Avenir Book" w:hAnsi="Avenir Book"/>
          <w:sz w:val="32"/>
          <w:szCs w:val="32"/>
          <w:shd w:val="clear" w:color="auto" w:fill="FFFFFF"/>
          <w:lang w:val="fr-FR"/>
        </w:rPr>
        <w:t>é</w:t>
      </w:r>
      <w:r>
        <w:rPr>
          <w:rFonts w:ascii="Avenir Book" w:hAnsi="Avenir Book"/>
          <w:sz w:val="32"/>
          <w:szCs w:val="32"/>
          <w:shd w:val="clear" w:color="auto" w:fill="FFFFFF"/>
          <w:lang w:val="es-ES_tradnl"/>
        </w:rPr>
        <w:t xml:space="preserve">sus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es-ES_tradnl"/>
        </w:rPr>
        <w:t>Ló</w:t>
      </w:r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pez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Cobos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, Alexander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Polishuk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, Ernst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Schelle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, Luiz Gustavo Petri, Douglas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Bostock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,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Jos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fr-FR"/>
        </w:rPr>
        <w:t xml:space="preserve">é </w:t>
      </w:r>
      <w:r>
        <w:rPr>
          <w:rFonts w:ascii="Avenir Book" w:hAnsi="Avenir Book"/>
          <w:sz w:val="32"/>
          <w:szCs w:val="32"/>
          <w:shd w:val="clear" w:color="auto" w:fill="FFFFFF"/>
        </w:rPr>
        <w:t xml:space="preserve">Rafael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Vilaplana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 e Peter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Rundel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. </w:t>
      </w:r>
    </w:p>
    <w:p w:rsidR="0070025C" w:rsidRDefault="007744A6">
      <w:pPr>
        <w:pStyle w:val="Predefinidas"/>
        <w:spacing w:after="240" w:line="440" w:lineRule="atLeas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Jos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fr-FR"/>
        </w:rPr>
        <w:t xml:space="preserve">é 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Eduardo 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fr-FR"/>
        </w:rPr>
        <w:t xml:space="preserve">é 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membro fundador do "Quarteto Vintage" com o qual se apresenta regularmente em Portugal,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Itá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it-IT"/>
        </w:rPr>
        <w:t>lia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it-IT"/>
        </w:rPr>
        <w:t>, B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fr-FR"/>
        </w:rPr>
        <w:t>é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es-ES_tradnl"/>
        </w:rPr>
        <w:t>lgica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es-ES_tradnl"/>
        </w:rPr>
        <w:t>, Su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íç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es-ES_tradnl"/>
        </w:rPr>
        <w:t xml:space="preserve">a,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es-ES_tradnl"/>
        </w:rPr>
        <w:t>Jap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ão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 e Canadá. É igualmente membro fundador do “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fr-FR"/>
        </w:rPr>
        <w:t>Serenade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fr-FR"/>
        </w:rPr>
        <w:t xml:space="preserve"> Ensemble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”.</w:t>
      </w:r>
      <w:r>
        <w:rPr>
          <w:rFonts w:ascii="Arial Unicode MS" w:hAnsi="Arial Unicode MS"/>
          <w:color w:val="202020"/>
          <w:sz w:val="32"/>
          <w:szCs w:val="32"/>
          <w:shd w:val="clear" w:color="auto" w:fill="FFFFFF"/>
        </w:rPr>
        <w:br/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Foi distinguido em competições nacionais e internacionais: "RTP Antena 2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Pr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fr-FR"/>
        </w:rPr>
        <w:t>é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mio Jovens Músicos", Portugal; “Concurso Marcos 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lastRenderedPageBreak/>
        <w:t xml:space="preserve">Romão" e "Concurso Internacional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Villa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 de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Montroy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",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Val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fr-FR"/>
        </w:rPr>
        <w:t>ê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ncia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 (Espanha). </w:t>
      </w:r>
    </w:p>
    <w:p w:rsidR="0070025C" w:rsidRDefault="007744A6">
      <w:pPr>
        <w:pStyle w:val="Predefinidas"/>
        <w:spacing w:after="240" w:line="440" w:lineRule="atLeas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Jos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fr-FR"/>
        </w:rPr>
        <w:t xml:space="preserve">é 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Eduardo Gomes tem sido convidado para trabalhar com a Orquestra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Sinf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es-ES_tradnl"/>
        </w:rPr>
        <w:t>ó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nica do Porto Casa da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Mú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it-IT"/>
        </w:rPr>
        <w:t xml:space="preserve">sica,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it-IT"/>
        </w:rPr>
        <w:t>Orquestra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it-IT"/>
        </w:rPr>
        <w:t xml:space="preserve">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it-IT"/>
        </w:rPr>
        <w:t>Sinf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es-ES_tradnl"/>
        </w:rPr>
        <w:t>ó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nica Portuguesa, Orquestra do Algarve, Orquestra de Câmara Portuguesa, Orquestra Filarmonia das Beiras, Banda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Sinf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es-ES_tradnl"/>
        </w:rPr>
        <w:t>ó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nica Portuguesa, Banda Militar do Porto, Remix Ensemble Casa da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Mú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it-IT"/>
        </w:rPr>
        <w:t xml:space="preserve">sica,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it-IT"/>
        </w:rPr>
        <w:t>Orquestra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it-IT"/>
        </w:rPr>
        <w:t xml:space="preserve"> Cl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ássica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 da Madeira, Orquestra Gulbenkian, Orquestra Clássica do Centro, Orquestra Clássica de Espinho, Orquestra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Sinf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es-ES_tradnl"/>
        </w:rPr>
        <w:t>ó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nica da ESART, Orquestra Clássica do Sul, Orquestra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Sinf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es-ES_tradnl"/>
        </w:rPr>
        <w:t>ó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nica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Kaposvár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, entre outras. Foi maestro principal da Orquestra Chambre de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Carouge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, na Suíça</w:t>
      </w:r>
      <w:r w:rsidR="00965F49"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 e maestro titular do Coro do Cí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rculo Portuense de Opera, no Porto. </w:t>
      </w:r>
    </w:p>
    <w:p w:rsidR="0070025C" w:rsidRDefault="007744A6">
      <w:pPr>
        <w:pStyle w:val="Predefinidas"/>
        <w:spacing w:after="240" w:line="440" w:lineRule="atLeast"/>
        <w:jc w:val="both"/>
        <w:rPr>
          <w:rFonts w:ascii="Avenir Book" w:hAnsi="Avenir Book"/>
          <w:sz w:val="32"/>
          <w:szCs w:val="32"/>
          <w:shd w:val="clear" w:color="auto" w:fill="FFFFFF"/>
          <w:lang w:val="it-IT"/>
        </w:rPr>
      </w:pPr>
      <w:r>
        <w:rPr>
          <w:rFonts w:ascii="Avenir Book" w:hAnsi="Avenir Book"/>
          <w:sz w:val="32"/>
          <w:szCs w:val="32"/>
          <w:shd w:val="clear" w:color="auto" w:fill="FFFFFF"/>
        </w:rPr>
        <w:t xml:space="preserve">Nos últimos anos,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Jos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fr-FR"/>
        </w:rPr>
        <w:t xml:space="preserve">é </w:t>
      </w:r>
      <w:r>
        <w:rPr>
          <w:rFonts w:ascii="Avenir Book" w:hAnsi="Avenir Book"/>
          <w:sz w:val="32"/>
          <w:szCs w:val="32"/>
          <w:shd w:val="clear" w:color="auto" w:fill="FFFFFF"/>
        </w:rPr>
        <w:t xml:space="preserve">Eduardo teve a oportunidade ser maestro assistente de Martin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Andr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fr-FR"/>
        </w:rPr>
        <w:t xml:space="preserve">é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na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Momentum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Orchestra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Momentum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Perpetuum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na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Casa da M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úsica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>, e de Peter E</w:t>
      </w:r>
      <w:r>
        <w:rPr>
          <w:rFonts w:ascii="Avenir Book" w:hAnsi="Avenir Book"/>
          <w:sz w:val="32"/>
          <w:szCs w:val="32"/>
          <w:shd w:val="clear" w:color="auto" w:fill="FFFFFF"/>
          <w:lang w:val="sv-SE"/>
        </w:rPr>
        <w:t>ö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tv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sv-SE"/>
        </w:rPr>
        <w:t>ö</w:t>
      </w:r>
      <w:r>
        <w:rPr>
          <w:rFonts w:ascii="Avenir Book" w:hAnsi="Avenir Book"/>
          <w:sz w:val="32"/>
          <w:szCs w:val="32"/>
          <w:shd w:val="clear" w:color="auto" w:fill="FFFFFF"/>
        </w:rPr>
        <w:t xml:space="preserve">s com a Orquestra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Sinf</w:t>
      </w:r>
      <w:r>
        <w:rPr>
          <w:rFonts w:ascii="Avenir Book" w:hAnsi="Avenir Book"/>
          <w:sz w:val="32"/>
          <w:szCs w:val="32"/>
          <w:shd w:val="clear" w:color="auto" w:fill="FFFFFF"/>
          <w:lang w:val="es-ES_tradnl"/>
        </w:rPr>
        <w:t>ó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nica do Porto - Casa da Música, dois momentos muito importantes do seu desenvolvimento como maestro. Tem tido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tamb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fr-FR"/>
        </w:rPr>
        <w:t>é</w:t>
      </w:r>
      <w:r>
        <w:rPr>
          <w:rFonts w:ascii="Avenir Book" w:hAnsi="Avenir Book"/>
          <w:sz w:val="32"/>
          <w:szCs w:val="32"/>
          <w:shd w:val="clear" w:color="auto" w:fill="FFFFFF"/>
        </w:rPr>
        <w:t xml:space="preserve">m o prazer de dirigir solistas como Bruno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Giuranna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, Atar Arad, Helen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Callus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, Roger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Meyers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, Armando Mota, Iva Barbosa, João Mendes, Otto Pereira, João Sousa, Francisco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Luis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 Vieira, Ana Luísa Pereira, Carolino Carreira, Francisco P</w:t>
      </w:r>
      <w:r>
        <w:rPr>
          <w:rFonts w:ascii="Avenir Book" w:hAnsi="Avenir Book"/>
          <w:sz w:val="32"/>
          <w:szCs w:val="32"/>
          <w:shd w:val="clear" w:color="auto" w:fill="FFFFFF"/>
          <w:lang w:val="fr-FR"/>
        </w:rPr>
        <w:t>é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es-ES_tradnl"/>
        </w:rPr>
        <w:t>rez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es-ES_tradnl"/>
        </w:rPr>
        <w:t>, M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ário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 Laginha,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Andr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fr-FR"/>
        </w:rPr>
        <w:t xml:space="preserve">é </w:t>
      </w:r>
      <w:r>
        <w:rPr>
          <w:rFonts w:ascii="Avenir Book" w:hAnsi="Avenir Book"/>
          <w:sz w:val="32"/>
          <w:szCs w:val="32"/>
          <w:shd w:val="clear" w:color="auto" w:fill="FFFFFF"/>
        </w:rPr>
        <w:t xml:space="preserve">Dias, Joana Seara, Rui Gama, Ana Maria Pinto, Agostinho Sequeira,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Tamila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Kharambura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>, Job Tom</w:t>
      </w:r>
      <w:r>
        <w:rPr>
          <w:rFonts w:ascii="Avenir Book" w:hAnsi="Avenir Book"/>
          <w:sz w:val="32"/>
          <w:szCs w:val="32"/>
          <w:shd w:val="clear" w:color="auto" w:fill="FFFFFF"/>
          <w:lang w:val="fr-FR"/>
        </w:rPr>
        <w:t>é</w:t>
      </w:r>
      <w:r>
        <w:rPr>
          <w:rFonts w:ascii="Avenir Book" w:hAnsi="Avenir Book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Luisa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 Tender,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Henk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 van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Twillert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, Vitorino, Aldo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Salvetti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</w:rPr>
        <w:t xml:space="preserve">, Armando Mota, Ricardo Gaspar, Pedro Lopes, Adriano Jordão,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</w:rPr>
        <w:t>Jos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fr-FR"/>
        </w:rPr>
        <w:t xml:space="preserve">é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Corvelo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, Tom</w:t>
      </w:r>
      <w:r>
        <w:rPr>
          <w:rFonts w:ascii="Avenir Book" w:hAnsi="Avenir Book"/>
          <w:sz w:val="32"/>
          <w:szCs w:val="32"/>
          <w:shd w:val="clear" w:color="auto" w:fill="FFFFFF"/>
        </w:rPr>
        <w:t>ás Matos, Artur Pizarro, Marina Pacheco, Sofia Escobar, S</w:t>
      </w:r>
      <w:r>
        <w:rPr>
          <w:rFonts w:ascii="Avenir Book" w:hAnsi="Avenir Book"/>
          <w:sz w:val="32"/>
          <w:szCs w:val="32"/>
          <w:shd w:val="clear" w:color="auto" w:fill="FFFFFF"/>
          <w:lang w:val="fr-FR"/>
        </w:rPr>
        <w:t>é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rgio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Pacheco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,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Diemut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Poppen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, Maria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Elis</w:t>
      </w:r>
      <w:r w:rsidR="00B50973">
        <w:rPr>
          <w:rFonts w:ascii="Avenir Book" w:hAnsi="Avenir Book"/>
          <w:sz w:val="32"/>
          <w:szCs w:val="32"/>
          <w:shd w:val="clear" w:color="auto" w:fill="FFFFFF"/>
          <w:lang w:val="it-IT"/>
        </w:rPr>
        <w:t>abeth</w:t>
      </w:r>
      <w:proofErr w:type="spellEnd"/>
      <w:r w:rsidR="00B50973"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Lott, Sebastian Klinger, Pavel </w:t>
      </w:r>
      <w:proofErr w:type="spellStart"/>
      <w:r w:rsidR="00B50973">
        <w:rPr>
          <w:rFonts w:ascii="Avenir Book" w:hAnsi="Avenir Book"/>
          <w:sz w:val="32"/>
          <w:szCs w:val="32"/>
          <w:shd w:val="clear" w:color="auto" w:fill="FFFFFF"/>
          <w:lang w:val="it-IT"/>
        </w:rPr>
        <w:t>Gomziakov</w:t>
      </w:r>
      <w:proofErr w:type="spellEnd"/>
      <w:r w:rsidR="00B50973"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</w:t>
      </w:r>
      <w:proofErr w:type="spellStart"/>
      <w:r w:rsidR="00B50973">
        <w:rPr>
          <w:rFonts w:ascii="Avenir Book" w:hAnsi="Avenir Book"/>
          <w:sz w:val="32"/>
          <w:szCs w:val="32"/>
          <w:shd w:val="clear" w:color="auto" w:fill="FFFFFF"/>
          <w:lang w:val="it-IT"/>
        </w:rPr>
        <w:t>ou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 Natalia </w:t>
      </w:r>
      <w:proofErr w:type="spellStart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>Pegarkova</w:t>
      </w:r>
      <w:proofErr w:type="spellEnd"/>
      <w:r>
        <w:rPr>
          <w:rFonts w:ascii="Avenir Book" w:hAnsi="Avenir Book"/>
          <w:sz w:val="32"/>
          <w:szCs w:val="32"/>
          <w:shd w:val="clear" w:color="auto" w:fill="FFFFFF"/>
          <w:lang w:val="it-IT"/>
        </w:rPr>
        <w:t xml:space="preserve">. </w:t>
      </w:r>
    </w:p>
    <w:p w:rsidR="00B50973" w:rsidRDefault="00B50973" w:rsidP="00B50973">
      <w:pPr>
        <w:pStyle w:val="Predefinidas"/>
        <w:spacing w:after="240" w:line="440" w:lineRule="atLeast"/>
        <w:jc w:val="both"/>
        <w:rPr>
          <w:rFonts w:ascii="Avenir Book" w:hAnsi="Avenir Book"/>
          <w:color w:val="202020"/>
          <w:sz w:val="32"/>
          <w:szCs w:val="32"/>
          <w:shd w:val="clear" w:color="auto" w:fill="FFFFFF"/>
        </w:rPr>
      </w:pP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lastRenderedPageBreak/>
        <w:t xml:space="preserve">Atuou nos mais importantes Festivais de Música em Portugal, tais como </w:t>
      </w:r>
      <w:r w:rsidRPr="009B2AA6">
        <w:rPr>
          <w:rFonts w:ascii="Avenir Book" w:hAnsi="Avenir Book"/>
          <w:i/>
          <w:color w:val="202020"/>
          <w:sz w:val="32"/>
          <w:szCs w:val="32"/>
          <w:shd w:val="clear" w:color="auto" w:fill="FFFFFF"/>
        </w:rPr>
        <w:t>Dias da Música, Festival de Sintra, Festival PJM, Festival Cantabile,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 entre outros. </w:t>
      </w:r>
    </w:p>
    <w:p w:rsidR="00B50973" w:rsidRDefault="00B50973">
      <w:pPr>
        <w:pStyle w:val="Predefinidas"/>
        <w:spacing w:after="240" w:line="440" w:lineRule="atLeas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70025C" w:rsidRDefault="007744A6">
      <w:pPr>
        <w:pStyle w:val="Predefinidas"/>
        <w:spacing w:after="240" w:line="440" w:lineRule="atLeast"/>
        <w:jc w:val="both"/>
        <w:rPr>
          <w:rFonts w:ascii="Avenir Book" w:hAnsi="Avenir Book"/>
          <w:color w:val="202020"/>
          <w:sz w:val="32"/>
          <w:szCs w:val="32"/>
          <w:shd w:val="clear" w:color="auto" w:fill="FFFFFF"/>
        </w:rPr>
      </w:pP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Outra parte importante de seu trabalho 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  <w:lang w:val="fr-FR"/>
        </w:rPr>
        <w:t xml:space="preserve">é </w:t>
      </w:r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dedicado a orquestras de jovens, tais como a Orquestra Geração em Portugal, e em escolas de música como Escola Profissional de Música de Viana do Castelo, ARTAVE, Academia de Música de Costa Cabral, Escola Profissional da </w:t>
      </w:r>
      <w:proofErr w:type="spellStart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>Jobra</w:t>
      </w:r>
      <w:proofErr w:type="spellEnd"/>
      <w:r>
        <w:rPr>
          <w:rFonts w:ascii="Avenir Book" w:hAnsi="Avenir Book"/>
          <w:color w:val="202020"/>
          <w:sz w:val="32"/>
          <w:szCs w:val="32"/>
          <w:shd w:val="clear" w:color="auto" w:fill="FFFFFF"/>
        </w:rPr>
        <w:t xml:space="preserve">, EPABI, Academia de Vale do Sousa e Academia de Castelo de Paiva. </w:t>
      </w:r>
    </w:p>
    <w:p w:rsidR="00B50973" w:rsidRDefault="00B50973" w:rsidP="00B50973">
      <w:pPr>
        <w:pStyle w:val="Predefinidas"/>
        <w:spacing w:after="240" w:line="440" w:lineRule="atLeas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Avenir Book" w:hAnsi="Avenir Book"/>
          <w:sz w:val="32"/>
          <w:szCs w:val="32"/>
          <w:shd w:val="clear" w:color="auto" w:fill="FFFFFF"/>
        </w:rPr>
        <w:t xml:space="preserve">Recebeu a Medalha de Mérito Municipal pela Cultura, da Cidade de V.N. Famalicão. </w:t>
      </w:r>
    </w:p>
    <w:p w:rsidR="00B50973" w:rsidRDefault="00B50973">
      <w:pPr>
        <w:pStyle w:val="Predefinidas"/>
        <w:spacing w:after="240" w:line="440" w:lineRule="atLeast"/>
        <w:jc w:val="both"/>
      </w:pPr>
    </w:p>
    <w:sectPr w:rsidR="00B5097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8FA" w:rsidRDefault="006248FA">
      <w:r>
        <w:separator/>
      </w:r>
    </w:p>
  </w:endnote>
  <w:endnote w:type="continuationSeparator" w:id="0">
    <w:p w:rsidR="006248FA" w:rsidRDefault="0062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25C" w:rsidRDefault="007002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8FA" w:rsidRDefault="006248FA">
      <w:r>
        <w:separator/>
      </w:r>
    </w:p>
  </w:footnote>
  <w:footnote w:type="continuationSeparator" w:id="0">
    <w:p w:rsidR="006248FA" w:rsidRDefault="00624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25C" w:rsidRDefault="007002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25C"/>
    <w:rsid w:val="004B0D17"/>
    <w:rsid w:val="006248FA"/>
    <w:rsid w:val="0070025C"/>
    <w:rsid w:val="007744A6"/>
    <w:rsid w:val="00965F49"/>
    <w:rsid w:val="00B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05149"/>
  <w15:docId w15:val="{AF15568D-298F-794F-B440-BEBBC3E7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edefinidas">
    <w:name w:val="Predefinidas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Eduardo Poças Gomes</cp:lastModifiedBy>
  <cp:revision>2</cp:revision>
  <dcterms:created xsi:type="dcterms:W3CDTF">2018-10-04T19:29:00Z</dcterms:created>
  <dcterms:modified xsi:type="dcterms:W3CDTF">2018-10-04T19:29:00Z</dcterms:modified>
</cp:coreProperties>
</file>