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297A6" w14:textId="77777777" w:rsidR="00E32847" w:rsidRDefault="00E32847"/>
    <w:p w14:paraId="7670C698" w14:textId="77777777" w:rsidR="000365A5" w:rsidRDefault="000365A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0"/>
        <w:gridCol w:w="2239"/>
        <w:gridCol w:w="1813"/>
        <w:gridCol w:w="269"/>
        <w:gridCol w:w="2003"/>
      </w:tblGrid>
      <w:tr w:rsidR="000365A5" w14:paraId="3F7CD7B5" w14:textId="77777777" w:rsidTr="00BC43FB">
        <w:tc>
          <w:tcPr>
            <w:tcW w:w="8494" w:type="dxa"/>
            <w:gridSpan w:val="5"/>
            <w:shd w:val="pct15" w:color="auto" w:fill="auto"/>
          </w:tcPr>
          <w:p w14:paraId="5F7FA8D5" w14:textId="77777777" w:rsidR="000365A5" w:rsidRPr="000F55E1" w:rsidRDefault="000365A5" w:rsidP="00541031">
            <w:pPr>
              <w:jc w:val="center"/>
              <w:rPr>
                <w:rFonts w:ascii="Calibri" w:eastAsia="Calibri" w:hAnsi="Calibri"/>
                <w:b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b/>
                <w:sz w:val="22"/>
                <w:szCs w:val="22"/>
              </w:rPr>
              <w:t>Ata de Reunião</w:t>
            </w:r>
          </w:p>
        </w:tc>
      </w:tr>
      <w:tr w:rsidR="000365A5" w14:paraId="559DEE89" w14:textId="77777777" w:rsidTr="00BC43FB">
        <w:tc>
          <w:tcPr>
            <w:tcW w:w="8494" w:type="dxa"/>
            <w:gridSpan w:val="5"/>
            <w:shd w:val="clear" w:color="auto" w:fill="auto"/>
          </w:tcPr>
          <w:p w14:paraId="336C1CE9" w14:textId="24A099CA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Data:</w:t>
            </w:r>
            <w:r w:rsidR="00D56688">
              <w:rPr>
                <w:rFonts w:ascii="Calibri" w:eastAsia="Calibri" w:hAnsi="Calibri"/>
                <w:sz w:val="22"/>
                <w:szCs w:val="22"/>
              </w:rPr>
              <w:t xml:space="preserve"> 30/03/2025</w:t>
            </w:r>
          </w:p>
        </w:tc>
      </w:tr>
      <w:tr w:rsidR="000365A5" w14:paraId="4EBF2913" w14:textId="77777777" w:rsidTr="00BC43FB">
        <w:tc>
          <w:tcPr>
            <w:tcW w:w="8494" w:type="dxa"/>
            <w:gridSpan w:val="5"/>
            <w:shd w:val="clear" w:color="auto" w:fill="auto"/>
          </w:tcPr>
          <w:p w14:paraId="26D4DA15" w14:textId="766F1BA6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Hora:</w:t>
            </w:r>
            <w:r w:rsidR="00D56688">
              <w:rPr>
                <w:rFonts w:ascii="Calibri" w:eastAsia="Calibri" w:hAnsi="Calibri"/>
                <w:sz w:val="22"/>
                <w:szCs w:val="22"/>
              </w:rPr>
              <w:t xml:space="preserve"> 14:30</w:t>
            </w:r>
          </w:p>
        </w:tc>
      </w:tr>
      <w:tr w:rsidR="000365A5" w14:paraId="5331A856" w14:textId="77777777" w:rsidTr="00BC43FB">
        <w:tc>
          <w:tcPr>
            <w:tcW w:w="8494" w:type="dxa"/>
            <w:gridSpan w:val="5"/>
            <w:shd w:val="clear" w:color="auto" w:fill="auto"/>
          </w:tcPr>
          <w:p w14:paraId="1697A8C1" w14:textId="1AA563F5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Local:</w:t>
            </w:r>
            <w:r w:rsidR="00D56688">
              <w:rPr>
                <w:rFonts w:ascii="Calibri" w:eastAsia="Calibri" w:hAnsi="Calibri"/>
                <w:sz w:val="22"/>
                <w:szCs w:val="22"/>
              </w:rPr>
              <w:t xml:space="preserve"> Online</w:t>
            </w:r>
          </w:p>
        </w:tc>
      </w:tr>
      <w:tr w:rsidR="000365A5" w14:paraId="1BF4C057" w14:textId="77777777" w:rsidTr="00BC43FB">
        <w:tc>
          <w:tcPr>
            <w:tcW w:w="8494" w:type="dxa"/>
            <w:gridSpan w:val="5"/>
            <w:shd w:val="pct15" w:color="auto" w:fill="auto"/>
          </w:tcPr>
          <w:p w14:paraId="3313DC3C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Participantes</w:t>
            </w:r>
          </w:p>
        </w:tc>
      </w:tr>
      <w:tr w:rsidR="00D56688" w14:paraId="58199789" w14:textId="77777777" w:rsidTr="00BC43FB">
        <w:tc>
          <w:tcPr>
            <w:tcW w:w="2170" w:type="dxa"/>
            <w:shd w:val="clear" w:color="auto" w:fill="auto"/>
          </w:tcPr>
          <w:p w14:paraId="17839B94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Nome</w:t>
            </w:r>
          </w:p>
        </w:tc>
        <w:tc>
          <w:tcPr>
            <w:tcW w:w="4052" w:type="dxa"/>
            <w:gridSpan w:val="2"/>
            <w:shd w:val="clear" w:color="auto" w:fill="auto"/>
          </w:tcPr>
          <w:p w14:paraId="2EF44BAB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Email</w:t>
            </w:r>
          </w:p>
        </w:tc>
        <w:tc>
          <w:tcPr>
            <w:tcW w:w="2272" w:type="dxa"/>
            <w:gridSpan w:val="2"/>
            <w:shd w:val="clear" w:color="auto" w:fill="auto"/>
          </w:tcPr>
          <w:p w14:paraId="6D079CDC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Papel</w:t>
            </w:r>
          </w:p>
        </w:tc>
      </w:tr>
      <w:tr w:rsidR="00D56688" w14:paraId="1C0B2709" w14:textId="77777777" w:rsidTr="00BC43FB">
        <w:tc>
          <w:tcPr>
            <w:tcW w:w="2170" w:type="dxa"/>
            <w:shd w:val="clear" w:color="auto" w:fill="auto"/>
          </w:tcPr>
          <w:p w14:paraId="68D74719" w14:textId="2F4A50E4" w:rsidR="000365A5" w:rsidRPr="000F55E1" w:rsidRDefault="00D56688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Gustavo Ceolin</w:t>
            </w:r>
          </w:p>
        </w:tc>
        <w:tc>
          <w:tcPr>
            <w:tcW w:w="4052" w:type="dxa"/>
            <w:gridSpan w:val="2"/>
            <w:shd w:val="clear" w:color="auto" w:fill="auto"/>
          </w:tcPr>
          <w:p w14:paraId="25CF6C3D" w14:textId="0E8633F8" w:rsidR="000365A5" w:rsidRPr="000F55E1" w:rsidRDefault="00D56688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gceolin@sga.pucminas.br</w:t>
            </w:r>
          </w:p>
        </w:tc>
        <w:tc>
          <w:tcPr>
            <w:tcW w:w="2272" w:type="dxa"/>
            <w:gridSpan w:val="2"/>
            <w:shd w:val="clear" w:color="auto" w:fill="auto"/>
          </w:tcPr>
          <w:p w14:paraId="2178380E" w14:textId="67B9D11E" w:rsidR="000365A5" w:rsidRPr="000F55E1" w:rsidRDefault="00D56688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Desenvolvedor</w:t>
            </w:r>
          </w:p>
        </w:tc>
      </w:tr>
      <w:tr w:rsidR="00D56688" w14:paraId="35E49B2E" w14:textId="77777777" w:rsidTr="00BC43FB">
        <w:tc>
          <w:tcPr>
            <w:tcW w:w="2170" w:type="dxa"/>
            <w:shd w:val="clear" w:color="auto" w:fill="auto"/>
          </w:tcPr>
          <w:p w14:paraId="72E555B7" w14:textId="56CAF8F4" w:rsidR="000365A5" w:rsidRPr="000F55E1" w:rsidRDefault="00D56688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Ana Denise Ceolin</w:t>
            </w:r>
          </w:p>
        </w:tc>
        <w:tc>
          <w:tcPr>
            <w:tcW w:w="4052" w:type="dxa"/>
            <w:gridSpan w:val="2"/>
            <w:shd w:val="clear" w:color="auto" w:fill="auto"/>
          </w:tcPr>
          <w:p w14:paraId="63163854" w14:textId="73574570" w:rsidR="000365A5" w:rsidRPr="000F55E1" w:rsidRDefault="00D56688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hyperlink r:id="rId6" w:history="1">
              <w:r w:rsidRPr="00E06321">
                <w:rPr>
                  <w:rStyle w:val="Hyperlink"/>
                  <w:rFonts w:ascii="Calibri" w:eastAsia="Calibri" w:hAnsi="Calibri"/>
                  <w:sz w:val="22"/>
                  <w:szCs w:val="22"/>
                </w:rPr>
                <w:t>adceolin@gmail.com</w:t>
              </w:r>
            </w:hyperlink>
          </w:p>
        </w:tc>
        <w:tc>
          <w:tcPr>
            <w:tcW w:w="2272" w:type="dxa"/>
            <w:gridSpan w:val="2"/>
            <w:shd w:val="clear" w:color="auto" w:fill="auto"/>
          </w:tcPr>
          <w:p w14:paraId="667BC940" w14:textId="47B98E83" w:rsidR="000365A5" w:rsidRPr="000F55E1" w:rsidRDefault="00D56688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Cliente</w:t>
            </w:r>
          </w:p>
        </w:tc>
      </w:tr>
      <w:tr w:rsidR="00D56688" w14:paraId="52BC6821" w14:textId="77777777" w:rsidTr="00BC43FB">
        <w:tc>
          <w:tcPr>
            <w:tcW w:w="2170" w:type="dxa"/>
            <w:shd w:val="clear" w:color="auto" w:fill="auto"/>
          </w:tcPr>
          <w:p w14:paraId="1E220203" w14:textId="585EC10F" w:rsidR="000365A5" w:rsidRPr="000F55E1" w:rsidRDefault="00D56688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Mateus Freire</w:t>
            </w:r>
          </w:p>
        </w:tc>
        <w:tc>
          <w:tcPr>
            <w:tcW w:w="4052" w:type="dxa"/>
            <w:gridSpan w:val="2"/>
            <w:shd w:val="clear" w:color="auto" w:fill="auto"/>
          </w:tcPr>
          <w:p w14:paraId="19B3FFD0" w14:textId="53AA6FC6" w:rsidR="000365A5" w:rsidRPr="000F55E1" w:rsidRDefault="00D56688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D56688">
              <w:rPr>
                <w:rFonts w:ascii="Calibri" w:eastAsia="Calibri" w:hAnsi="Calibri"/>
                <w:sz w:val="22"/>
                <w:szCs w:val="22"/>
              </w:rPr>
              <w:t>mateus.castro.1427458@sga.pucminas.br</w:t>
            </w:r>
          </w:p>
        </w:tc>
        <w:tc>
          <w:tcPr>
            <w:tcW w:w="2272" w:type="dxa"/>
            <w:gridSpan w:val="2"/>
            <w:shd w:val="clear" w:color="auto" w:fill="auto"/>
          </w:tcPr>
          <w:p w14:paraId="2969966C" w14:textId="113F9EF4" w:rsidR="000365A5" w:rsidRPr="000F55E1" w:rsidRDefault="00D56688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Desenvolvedor</w:t>
            </w:r>
          </w:p>
        </w:tc>
      </w:tr>
      <w:tr w:rsidR="00D56688" w14:paraId="08FBC6D1" w14:textId="77777777" w:rsidTr="00BC43FB">
        <w:tc>
          <w:tcPr>
            <w:tcW w:w="2170" w:type="dxa"/>
            <w:shd w:val="clear" w:color="auto" w:fill="auto"/>
          </w:tcPr>
          <w:p w14:paraId="20F38AFD" w14:textId="4DED52A9" w:rsidR="000365A5" w:rsidRPr="000F55E1" w:rsidRDefault="00D56688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Miguel 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</w:rPr>
              <w:t>Magahães</w:t>
            </w:r>
            <w:proofErr w:type="spellEnd"/>
          </w:p>
        </w:tc>
        <w:tc>
          <w:tcPr>
            <w:tcW w:w="4052" w:type="dxa"/>
            <w:gridSpan w:val="2"/>
            <w:shd w:val="clear" w:color="auto" w:fill="auto"/>
          </w:tcPr>
          <w:p w14:paraId="3A27CCF3" w14:textId="07918E86" w:rsidR="000365A5" w:rsidRPr="000F55E1" w:rsidRDefault="00D56688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D56688">
              <w:rPr>
                <w:rFonts w:ascii="Calibri" w:eastAsia="Calibri" w:hAnsi="Calibri"/>
                <w:sz w:val="22"/>
                <w:szCs w:val="22"/>
              </w:rPr>
              <w:t>miguel.castro@sga.pucminas.br</w:t>
            </w:r>
          </w:p>
        </w:tc>
        <w:tc>
          <w:tcPr>
            <w:tcW w:w="2272" w:type="dxa"/>
            <w:gridSpan w:val="2"/>
            <w:shd w:val="clear" w:color="auto" w:fill="auto"/>
          </w:tcPr>
          <w:p w14:paraId="23EE533B" w14:textId="6FC14396" w:rsidR="000365A5" w:rsidRPr="000F55E1" w:rsidRDefault="00D56688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Desenvolvedor</w:t>
            </w:r>
          </w:p>
        </w:tc>
      </w:tr>
      <w:tr w:rsidR="00D56688" w14:paraId="7D5004DE" w14:textId="77777777" w:rsidTr="00BC43FB">
        <w:trPr>
          <w:trHeight w:val="300"/>
        </w:trPr>
        <w:tc>
          <w:tcPr>
            <w:tcW w:w="2170" w:type="dxa"/>
            <w:tcBorders>
              <w:bottom w:val="single" w:sz="4" w:space="0" w:color="auto"/>
            </w:tcBorders>
            <w:shd w:val="clear" w:color="auto" w:fill="auto"/>
          </w:tcPr>
          <w:p w14:paraId="3E07053C" w14:textId="1910DCBD" w:rsidR="000365A5" w:rsidRPr="000F55E1" w:rsidRDefault="00D56688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João Pedro 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</w:rPr>
              <w:t>Lezsi</w:t>
            </w:r>
            <w:proofErr w:type="spellEnd"/>
          </w:p>
        </w:tc>
        <w:tc>
          <w:tcPr>
            <w:tcW w:w="405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E60A950" w14:textId="36F0F1C3" w:rsidR="00D56688" w:rsidRPr="000F55E1" w:rsidRDefault="00D56688" w:rsidP="00052BC6">
            <w:pPr>
              <w:rPr>
                <w:rFonts w:ascii="Calibri" w:eastAsia="Calibri" w:hAnsi="Calibri"/>
                <w:sz w:val="22"/>
                <w:szCs w:val="22"/>
              </w:rPr>
            </w:pPr>
            <w:hyperlink r:id="rId7" w:history="1">
              <w:r w:rsidRPr="00E06321">
                <w:rPr>
                  <w:rStyle w:val="Hyperlink"/>
                  <w:rFonts w:ascii="Calibri" w:eastAsia="Calibri" w:hAnsi="Calibri"/>
                  <w:sz w:val="22"/>
                  <w:szCs w:val="22"/>
                </w:rPr>
                <w:t>joao.fernandes.1425541@sga.pucminas.br</w:t>
              </w:r>
            </w:hyperlink>
          </w:p>
        </w:tc>
        <w:tc>
          <w:tcPr>
            <w:tcW w:w="227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D4C25B9" w14:textId="23A5573F" w:rsidR="00D56688" w:rsidRPr="000F55E1" w:rsidRDefault="00D56688" w:rsidP="00052BC6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Desenvolvedor</w:t>
            </w:r>
          </w:p>
        </w:tc>
      </w:tr>
      <w:tr w:rsidR="00052BC6" w14:paraId="06DEC163" w14:textId="77777777" w:rsidTr="00BC43FB">
        <w:trPr>
          <w:trHeight w:val="418"/>
        </w:trPr>
        <w:tc>
          <w:tcPr>
            <w:tcW w:w="2170" w:type="dxa"/>
            <w:tcBorders>
              <w:bottom w:val="single" w:sz="4" w:space="0" w:color="auto"/>
            </w:tcBorders>
            <w:shd w:val="clear" w:color="auto" w:fill="auto"/>
          </w:tcPr>
          <w:p w14:paraId="0379BE0F" w14:textId="4EB0E36B" w:rsidR="00052BC6" w:rsidRDefault="00052BC6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João Pedro Campos</w:t>
            </w:r>
          </w:p>
        </w:tc>
        <w:tc>
          <w:tcPr>
            <w:tcW w:w="405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07CEBA9" w14:textId="2DF69F2C" w:rsidR="00052BC6" w:rsidRDefault="00052BC6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D56688">
              <w:rPr>
                <w:rFonts w:ascii="Calibri" w:eastAsia="Calibri" w:hAnsi="Calibri"/>
                <w:sz w:val="22"/>
                <w:szCs w:val="22"/>
              </w:rPr>
              <w:t>joao.barcelos.1401532@sga.pucminas.br</w:t>
            </w:r>
          </w:p>
        </w:tc>
        <w:tc>
          <w:tcPr>
            <w:tcW w:w="227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369A4AA" w14:textId="349FDCE7" w:rsidR="00052BC6" w:rsidRDefault="00052BC6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Desenvolvedor</w:t>
            </w:r>
          </w:p>
        </w:tc>
      </w:tr>
      <w:tr w:rsidR="000365A5" w14:paraId="4A9F232B" w14:textId="77777777" w:rsidTr="00BC43FB">
        <w:tc>
          <w:tcPr>
            <w:tcW w:w="8494" w:type="dxa"/>
            <w:gridSpan w:val="5"/>
            <w:shd w:val="pct15" w:color="auto" w:fill="auto"/>
          </w:tcPr>
          <w:p w14:paraId="01D7B09D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 xml:space="preserve">Pauta </w:t>
            </w:r>
          </w:p>
        </w:tc>
      </w:tr>
      <w:tr w:rsidR="000365A5" w14:paraId="6D8B712A" w14:textId="77777777" w:rsidTr="00BC43FB">
        <w:tc>
          <w:tcPr>
            <w:tcW w:w="849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61501F0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12B42C96" w14:textId="3BBA5401" w:rsidR="000365A5" w:rsidRPr="000F55E1" w:rsidRDefault="00D56688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Amostragem do progresso de desenvolvimento da plataforma 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</w:rPr>
              <w:t>ComVoz</w:t>
            </w:r>
            <w:proofErr w:type="spellEnd"/>
            <w:r>
              <w:rPr>
                <w:rFonts w:ascii="Calibri" w:eastAsia="Calibri" w:hAnsi="Calibri"/>
                <w:sz w:val="22"/>
                <w:szCs w:val="22"/>
              </w:rPr>
              <w:t>, esclarecimento de limitações dos planos, em relação a quantidade de amostras que serão analisadas, quantidade de envios e formas de contato para pagamento e suporte.</w:t>
            </w:r>
          </w:p>
          <w:p w14:paraId="251F42FF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3B59F592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052EC014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14:paraId="12033A6D" w14:textId="77777777" w:rsidTr="00BC43FB">
        <w:tc>
          <w:tcPr>
            <w:tcW w:w="8494" w:type="dxa"/>
            <w:gridSpan w:val="5"/>
            <w:shd w:val="pct15" w:color="auto" w:fill="auto"/>
          </w:tcPr>
          <w:p w14:paraId="1981576A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 xml:space="preserve">Notas e Decisões    </w:t>
            </w:r>
          </w:p>
        </w:tc>
      </w:tr>
      <w:tr w:rsidR="000365A5" w14:paraId="4111847F" w14:textId="77777777" w:rsidTr="00BC43FB">
        <w:tc>
          <w:tcPr>
            <w:tcW w:w="849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0E534ED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142C2CF6" w14:textId="40329C99" w:rsidR="000365A5" w:rsidRPr="000F55E1" w:rsidRDefault="00D56688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Foi decidido que os planos se manterão, podendo ter opção se melhora com pagamento da diferença, a compra do uso do sistema será </w:t>
            </w:r>
            <w:proofErr w:type="gramStart"/>
            <w:r>
              <w:rPr>
                <w:rFonts w:ascii="Calibri" w:eastAsia="Calibri" w:hAnsi="Calibri"/>
                <w:sz w:val="22"/>
                <w:szCs w:val="22"/>
              </w:rPr>
              <w:t>dado</w:t>
            </w:r>
            <w:proofErr w:type="gramEnd"/>
            <w:r>
              <w:rPr>
                <w:rFonts w:ascii="Calibri" w:eastAsia="Calibri" w:hAnsi="Calibri"/>
                <w:sz w:val="22"/>
                <w:szCs w:val="22"/>
              </w:rPr>
              <w:t xml:space="preserve"> por reuniões </w:t>
            </w:r>
            <w:r w:rsidR="00ED25E5">
              <w:rPr>
                <w:rFonts w:ascii="Calibri" w:eastAsia="Calibri" w:hAnsi="Calibri"/>
                <w:sz w:val="22"/>
                <w:szCs w:val="22"/>
              </w:rPr>
              <w:t xml:space="preserve">diretas com a cliente, devido </w:t>
            </w:r>
            <w:proofErr w:type="spellStart"/>
            <w:r w:rsidR="00ED25E5">
              <w:rPr>
                <w:rFonts w:ascii="Calibri" w:eastAsia="Calibri" w:hAnsi="Calibri"/>
                <w:sz w:val="22"/>
                <w:szCs w:val="22"/>
              </w:rPr>
              <w:t>a</w:t>
            </w:r>
            <w:proofErr w:type="spellEnd"/>
            <w:r w:rsidR="00ED25E5">
              <w:rPr>
                <w:rFonts w:ascii="Calibri" w:eastAsia="Calibri" w:hAnsi="Calibri"/>
                <w:sz w:val="22"/>
                <w:szCs w:val="22"/>
              </w:rPr>
              <w:t xml:space="preserve"> emissão de pagamento ser via emissão de nota fiscal, para os desenvolvedores ficaram as tarefas de criar um formulário de contato que a cliente irá receber quando é preenchido e enviado, assim entrando em contato com o comprador</w:t>
            </w:r>
            <w:r w:rsidR="00052BC6">
              <w:rPr>
                <w:rFonts w:ascii="Calibri" w:eastAsia="Calibri" w:hAnsi="Calibri"/>
                <w:sz w:val="22"/>
                <w:szCs w:val="22"/>
              </w:rPr>
              <w:t>. Cliente ficou de enviar pe</w:t>
            </w:r>
            <w:r w:rsidR="00BC43FB">
              <w:rPr>
                <w:rFonts w:ascii="Calibri" w:eastAsia="Calibri" w:hAnsi="Calibri"/>
                <w:sz w:val="22"/>
                <w:szCs w:val="22"/>
              </w:rPr>
              <w:t>r</w:t>
            </w:r>
            <w:r w:rsidR="00052BC6">
              <w:rPr>
                <w:rFonts w:ascii="Calibri" w:eastAsia="Calibri" w:hAnsi="Calibri"/>
                <w:sz w:val="22"/>
                <w:szCs w:val="22"/>
              </w:rPr>
              <w:t>guntas para usar na pesquisa.</w:t>
            </w:r>
          </w:p>
          <w:p w14:paraId="1E4EB0EE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4BE64C96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5D150430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0A4E7C48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00029DA4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7F665AFD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48DE216C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0CB50FAB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1926C806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7FD44ACB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0E464BEE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39DB9871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3873FC9F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54AF23DF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5E00001F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14:paraId="319B526B" w14:textId="77777777" w:rsidTr="00BC43FB">
        <w:tc>
          <w:tcPr>
            <w:tcW w:w="8494" w:type="dxa"/>
            <w:gridSpan w:val="5"/>
            <w:shd w:val="pct15" w:color="auto" w:fill="auto"/>
          </w:tcPr>
          <w:p w14:paraId="5814D0CE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lastRenderedPageBreak/>
              <w:t>Pendências</w:t>
            </w:r>
          </w:p>
        </w:tc>
      </w:tr>
      <w:tr w:rsidR="000365A5" w14:paraId="1C259CE8" w14:textId="77777777" w:rsidTr="00BC43FB">
        <w:tc>
          <w:tcPr>
            <w:tcW w:w="4409" w:type="dxa"/>
            <w:gridSpan w:val="2"/>
            <w:shd w:val="clear" w:color="auto" w:fill="auto"/>
          </w:tcPr>
          <w:p w14:paraId="2EB595B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2082" w:type="dxa"/>
            <w:gridSpan w:val="2"/>
            <w:shd w:val="clear" w:color="auto" w:fill="auto"/>
          </w:tcPr>
          <w:p w14:paraId="073D1B7F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003" w:type="dxa"/>
            <w:shd w:val="clear" w:color="auto" w:fill="auto"/>
          </w:tcPr>
          <w:p w14:paraId="4E548957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Responsável</w:t>
            </w:r>
          </w:p>
        </w:tc>
      </w:tr>
      <w:tr w:rsidR="000365A5" w14:paraId="3C5722F1" w14:textId="77777777" w:rsidTr="00BC43FB">
        <w:tc>
          <w:tcPr>
            <w:tcW w:w="4409" w:type="dxa"/>
            <w:gridSpan w:val="2"/>
            <w:shd w:val="clear" w:color="auto" w:fill="auto"/>
          </w:tcPr>
          <w:p w14:paraId="6A014300" w14:textId="3A0C146D" w:rsidR="000365A5" w:rsidRPr="000F55E1" w:rsidRDefault="00BC43FB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Envio das perguntas base</w:t>
            </w:r>
          </w:p>
        </w:tc>
        <w:tc>
          <w:tcPr>
            <w:tcW w:w="2082" w:type="dxa"/>
            <w:gridSpan w:val="2"/>
            <w:shd w:val="clear" w:color="auto" w:fill="auto"/>
          </w:tcPr>
          <w:p w14:paraId="4D744538" w14:textId="348AD5EA" w:rsidR="000365A5" w:rsidRPr="000F55E1" w:rsidRDefault="00052BC6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7/0</w:t>
            </w:r>
            <w:r w:rsidR="00BC43FB">
              <w:rPr>
                <w:rFonts w:ascii="Calibri" w:eastAsia="Calibri" w:hAnsi="Calibri"/>
                <w:sz w:val="22"/>
                <w:szCs w:val="22"/>
              </w:rPr>
              <w:t>5</w:t>
            </w:r>
            <w:r>
              <w:rPr>
                <w:rFonts w:ascii="Calibri" w:eastAsia="Calibri" w:hAnsi="Calibri"/>
                <w:sz w:val="22"/>
                <w:szCs w:val="22"/>
              </w:rPr>
              <w:t>/2025</w:t>
            </w:r>
          </w:p>
        </w:tc>
        <w:tc>
          <w:tcPr>
            <w:tcW w:w="2003" w:type="dxa"/>
            <w:shd w:val="clear" w:color="auto" w:fill="auto"/>
          </w:tcPr>
          <w:p w14:paraId="0090569B" w14:textId="7810F4CD" w:rsidR="000365A5" w:rsidRPr="000F55E1" w:rsidRDefault="00BC43FB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Cliente</w:t>
            </w:r>
          </w:p>
        </w:tc>
      </w:tr>
      <w:tr w:rsidR="000365A5" w14:paraId="05AEF088" w14:textId="77777777" w:rsidTr="00BC43FB">
        <w:tc>
          <w:tcPr>
            <w:tcW w:w="4409" w:type="dxa"/>
            <w:gridSpan w:val="2"/>
            <w:shd w:val="clear" w:color="auto" w:fill="auto"/>
          </w:tcPr>
          <w:p w14:paraId="75E45EF3" w14:textId="38DEDD4E" w:rsidR="000365A5" w:rsidRPr="000F55E1" w:rsidRDefault="00BC43FB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Criação da funcionalidade de upgrade de plano</w:t>
            </w:r>
          </w:p>
        </w:tc>
        <w:tc>
          <w:tcPr>
            <w:tcW w:w="2082" w:type="dxa"/>
            <w:gridSpan w:val="2"/>
            <w:shd w:val="clear" w:color="auto" w:fill="auto"/>
          </w:tcPr>
          <w:p w14:paraId="386EA01F" w14:textId="40F013E5" w:rsidR="000365A5" w:rsidRDefault="00052BC6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7/0</w:t>
            </w:r>
            <w:r w:rsidR="00BC43FB">
              <w:rPr>
                <w:rFonts w:ascii="Calibri" w:eastAsia="Calibri" w:hAnsi="Calibri"/>
                <w:sz w:val="22"/>
                <w:szCs w:val="22"/>
              </w:rPr>
              <w:t>5</w:t>
            </w:r>
            <w:r>
              <w:rPr>
                <w:rFonts w:ascii="Calibri" w:eastAsia="Calibri" w:hAnsi="Calibri"/>
                <w:sz w:val="22"/>
                <w:szCs w:val="22"/>
              </w:rPr>
              <w:t>/2025</w:t>
            </w:r>
          </w:p>
          <w:p w14:paraId="551B8F0E" w14:textId="79EA1507" w:rsidR="00052BC6" w:rsidRPr="000F55E1" w:rsidRDefault="00052BC6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003" w:type="dxa"/>
            <w:shd w:val="clear" w:color="auto" w:fill="auto"/>
          </w:tcPr>
          <w:p w14:paraId="1D4BF2D1" w14:textId="244A13D7" w:rsidR="000365A5" w:rsidRPr="000F55E1" w:rsidRDefault="00BC43FB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Time todo</w:t>
            </w:r>
          </w:p>
        </w:tc>
      </w:tr>
      <w:tr w:rsidR="00052BC6" w14:paraId="01EBB19C" w14:textId="77777777" w:rsidTr="00BC43FB">
        <w:tc>
          <w:tcPr>
            <w:tcW w:w="4409" w:type="dxa"/>
            <w:gridSpan w:val="2"/>
            <w:shd w:val="clear" w:color="auto" w:fill="auto"/>
          </w:tcPr>
          <w:p w14:paraId="3D6EF62B" w14:textId="6CE58B23" w:rsidR="00052BC6" w:rsidRPr="000F55E1" w:rsidRDefault="00BC43FB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Criação de página de contato com formulário</w:t>
            </w:r>
          </w:p>
        </w:tc>
        <w:tc>
          <w:tcPr>
            <w:tcW w:w="2082" w:type="dxa"/>
            <w:gridSpan w:val="2"/>
            <w:shd w:val="clear" w:color="auto" w:fill="auto"/>
          </w:tcPr>
          <w:p w14:paraId="64E69587" w14:textId="136D1DE3" w:rsidR="00052BC6" w:rsidRDefault="00BC43FB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14/05/2025</w:t>
            </w:r>
          </w:p>
        </w:tc>
        <w:tc>
          <w:tcPr>
            <w:tcW w:w="2003" w:type="dxa"/>
            <w:shd w:val="clear" w:color="auto" w:fill="auto"/>
          </w:tcPr>
          <w:p w14:paraId="7D0347F0" w14:textId="676E2BFF" w:rsidR="00052BC6" w:rsidRPr="000F55E1" w:rsidRDefault="00BC43FB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Time todo</w:t>
            </w:r>
          </w:p>
        </w:tc>
      </w:tr>
      <w:tr w:rsidR="00BC43FB" w14:paraId="2586942F" w14:textId="77777777" w:rsidTr="00BC43FB">
        <w:tc>
          <w:tcPr>
            <w:tcW w:w="4409" w:type="dxa"/>
            <w:gridSpan w:val="2"/>
            <w:shd w:val="clear" w:color="auto" w:fill="auto"/>
          </w:tcPr>
          <w:p w14:paraId="4A09650B" w14:textId="6DC47BD7" w:rsidR="00BC43FB" w:rsidRPr="000F55E1" w:rsidRDefault="00BC43FB" w:rsidP="00BC43FB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Retornar ao cliente a criação de tela nova</w:t>
            </w:r>
          </w:p>
        </w:tc>
        <w:tc>
          <w:tcPr>
            <w:tcW w:w="2082" w:type="dxa"/>
            <w:gridSpan w:val="2"/>
            <w:shd w:val="clear" w:color="auto" w:fill="auto"/>
          </w:tcPr>
          <w:p w14:paraId="657639C1" w14:textId="4A06936A" w:rsidR="00BC43FB" w:rsidRDefault="00BC43FB" w:rsidP="00BC43FB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14/05/2025</w:t>
            </w:r>
          </w:p>
        </w:tc>
        <w:tc>
          <w:tcPr>
            <w:tcW w:w="2003" w:type="dxa"/>
            <w:shd w:val="clear" w:color="auto" w:fill="auto"/>
          </w:tcPr>
          <w:p w14:paraId="03927B08" w14:textId="0E3EB182" w:rsidR="00BC43FB" w:rsidRPr="000F55E1" w:rsidRDefault="00BC43FB" w:rsidP="00BC43FB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Gustav Ceolin</w:t>
            </w:r>
          </w:p>
        </w:tc>
      </w:tr>
      <w:tr w:rsidR="00BC43FB" w14:paraId="0C813BCE" w14:textId="77777777" w:rsidTr="00BC43FB">
        <w:tc>
          <w:tcPr>
            <w:tcW w:w="4409" w:type="dxa"/>
            <w:gridSpan w:val="2"/>
            <w:shd w:val="clear" w:color="auto" w:fill="auto"/>
          </w:tcPr>
          <w:p w14:paraId="36EFA458" w14:textId="7D61958B" w:rsidR="00BC43FB" w:rsidRPr="000F55E1" w:rsidRDefault="00BC43FB" w:rsidP="00BC43FB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Teste de funcionalidade do formulário de contato</w:t>
            </w:r>
          </w:p>
        </w:tc>
        <w:tc>
          <w:tcPr>
            <w:tcW w:w="2082" w:type="dxa"/>
            <w:gridSpan w:val="2"/>
            <w:shd w:val="clear" w:color="auto" w:fill="auto"/>
          </w:tcPr>
          <w:p w14:paraId="22809292" w14:textId="2312CB27" w:rsidR="00BC43FB" w:rsidRDefault="00BC43FB" w:rsidP="00BC43FB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14/05/2025</w:t>
            </w:r>
          </w:p>
        </w:tc>
        <w:tc>
          <w:tcPr>
            <w:tcW w:w="2003" w:type="dxa"/>
            <w:shd w:val="clear" w:color="auto" w:fill="auto"/>
          </w:tcPr>
          <w:p w14:paraId="3983B345" w14:textId="17FF87AB" w:rsidR="00BC43FB" w:rsidRPr="000F55E1" w:rsidRDefault="00BC43FB" w:rsidP="00BC43FB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Time e Cliente</w:t>
            </w:r>
          </w:p>
        </w:tc>
      </w:tr>
    </w:tbl>
    <w:p w14:paraId="234E3227" w14:textId="77777777" w:rsidR="000365A5" w:rsidRDefault="000365A5"/>
    <w:p w14:paraId="09E6C41C" w14:textId="77777777" w:rsidR="000365A5" w:rsidRDefault="000365A5"/>
    <w:p w14:paraId="74FE13A7" w14:textId="77777777" w:rsidR="000365A5" w:rsidRPr="00105AFE" w:rsidRDefault="000365A5">
      <w:pPr>
        <w:rPr>
          <w:u w:val="single"/>
        </w:rPr>
      </w:pPr>
    </w:p>
    <w:sectPr w:rsidR="000365A5" w:rsidRPr="00105AF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E050B5" w14:textId="77777777" w:rsidR="00FA7C78" w:rsidRDefault="00FA7C78" w:rsidP="000365A5">
      <w:r>
        <w:separator/>
      </w:r>
    </w:p>
  </w:endnote>
  <w:endnote w:type="continuationSeparator" w:id="0">
    <w:p w14:paraId="580554FB" w14:textId="77777777" w:rsidR="00FA7C78" w:rsidRDefault="00FA7C78" w:rsidP="00036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0C521F" w14:textId="77777777" w:rsidR="00FA7C78" w:rsidRDefault="00FA7C78" w:rsidP="000365A5">
      <w:r>
        <w:separator/>
      </w:r>
    </w:p>
  </w:footnote>
  <w:footnote w:type="continuationSeparator" w:id="0">
    <w:p w14:paraId="74C9AD1D" w14:textId="77777777" w:rsidR="00FA7C78" w:rsidRDefault="00FA7C78" w:rsidP="00036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7A9EA" w14:textId="77777777" w:rsidR="000365A5" w:rsidRPr="000D402F" w:rsidRDefault="000365A5" w:rsidP="000365A5">
    <w:pPr>
      <w:suppressAutoHyphens/>
      <w:spacing w:line="360" w:lineRule="auto"/>
      <w:jc w:val="center"/>
      <w:rPr>
        <w:rFonts w:ascii="Arial" w:hAnsi="Arial" w:cs="Arial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B27B545" wp14:editId="7D61DDD2">
          <wp:simplePos x="0" y="0"/>
          <wp:positionH relativeFrom="column">
            <wp:posOffset>-356870</wp:posOffset>
          </wp:positionH>
          <wp:positionV relativeFrom="paragraph">
            <wp:posOffset>-144780</wp:posOffset>
          </wp:positionV>
          <wp:extent cx="1233170" cy="822960"/>
          <wp:effectExtent l="0" t="0" r="5080" b="0"/>
          <wp:wrapSquare wrapText="bothSides"/>
          <wp:docPr id="1" name="Imagem 1" descr="PUC Min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UC Min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317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</w:rPr>
      <w:t>INSTITUTO DE CIÊNCIAS EXATAS E INFORMÁTICA</w:t>
    </w:r>
    <w:r>
      <w:rPr>
        <w:rFonts w:ascii="Arial" w:hAnsi="Arial" w:cs="Arial"/>
        <w:b/>
      </w:rPr>
      <w:br/>
      <w:t>UNIDADE EDUCACIONAL PRAÇA DA LIBERDADE</w:t>
    </w:r>
  </w:p>
  <w:p w14:paraId="09EE3DB8" w14:textId="77777777" w:rsidR="000365A5" w:rsidRDefault="000365A5" w:rsidP="000365A5">
    <w:pPr>
      <w:suppressAutoHyphens/>
      <w:spacing w:line="360" w:lineRule="auto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Bacharelado em Engenharia de Software</w:t>
    </w:r>
  </w:p>
  <w:p w14:paraId="03D6E770" w14:textId="77777777" w:rsidR="00EC4565" w:rsidRPr="00EC4565" w:rsidRDefault="00EC4565" w:rsidP="00EC4565">
    <w:pPr>
      <w:spacing w:line="360" w:lineRule="auto"/>
      <w:ind w:left="1416" w:firstLine="708"/>
      <w:rPr>
        <w:rFonts w:ascii="Arial" w:hAnsi="Arial" w:cs="Arial"/>
        <w:b/>
        <w:sz w:val="22"/>
        <w:szCs w:val="22"/>
      </w:rPr>
    </w:pPr>
    <w:r w:rsidRPr="00EC4565">
      <w:rPr>
        <w:rFonts w:ascii="Arial" w:hAnsi="Arial" w:cs="Arial"/>
        <w:b/>
        <w:sz w:val="22"/>
        <w:szCs w:val="22"/>
      </w:rPr>
      <w:t>Trabalho Interdisciplinar: aplicações para sustentabilidade</w:t>
    </w:r>
  </w:p>
  <w:p w14:paraId="135375B2" w14:textId="77777777" w:rsidR="00EC4565" w:rsidRDefault="00EC4565" w:rsidP="000365A5">
    <w:pPr>
      <w:suppressAutoHyphens/>
      <w:spacing w:line="360" w:lineRule="auto"/>
      <w:jc w:val="center"/>
    </w:pPr>
  </w:p>
  <w:p w14:paraId="13C268CE" w14:textId="77777777" w:rsidR="000365A5" w:rsidRDefault="000365A5">
    <w:pPr>
      <w:pStyle w:val="Cabealho"/>
    </w:pPr>
  </w:p>
  <w:p w14:paraId="243B59B7" w14:textId="77777777" w:rsidR="000365A5" w:rsidRDefault="000365A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5A5"/>
    <w:rsid w:val="000365A5"/>
    <w:rsid w:val="00052BC6"/>
    <w:rsid w:val="00105AFE"/>
    <w:rsid w:val="00143AF4"/>
    <w:rsid w:val="00570575"/>
    <w:rsid w:val="00771B79"/>
    <w:rsid w:val="00783D8C"/>
    <w:rsid w:val="00884F85"/>
    <w:rsid w:val="00B55DE6"/>
    <w:rsid w:val="00BC43FB"/>
    <w:rsid w:val="00D56688"/>
    <w:rsid w:val="00E32847"/>
    <w:rsid w:val="00EC4565"/>
    <w:rsid w:val="00ED25E5"/>
    <w:rsid w:val="00F8370D"/>
    <w:rsid w:val="00FA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E97C"/>
  <w15:chartTrackingRefBased/>
  <w15:docId w15:val="{92FD045D-28A0-4516-A8B2-E4721EC62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character" w:customStyle="1" w:styleId="CorpodetextoChar">
    <w:name w:val="Corpo de texto Char"/>
    <w:basedOn w:val="Fontepargpadro"/>
    <w:link w:val="Corpodetexto"/>
    <w:rsid w:val="000365A5"/>
    <w:rPr>
      <w:rFonts w:ascii="Times New Roman" w:eastAsia="Times New Roman" w:hAnsi="Times New Roman" w:cs="Times New Roman"/>
      <w:i/>
      <w:iCs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D5668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566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joao.fernandes.1425541@sga.pucminas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dceolin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266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 dos Reis Faria</dc:creator>
  <cp:keywords/>
  <dc:description/>
  <cp:lastModifiedBy>Gustavo Ceolin Silva Veloso</cp:lastModifiedBy>
  <cp:revision>3</cp:revision>
  <dcterms:created xsi:type="dcterms:W3CDTF">2025-04-30T19:49:00Z</dcterms:created>
  <dcterms:modified xsi:type="dcterms:W3CDTF">2025-04-30T19:52:00Z</dcterms:modified>
</cp:coreProperties>
</file>