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72ED" w14:textId="77777777" w:rsidR="002E1934" w:rsidRDefault="002E1934">
      <w:pPr>
        <w:pStyle w:val="BodyText"/>
        <w:spacing w:before="37"/>
        <w:rPr>
          <w:rFonts w:ascii="Times New Roman"/>
          <w:sz w:val="24"/>
        </w:rPr>
      </w:pPr>
    </w:p>
    <w:p w14:paraId="23DBF006" w14:textId="77777777" w:rsidR="002E1934" w:rsidRDefault="00495043">
      <w:pPr>
        <w:spacing w:line="288" w:lineRule="auto"/>
        <w:ind w:left="1846" w:right="1849"/>
        <w:rPr>
          <w:b/>
          <w:sz w:val="24"/>
        </w:rPr>
      </w:pPr>
      <w:r>
        <w:rPr>
          <w:b/>
          <w:sz w:val="24"/>
        </w:rPr>
        <w:t>FACULDADE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INFORMÁTICA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ADMINISTRAÇÃO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PAULISTA ANÁLISE E DESENVOLVIMENTO DE SISTEMAS</w:t>
      </w:r>
    </w:p>
    <w:p w14:paraId="4793EED2" w14:textId="77777777" w:rsidR="002E1934" w:rsidRDefault="002E1934">
      <w:pPr>
        <w:pStyle w:val="BodyText"/>
        <w:rPr>
          <w:rFonts w:ascii="Arial"/>
          <w:b/>
          <w:sz w:val="24"/>
        </w:rPr>
      </w:pPr>
    </w:p>
    <w:p w14:paraId="113DC390" w14:textId="77777777" w:rsidR="002E1934" w:rsidRDefault="002E1934">
      <w:pPr>
        <w:pStyle w:val="BodyText"/>
        <w:rPr>
          <w:rFonts w:ascii="Arial"/>
          <w:b/>
          <w:sz w:val="24"/>
        </w:rPr>
      </w:pPr>
    </w:p>
    <w:p w14:paraId="0984138D" w14:textId="710D3439" w:rsidR="002E1934" w:rsidRDefault="0062675F" w:rsidP="0062675F">
      <w:pPr>
        <w:spacing w:line="288" w:lineRule="auto"/>
        <w:ind w:left="404" w:right="407"/>
        <w:rPr>
          <w:b/>
          <w:sz w:val="24"/>
        </w:rPr>
      </w:pPr>
      <w:r>
        <w:rPr>
          <w:b/>
          <w:spacing w:val="-3"/>
          <w:sz w:val="24"/>
        </w:rPr>
        <w:t xml:space="preserve">JOÃO LOPES COELHO NETO </w:t>
      </w:r>
      <w:r>
        <w:rPr>
          <w:b/>
          <w:spacing w:val="-3"/>
          <w:sz w:val="24"/>
        </w:rPr>
        <w:t>–</w:t>
      </w:r>
      <w:r w:rsidRPr="0062675F">
        <w:rPr>
          <w:b/>
          <w:spacing w:val="-3"/>
          <w:sz w:val="24"/>
        </w:rPr>
        <w:t xml:space="preserve"> RM</w:t>
      </w:r>
      <w:r>
        <w:rPr>
          <w:b/>
          <w:spacing w:val="-3"/>
          <w:sz w:val="24"/>
        </w:rPr>
        <w:t xml:space="preserve"> </w:t>
      </w:r>
      <w:r w:rsidRPr="0062675F">
        <w:rPr>
          <w:b/>
          <w:spacing w:val="-3"/>
          <w:sz w:val="24"/>
        </w:rPr>
        <w:t>556865</w:t>
      </w:r>
      <w:r w:rsidR="00BD24A0">
        <w:rPr>
          <w:b/>
          <w:sz w:val="24"/>
        </w:rPr>
        <w:tab/>
      </w:r>
    </w:p>
    <w:p w14:paraId="26BFCFE1" w14:textId="0A93E9F4" w:rsidR="002E1934" w:rsidRDefault="00495043">
      <w:pPr>
        <w:spacing w:line="288" w:lineRule="auto"/>
        <w:ind w:left="404" w:right="407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>EDRO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HENRIQUE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PAULA</w:t>
      </w:r>
      <w:r w:rsidR="0062675F">
        <w:rPr>
          <w:b/>
          <w:sz w:val="24"/>
        </w:rPr>
        <w:t xml:space="preserve"> </w:t>
      </w:r>
      <w:r w:rsidR="0062675F">
        <w:rPr>
          <w:b/>
          <w:sz w:val="24"/>
          <w:lang w:val="pt-BR"/>
        </w:rPr>
        <w:t>–</w:t>
      </w:r>
      <w:r w:rsidR="0062675F">
        <w:rPr>
          <w:b/>
          <w:sz w:val="24"/>
          <w:lang w:val="pt-BR"/>
        </w:rPr>
        <w:t xml:space="preserve"> </w:t>
      </w:r>
      <w:r>
        <w:rPr>
          <w:b/>
          <w:sz w:val="24"/>
        </w:rPr>
        <w:t>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558833</w:t>
      </w:r>
    </w:p>
    <w:p w14:paraId="00EBD2ED" w14:textId="6E6D4596" w:rsidR="0062675F" w:rsidRPr="0062675F" w:rsidRDefault="0062675F">
      <w:pPr>
        <w:spacing w:line="288" w:lineRule="auto"/>
        <w:ind w:left="404" w:right="407"/>
        <w:rPr>
          <w:b/>
          <w:spacing w:val="-3"/>
          <w:sz w:val="24"/>
          <w:lang w:val="pt-BR"/>
        </w:rPr>
      </w:pPr>
      <w:r w:rsidRPr="0062675F">
        <w:rPr>
          <w:b/>
          <w:sz w:val="24"/>
          <w:lang w:val="pt-BR"/>
        </w:rPr>
        <w:t xml:space="preserve">THIAGO THOMAZ SALES CONCEIÇÃO </w:t>
      </w:r>
      <w:r>
        <w:rPr>
          <w:b/>
          <w:sz w:val="24"/>
          <w:lang w:val="pt-BR"/>
        </w:rPr>
        <w:t>–</w:t>
      </w:r>
      <w:r w:rsidRPr="0062675F">
        <w:rPr>
          <w:b/>
          <w:sz w:val="24"/>
          <w:lang w:val="pt-BR"/>
        </w:rPr>
        <w:t xml:space="preserve"> R</w:t>
      </w:r>
      <w:r>
        <w:rPr>
          <w:b/>
          <w:sz w:val="24"/>
          <w:lang w:val="pt-BR"/>
        </w:rPr>
        <w:t>M 557992</w:t>
      </w:r>
    </w:p>
    <w:p w14:paraId="2796A722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59968643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7EA99A0B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4B8792CE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2B17B796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47EACBA9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1593E7E4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6633D2F8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6D315653" w14:textId="77777777" w:rsidR="002E1934" w:rsidRPr="0062675F" w:rsidRDefault="002E1934">
      <w:pPr>
        <w:pStyle w:val="BodyText"/>
        <w:rPr>
          <w:rFonts w:ascii="Arial"/>
          <w:b/>
          <w:sz w:val="24"/>
          <w:lang w:val="pt-BR"/>
        </w:rPr>
      </w:pPr>
    </w:p>
    <w:p w14:paraId="18C98D04" w14:textId="77777777" w:rsidR="002E1934" w:rsidRPr="0062675F" w:rsidRDefault="002E1934">
      <w:pPr>
        <w:pStyle w:val="BodyText"/>
        <w:spacing w:before="138"/>
        <w:rPr>
          <w:rFonts w:ascii="Arial"/>
          <w:b/>
          <w:sz w:val="24"/>
          <w:lang w:val="pt-BR"/>
        </w:rPr>
      </w:pPr>
    </w:p>
    <w:p w14:paraId="0733846F" w14:textId="5FAE38F3" w:rsidR="002E1934" w:rsidRPr="0062675F" w:rsidRDefault="00CD58CE">
      <w:pPr>
        <w:spacing w:before="1"/>
        <w:ind w:right="69"/>
        <w:rPr>
          <w:b/>
          <w:sz w:val="24"/>
          <w:lang w:val="en-US"/>
        </w:rPr>
      </w:pPr>
      <w:r w:rsidRPr="0062675F">
        <w:rPr>
          <w:b/>
          <w:sz w:val="24"/>
          <w:lang w:val="en-US"/>
        </w:rPr>
        <w:t>GLOBAL SOLUTION</w:t>
      </w:r>
    </w:p>
    <w:p w14:paraId="5E6C4FB8" w14:textId="229A7BC3" w:rsidR="002E1934" w:rsidRPr="0062675F" w:rsidRDefault="00CD58CE">
      <w:pPr>
        <w:spacing w:before="54"/>
        <w:ind w:right="2"/>
        <w:rPr>
          <w:b/>
          <w:sz w:val="24"/>
          <w:lang w:val="en-US"/>
        </w:rPr>
      </w:pPr>
      <w:r w:rsidRPr="0062675F">
        <w:rPr>
          <w:b/>
          <w:sz w:val="24"/>
          <w:lang w:val="en-US"/>
        </w:rPr>
        <w:t>PowerAnalytics</w:t>
      </w:r>
    </w:p>
    <w:p w14:paraId="7C3B24ED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04048532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3C7694A0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2C308037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5BB37966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0F451978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68EEDB25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2E5A1061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50332F55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56AB9E67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10E8BD0C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4BA930DA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34C3FD94" w14:textId="77777777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5DE3DD32" w14:textId="374A9356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207E5895" w14:textId="77777777" w:rsidR="00254DD7" w:rsidRPr="0062675F" w:rsidRDefault="00254DD7">
      <w:pPr>
        <w:pStyle w:val="BodyText"/>
        <w:rPr>
          <w:rFonts w:ascii="Arial"/>
          <w:b/>
          <w:sz w:val="24"/>
          <w:lang w:val="en-US"/>
        </w:rPr>
      </w:pPr>
    </w:p>
    <w:p w14:paraId="20D29847" w14:textId="77777777" w:rsidR="00254DD7" w:rsidRPr="0062675F" w:rsidRDefault="00254DD7">
      <w:pPr>
        <w:pStyle w:val="BodyText"/>
        <w:rPr>
          <w:rFonts w:ascii="Arial"/>
          <w:b/>
          <w:sz w:val="24"/>
          <w:lang w:val="en-US"/>
        </w:rPr>
      </w:pPr>
    </w:p>
    <w:p w14:paraId="1434D767" w14:textId="77777777" w:rsidR="00254DD7" w:rsidRPr="0062675F" w:rsidRDefault="00254DD7">
      <w:pPr>
        <w:pStyle w:val="BodyText"/>
        <w:rPr>
          <w:rFonts w:ascii="Arial"/>
          <w:b/>
          <w:sz w:val="24"/>
          <w:lang w:val="en-US"/>
        </w:rPr>
      </w:pPr>
    </w:p>
    <w:p w14:paraId="6988F8EC" w14:textId="77777777" w:rsidR="00254DD7" w:rsidRPr="0062675F" w:rsidRDefault="00254DD7">
      <w:pPr>
        <w:pStyle w:val="BodyText"/>
        <w:rPr>
          <w:rFonts w:ascii="Arial"/>
          <w:b/>
          <w:sz w:val="24"/>
          <w:lang w:val="en-US"/>
        </w:rPr>
      </w:pPr>
    </w:p>
    <w:p w14:paraId="2C44B498" w14:textId="77777777" w:rsidR="00254DD7" w:rsidRPr="0062675F" w:rsidRDefault="00254DD7">
      <w:pPr>
        <w:pStyle w:val="BodyText"/>
        <w:rPr>
          <w:rFonts w:ascii="Arial"/>
          <w:b/>
          <w:sz w:val="24"/>
          <w:lang w:val="en-US"/>
        </w:rPr>
      </w:pPr>
    </w:p>
    <w:p w14:paraId="09A9BD7B" w14:textId="56542312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4FD6C3E4" w14:textId="1BB7CD9B" w:rsidR="002E1934" w:rsidRPr="0062675F" w:rsidRDefault="002E1934">
      <w:pPr>
        <w:pStyle w:val="BodyText"/>
        <w:rPr>
          <w:rFonts w:ascii="Arial"/>
          <w:b/>
          <w:sz w:val="24"/>
          <w:lang w:val="en-US"/>
        </w:rPr>
      </w:pPr>
    </w:p>
    <w:p w14:paraId="7D25E21C" w14:textId="19655572" w:rsidR="002E1934" w:rsidRPr="0062675F" w:rsidRDefault="002E1934">
      <w:pPr>
        <w:pStyle w:val="BodyText"/>
        <w:spacing w:before="46"/>
        <w:rPr>
          <w:rFonts w:ascii="Arial"/>
          <w:b/>
          <w:sz w:val="24"/>
          <w:lang w:val="en-US"/>
        </w:rPr>
      </w:pPr>
    </w:p>
    <w:p w14:paraId="1486CC0A" w14:textId="6C65A162" w:rsidR="002E1934" w:rsidRPr="0062675F" w:rsidRDefault="00495043" w:rsidP="00BD24A0">
      <w:pPr>
        <w:spacing w:before="1" w:line="288" w:lineRule="auto"/>
        <w:ind w:left="5300" w:right="4722"/>
        <w:rPr>
          <w:b/>
          <w:sz w:val="24"/>
          <w:lang w:val="en-US"/>
        </w:rPr>
      </w:pPr>
      <w:r w:rsidRPr="0062675F">
        <w:rPr>
          <w:b/>
          <w:sz w:val="24"/>
          <w:lang w:val="en-US"/>
        </w:rPr>
        <w:t>SÃO</w:t>
      </w:r>
      <w:r w:rsidRPr="0062675F">
        <w:rPr>
          <w:b/>
          <w:spacing w:val="-17"/>
          <w:sz w:val="24"/>
          <w:lang w:val="en-US"/>
        </w:rPr>
        <w:t xml:space="preserve"> </w:t>
      </w:r>
      <w:r w:rsidRPr="0062675F">
        <w:rPr>
          <w:b/>
          <w:sz w:val="24"/>
          <w:lang w:val="en-US"/>
        </w:rPr>
        <w:t xml:space="preserve">PAULO </w:t>
      </w:r>
    </w:p>
    <w:p w14:paraId="670EF523" w14:textId="1038CB5B" w:rsidR="0013195E" w:rsidRPr="0062675F" w:rsidRDefault="00BD24A0" w:rsidP="00BD24A0">
      <w:pPr>
        <w:spacing w:before="1" w:line="288" w:lineRule="auto"/>
        <w:ind w:left="5300" w:right="4722"/>
        <w:rPr>
          <w:b/>
          <w:sz w:val="24"/>
          <w:lang w:val="en-US"/>
        </w:rPr>
      </w:pPr>
      <w:r w:rsidRPr="0062675F">
        <w:rPr>
          <w:b/>
          <w:sz w:val="24"/>
          <w:lang w:val="en-US"/>
        </w:rPr>
        <w:t>2024</w:t>
      </w:r>
    </w:p>
    <w:p w14:paraId="70EA3DB1" w14:textId="7EE0575C" w:rsidR="0013195E" w:rsidRPr="0062675F" w:rsidRDefault="0013195E" w:rsidP="00254DD7">
      <w:pPr>
        <w:pStyle w:val="BodyText"/>
        <w:jc w:val="both"/>
        <w:rPr>
          <w:rFonts w:ascii="Times New Roman"/>
          <w:sz w:val="24"/>
          <w:lang w:val="en-US"/>
        </w:rPr>
      </w:pPr>
      <w:r w:rsidRPr="0062675F">
        <w:rPr>
          <w:rFonts w:ascii="Arial" w:hAnsi="Arial"/>
          <w:b/>
          <w:sz w:val="24"/>
          <w:lang w:val="en-US"/>
        </w:rPr>
        <w:br w:type="page"/>
      </w:r>
    </w:p>
    <w:p w14:paraId="1F71A805" w14:textId="654D914E" w:rsidR="00BD24A0" w:rsidRPr="0062675F" w:rsidRDefault="00BD24A0" w:rsidP="0013195E">
      <w:pPr>
        <w:jc w:val="left"/>
        <w:rPr>
          <w:b/>
          <w:sz w:val="24"/>
          <w:lang w:val="en-US"/>
        </w:rPr>
      </w:pPr>
    </w:p>
    <w:p w14:paraId="490F6745" w14:textId="77777777" w:rsidR="00BD24A0" w:rsidRPr="0062675F" w:rsidRDefault="00BD24A0" w:rsidP="00BD24A0">
      <w:pPr>
        <w:spacing w:before="218"/>
        <w:ind w:right="487"/>
        <w:jc w:val="left"/>
        <w:rPr>
          <w:b/>
          <w:spacing w:val="-2"/>
          <w:sz w:val="44"/>
          <w:lang w:val="en-US"/>
        </w:rPr>
      </w:pPr>
    </w:p>
    <w:sdt>
      <w:sdtPr>
        <w:rPr>
          <w:rFonts w:ascii="Arial" w:eastAsia="Tahoma" w:hAnsi="Arial" w:cs="Tahoma"/>
          <w:color w:val="auto"/>
          <w:sz w:val="28"/>
          <w:szCs w:val="22"/>
          <w:lang w:val="pt-PT" w:eastAsia="en-US"/>
        </w:rPr>
        <w:id w:val="126333680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D183BA0" w14:textId="1C9F4854" w:rsidR="000E7EE4" w:rsidRPr="000E7EE4" w:rsidRDefault="000E7EE4" w:rsidP="000E7EE4">
          <w:pPr>
            <w:pStyle w:val="TOCHeading"/>
            <w:ind w:left="720"/>
            <w:jc w:val="center"/>
            <w:rPr>
              <w:rFonts w:ascii="Arial Black" w:hAnsi="Arial Black"/>
              <w:color w:val="auto"/>
              <w:sz w:val="36"/>
              <w:szCs w:val="36"/>
            </w:rPr>
          </w:pPr>
          <w:r w:rsidRPr="000E7EE4">
            <w:rPr>
              <w:rFonts w:ascii="Arial Black" w:hAnsi="Arial Black"/>
              <w:color w:val="auto"/>
              <w:sz w:val="36"/>
              <w:szCs w:val="36"/>
            </w:rPr>
            <w:t>Sumário</w:t>
          </w:r>
        </w:p>
        <w:p w14:paraId="44DAD46A" w14:textId="625D83BF" w:rsidR="000E7EE4" w:rsidRPr="000E7EE4" w:rsidRDefault="000E7EE4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r w:rsidRPr="000E7EE4">
            <w:fldChar w:fldCharType="begin"/>
          </w:r>
          <w:r w:rsidRPr="000E7EE4">
            <w:instrText xml:space="preserve"> TOC \o "1-3" \h \z \u </w:instrText>
          </w:r>
          <w:r w:rsidRPr="000E7EE4">
            <w:fldChar w:fldCharType="separate"/>
          </w:r>
          <w:hyperlink w:anchor="_Toc183109011" w:history="1"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Power Analytics:</w:t>
            </w:r>
            <w:r w:rsidRPr="000E7EE4">
              <w:rPr>
                <w:rStyle w:val="Hyperlink"/>
                <w:noProof/>
                <w:spacing w:val="-12"/>
                <w:w w:val="90"/>
                <w:sz w:val="32"/>
                <w:szCs w:val="24"/>
              </w:rPr>
              <w:t xml:space="preserve"> 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Resumo Executivo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_Toc183109011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3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1A13BF4D" w14:textId="240889B1" w:rsidR="000E7EE4" w:rsidRPr="000E7EE4" w:rsidRDefault="00495043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2" w:history="1">
            <w:r w:rsidR="000E7EE4" w:rsidRPr="000E7EE4">
              <w:rPr>
                <w:rStyle w:val="Hyperlink"/>
                <w:noProof/>
                <w:w w:val="85"/>
                <w:sz w:val="32"/>
                <w:szCs w:val="24"/>
              </w:rPr>
              <w:t>Análise de Mercado</w:t>
            </w:r>
            <w:r w:rsidR="000E7EE4" w:rsidRPr="000E7EE4">
              <w:rPr>
                <w:noProof/>
                <w:webHidden/>
              </w:rPr>
              <w:tab/>
            </w:r>
            <w:r w:rsidR="000E7EE4" w:rsidRPr="000E7EE4">
              <w:rPr>
                <w:noProof/>
                <w:webHidden/>
              </w:rPr>
              <w:fldChar w:fldCharType="begin"/>
            </w:r>
            <w:r w:rsidR="000E7EE4" w:rsidRPr="000E7EE4">
              <w:rPr>
                <w:noProof/>
                <w:webHidden/>
              </w:rPr>
              <w:instrText xml:space="preserve"> PAGEREF _Toc183109012 \h </w:instrText>
            </w:r>
            <w:r w:rsidR="000E7EE4" w:rsidRPr="000E7EE4">
              <w:rPr>
                <w:noProof/>
                <w:webHidden/>
              </w:rPr>
            </w:r>
            <w:r w:rsidR="000E7EE4" w:rsidRPr="000E7EE4">
              <w:rPr>
                <w:noProof/>
                <w:webHidden/>
              </w:rPr>
              <w:fldChar w:fldCharType="separate"/>
            </w:r>
            <w:r w:rsidR="000E7EE4" w:rsidRPr="000E7EE4">
              <w:rPr>
                <w:noProof/>
                <w:webHidden/>
              </w:rPr>
              <w:t>5</w:t>
            </w:r>
            <w:r w:rsidR="000E7EE4" w:rsidRPr="000E7EE4">
              <w:rPr>
                <w:noProof/>
                <w:webHidden/>
              </w:rPr>
              <w:fldChar w:fldCharType="end"/>
            </w:r>
          </w:hyperlink>
        </w:p>
        <w:p w14:paraId="029EA9D2" w14:textId="1C6ACAEE" w:rsidR="000E7EE4" w:rsidRPr="000E7EE4" w:rsidRDefault="00495043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3" w:history="1">
            <w:r w:rsidR="000E7EE4" w:rsidRPr="000E7EE4">
              <w:rPr>
                <w:rStyle w:val="Hyperlink"/>
                <w:noProof/>
                <w:sz w:val="32"/>
                <w:szCs w:val="24"/>
              </w:rPr>
              <w:t>Plano Operacional e de Gerenciamento da PowerAnalytics</w:t>
            </w:r>
            <w:r w:rsidR="000E7EE4" w:rsidRPr="000E7EE4">
              <w:rPr>
                <w:noProof/>
                <w:webHidden/>
              </w:rPr>
              <w:tab/>
            </w:r>
            <w:r w:rsidR="000E7EE4" w:rsidRPr="000E7EE4">
              <w:rPr>
                <w:noProof/>
                <w:webHidden/>
              </w:rPr>
              <w:fldChar w:fldCharType="begin"/>
            </w:r>
            <w:r w:rsidR="000E7EE4" w:rsidRPr="000E7EE4">
              <w:rPr>
                <w:noProof/>
                <w:webHidden/>
              </w:rPr>
              <w:instrText xml:space="preserve"> PAGEREF _Toc183109013 \h </w:instrText>
            </w:r>
            <w:r w:rsidR="000E7EE4" w:rsidRPr="000E7EE4">
              <w:rPr>
                <w:noProof/>
                <w:webHidden/>
              </w:rPr>
            </w:r>
            <w:r w:rsidR="000E7EE4" w:rsidRPr="000E7EE4">
              <w:rPr>
                <w:noProof/>
                <w:webHidden/>
              </w:rPr>
              <w:fldChar w:fldCharType="separate"/>
            </w:r>
            <w:r w:rsidR="000E7EE4" w:rsidRPr="000E7EE4">
              <w:rPr>
                <w:noProof/>
                <w:webHidden/>
              </w:rPr>
              <w:t>7</w:t>
            </w:r>
            <w:r w:rsidR="000E7EE4" w:rsidRPr="000E7EE4">
              <w:rPr>
                <w:noProof/>
                <w:webHidden/>
              </w:rPr>
              <w:fldChar w:fldCharType="end"/>
            </w:r>
          </w:hyperlink>
        </w:p>
        <w:p w14:paraId="1BE57D49" w14:textId="07C19DE5" w:rsidR="000E7EE4" w:rsidRPr="000E7EE4" w:rsidRDefault="00495043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4" w:history="1">
            <w:r w:rsidR="000E7EE4" w:rsidRPr="000E7EE4">
              <w:rPr>
                <w:rStyle w:val="Hyperlink"/>
                <w:noProof/>
                <w:w w:val="85"/>
                <w:sz w:val="32"/>
                <w:szCs w:val="24"/>
              </w:rPr>
              <w:t>Plano Financeiro da PowerAnalytics</w:t>
            </w:r>
            <w:r w:rsidR="000E7EE4" w:rsidRPr="000E7EE4">
              <w:rPr>
                <w:noProof/>
                <w:webHidden/>
              </w:rPr>
              <w:tab/>
            </w:r>
            <w:r w:rsidR="000E7EE4" w:rsidRPr="000E7EE4">
              <w:rPr>
                <w:noProof/>
                <w:webHidden/>
              </w:rPr>
              <w:fldChar w:fldCharType="begin"/>
            </w:r>
            <w:r w:rsidR="000E7EE4" w:rsidRPr="000E7EE4">
              <w:rPr>
                <w:noProof/>
                <w:webHidden/>
              </w:rPr>
              <w:instrText xml:space="preserve"> PAGEREF _Toc183109014 \h </w:instrText>
            </w:r>
            <w:r w:rsidR="000E7EE4" w:rsidRPr="000E7EE4">
              <w:rPr>
                <w:noProof/>
                <w:webHidden/>
              </w:rPr>
            </w:r>
            <w:r w:rsidR="000E7EE4" w:rsidRPr="000E7EE4">
              <w:rPr>
                <w:noProof/>
                <w:webHidden/>
              </w:rPr>
              <w:fldChar w:fldCharType="separate"/>
            </w:r>
            <w:r w:rsidR="000E7EE4" w:rsidRPr="000E7EE4">
              <w:rPr>
                <w:noProof/>
                <w:webHidden/>
              </w:rPr>
              <w:t>8</w:t>
            </w:r>
            <w:r w:rsidR="000E7EE4" w:rsidRPr="000E7EE4">
              <w:rPr>
                <w:noProof/>
                <w:webHidden/>
              </w:rPr>
              <w:fldChar w:fldCharType="end"/>
            </w:r>
          </w:hyperlink>
        </w:p>
        <w:p w14:paraId="4E042280" w14:textId="22F95130" w:rsidR="000E7EE4" w:rsidRPr="000E7EE4" w:rsidRDefault="00495043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5" w:history="1">
            <w:r w:rsidR="000E7EE4" w:rsidRPr="000E7EE4">
              <w:rPr>
                <w:rStyle w:val="Hyperlink"/>
                <w:noProof/>
                <w:sz w:val="32"/>
                <w:szCs w:val="24"/>
              </w:rPr>
              <w:t>DIAGRAMA DE ATIVIDADES</w:t>
            </w:r>
            <w:r w:rsidR="000E7EE4" w:rsidRPr="000E7EE4">
              <w:rPr>
                <w:noProof/>
                <w:webHidden/>
              </w:rPr>
              <w:tab/>
            </w:r>
            <w:r w:rsidR="000E7EE4" w:rsidRPr="000E7EE4">
              <w:rPr>
                <w:noProof/>
                <w:webHidden/>
              </w:rPr>
              <w:fldChar w:fldCharType="begin"/>
            </w:r>
            <w:r w:rsidR="000E7EE4" w:rsidRPr="000E7EE4">
              <w:rPr>
                <w:noProof/>
                <w:webHidden/>
              </w:rPr>
              <w:instrText xml:space="preserve"> PAGEREF _Toc183109015 \h </w:instrText>
            </w:r>
            <w:r w:rsidR="000E7EE4" w:rsidRPr="000E7EE4">
              <w:rPr>
                <w:noProof/>
                <w:webHidden/>
              </w:rPr>
            </w:r>
            <w:r w:rsidR="000E7EE4" w:rsidRPr="000E7EE4">
              <w:rPr>
                <w:noProof/>
                <w:webHidden/>
              </w:rPr>
              <w:fldChar w:fldCharType="separate"/>
            </w:r>
            <w:r w:rsidR="000E7EE4" w:rsidRPr="000E7EE4">
              <w:rPr>
                <w:noProof/>
                <w:webHidden/>
              </w:rPr>
              <w:t>10</w:t>
            </w:r>
            <w:r w:rsidR="000E7EE4" w:rsidRPr="000E7EE4">
              <w:rPr>
                <w:noProof/>
                <w:webHidden/>
              </w:rPr>
              <w:fldChar w:fldCharType="end"/>
            </w:r>
          </w:hyperlink>
        </w:p>
        <w:p w14:paraId="0FAC7633" w14:textId="5EF12016" w:rsidR="000E7EE4" w:rsidRPr="000E7EE4" w:rsidRDefault="00495043" w:rsidP="000E7EE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6" w:history="1">
            <w:r w:rsidR="000E7EE4" w:rsidRPr="000E7EE4">
              <w:rPr>
                <w:rStyle w:val="Hyperlink"/>
                <w:noProof/>
                <w:sz w:val="32"/>
                <w:szCs w:val="24"/>
              </w:rPr>
              <w:t>Links de Acesso para os Itens da Entrega:</w:t>
            </w:r>
            <w:r w:rsidR="000E7EE4" w:rsidRPr="000E7EE4">
              <w:rPr>
                <w:noProof/>
                <w:webHidden/>
              </w:rPr>
              <w:tab/>
            </w:r>
            <w:r w:rsidR="000E7EE4" w:rsidRPr="000E7EE4">
              <w:rPr>
                <w:noProof/>
                <w:webHidden/>
              </w:rPr>
              <w:fldChar w:fldCharType="begin"/>
            </w:r>
            <w:r w:rsidR="000E7EE4" w:rsidRPr="000E7EE4">
              <w:rPr>
                <w:noProof/>
                <w:webHidden/>
              </w:rPr>
              <w:instrText xml:space="preserve"> PAGEREF _Toc183109016 \h </w:instrText>
            </w:r>
            <w:r w:rsidR="000E7EE4" w:rsidRPr="000E7EE4">
              <w:rPr>
                <w:noProof/>
                <w:webHidden/>
              </w:rPr>
            </w:r>
            <w:r w:rsidR="000E7EE4" w:rsidRPr="000E7EE4">
              <w:rPr>
                <w:noProof/>
                <w:webHidden/>
              </w:rPr>
              <w:fldChar w:fldCharType="separate"/>
            </w:r>
            <w:r w:rsidR="000E7EE4" w:rsidRPr="000E7EE4">
              <w:rPr>
                <w:noProof/>
                <w:webHidden/>
              </w:rPr>
              <w:t>11</w:t>
            </w:r>
            <w:r w:rsidR="000E7EE4" w:rsidRPr="000E7EE4">
              <w:rPr>
                <w:noProof/>
                <w:webHidden/>
              </w:rPr>
              <w:fldChar w:fldCharType="end"/>
            </w:r>
          </w:hyperlink>
        </w:p>
        <w:p w14:paraId="45B41795" w14:textId="407D0EE0" w:rsidR="000E7EE4" w:rsidRPr="000E7EE4" w:rsidRDefault="000E7EE4" w:rsidP="000E7EE4">
          <w:pPr>
            <w:spacing w:line="480" w:lineRule="auto"/>
            <w:ind w:left="160"/>
            <w:rPr>
              <w:sz w:val="32"/>
              <w:szCs w:val="24"/>
            </w:rPr>
          </w:pPr>
          <w:r w:rsidRPr="000E7EE4">
            <w:rPr>
              <w:b/>
              <w:bCs/>
              <w:sz w:val="32"/>
              <w:szCs w:val="24"/>
            </w:rPr>
            <w:fldChar w:fldCharType="end"/>
          </w:r>
        </w:p>
      </w:sdtContent>
    </w:sdt>
    <w:p w14:paraId="78FF0178" w14:textId="4277D19B" w:rsidR="002E1934" w:rsidRPr="0013195E" w:rsidRDefault="002E1934" w:rsidP="0013195E">
      <w:pPr>
        <w:pStyle w:val="BodyText"/>
        <w:rPr>
          <w:rFonts w:ascii="Times New Roman"/>
          <w:sz w:val="24"/>
        </w:rPr>
        <w:sectPr w:rsidR="002E1934" w:rsidRPr="0013195E">
          <w:headerReference w:type="default" r:id="rId8"/>
          <w:footerReference w:type="default" r:id="rId9"/>
          <w:pgSz w:w="11910" w:h="16850"/>
          <w:pgMar w:top="1000" w:right="0" w:bottom="0" w:left="0" w:header="520" w:footer="0" w:gutter="0"/>
          <w:cols w:space="720"/>
        </w:sectPr>
      </w:pPr>
    </w:p>
    <w:p w14:paraId="69E85041" w14:textId="73B65C50" w:rsidR="002E1934" w:rsidRDefault="002E1934">
      <w:pPr>
        <w:pStyle w:val="BodyText"/>
        <w:rPr>
          <w:rFonts w:ascii="Trebuchet MS"/>
          <w:sz w:val="3"/>
        </w:rPr>
      </w:pPr>
    </w:p>
    <w:p w14:paraId="451CE0C9" w14:textId="5E12214C" w:rsidR="00027BAA" w:rsidRPr="00027BAA" w:rsidRDefault="000A2535" w:rsidP="000E7EE4">
      <w:pPr>
        <w:pStyle w:val="Heading3"/>
        <w:ind w:firstLine="720"/>
        <w:rPr>
          <w:w w:val="90"/>
        </w:rPr>
      </w:pPr>
      <w:bookmarkStart w:id="0" w:name="_TOC_250008"/>
      <w:bookmarkStart w:id="1" w:name="_Toc183107779"/>
      <w:bookmarkStart w:id="2" w:name="_Toc183109011"/>
      <w:r w:rsidRPr="00DF275C">
        <w:rPr>
          <w:color w:val="60A500"/>
          <w:w w:val="90"/>
        </w:rPr>
        <w:t>Power Analytics</w:t>
      </w:r>
      <w:r>
        <w:rPr>
          <w:w w:val="90"/>
        </w:rPr>
        <w:t>:</w:t>
      </w:r>
      <w:r>
        <w:rPr>
          <w:spacing w:val="-12"/>
          <w:w w:val="90"/>
        </w:rPr>
        <w:t xml:space="preserve"> </w:t>
      </w:r>
      <w:bookmarkEnd w:id="0"/>
      <w:r w:rsidRPr="000A2535">
        <w:rPr>
          <w:w w:val="90"/>
        </w:rPr>
        <w:t>Resumo Executivo</w:t>
      </w:r>
      <w:bookmarkEnd w:id="1"/>
      <w:bookmarkEnd w:id="2"/>
    </w:p>
    <w:p w14:paraId="1F025BF7" w14:textId="481AEFCA" w:rsidR="000A2535" w:rsidRPr="00027BAA" w:rsidRDefault="000A2535" w:rsidP="000E7EE4">
      <w:pPr>
        <w:pStyle w:val="Heading4"/>
        <w:tabs>
          <w:tab w:val="left" w:pos="1802"/>
        </w:tabs>
        <w:spacing w:before="232" w:line="360" w:lineRule="auto"/>
        <w:ind w:left="720"/>
        <w:jc w:val="both"/>
        <w:rPr>
          <w:spacing w:val="-2"/>
          <w:szCs w:val="32"/>
        </w:rPr>
      </w:pPr>
      <w:r w:rsidRPr="00027BAA">
        <w:rPr>
          <w:spacing w:val="-2"/>
          <w:szCs w:val="32"/>
        </w:rPr>
        <w:t>Resumo da Empresa</w:t>
      </w:r>
    </w:p>
    <w:p w14:paraId="7A6B05E5" w14:textId="4E548423" w:rsidR="002E1934" w:rsidRPr="002A51AB" w:rsidRDefault="000A2535" w:rsidP="002A51AB">
      <w:pPr>
        <w:rPr>
          <w:rFonts w:cs="Arial"/>
          <w:spacing w:val="-2"/>
          <w:szCs w:val="28"/>
        </w:rPr>
      </w:pPr>
      <w:r w:rsidRPr="002A51AB">
        <w:rPr>
          <w:rFonts w:cs="Arial"/>
          <w:szCs w:val="28"/>
        </w:rPr>
        <w:t>A PowerAnalytics é uma plataforma inovadora que promove a reciclagem de lixo eletrônico, incentivando a sustentabilidade por meio da reciclagem energética. Seu objetivo é gerar energia limpa e reaproveitar metais de resíduos eletrônicos, reduzindo a necessidade de extração mineral. A empresa também engaja a comunidade com recompensas, comissões e rankings para estimular a participação contínua</w:t>
      </w:r>
      <w:r w:rsidRPr="002A51AB">
        <w:rPr>
          <w:rFonts w:cs="Arial"/>
          <w:spacing w:val="-2"/>
          <w:szCs w:val="28"/>
        </w:rPr>
        <w:t>.</w:t>
      </w:r>
    </w:p>
    <w:p w14:paraId="38D6B417" w14:textId="77777777" w:rsidR="000A2535" w:rsidRPr="000A2535" w:rsidRDefault="000A2535" w:rsidP="000A2535">
      <w:pPr>
        <w:pStyle w:val="Heading5"/>
        <w:rPr>
          <w:rFonts w:ascii="Arial" w:hAnsi="Arial" w:cs="Arial"/>
          <w:sz w:val="32"/>
          <w:szCs w:val="32"/>
        </w:rPr>
      </w:pPr>
    </w:p>
    <w:p w14:paraId="313B2CEF" w14:textId="02228902" w:rsidR="00027BAA" w:rsidRPr="00027BAA" w:rsidRDefault="00027BAA" w:rsidP="002A51AB">
      <w:pPr>
        <w:pStyle w:val="Heading4"/>
        <w:tabs>
          <w:tab w:val="left" w:pos="1899"/>
        </w:tabs>
        <w:spacing w:before="302" w:line="360" w:lineRule="auto"/>
        <w:ind w:left="720"/>
        <w:jc w:val="both"/>
        <w:rPr>
          <w:spacing w:val="-2"/>
          <w:w w:val="95"/>
          <w:szCs w:val="32"/>
        </w:rPr>
      </w:pPr>
      <w:r w:rsidRPr="00027BAA">
        <w:rPr>
          <w:w w:val="90"/>
          <w:szCs w:val="32"/>
        </w:rPr>
        <w:t>História da Empresa</w:t>
      </w:r>
    </w:p>
    <w:p w14:paraId="18B414C5" w14:textId="72BC827C" w:rsidR="002E1934" w:rsidRPr="002A51AB" w:rsidRDefault="000A2535" w:rsidP="002A51AB">
      <w:pPr>
        <w:rPr>
          <w:rFonts w:cs="Arial"/>
          <w:w w:val="105"/>
          <w:szCs w:val="28"/>
        </w:rPr>
      </w:pPr>
      <w:r w:rsidRPr="002A51AB">
        <w:rPr>
          <w:rFonts w:cs="Arial"/>
          <w:w w:val="105"/>
          <w:szCs w:val="28"/>
        </w:rPr>
        <w:t>Fundada com a missão de criar um ambiente mais saudável e sustentável, a PowerAnalytics surgiu da necessidade de abordar o crescente problema do lixo eletrônico e da escassez de recursos naturais. A empresa combina tecnologia, ciência e engajamento comunitário para criar uma economia circular.</w:t>
      </w:r>
    </w:p>
    <w:p w14:paraId="73D0AD4A" w14:textId="77777777" w:rsidR="002A51AB" w:rsidRPr="000A2535" w:rsidRDefault="002A51AB">
      <w:pPr>
        <w:pStyle w:val="Heading4"/>
        <w:spacing w:line="273" w:lineRule="auto"/>
        <w:ind w:left="1164" w:right="1210"/>
        <w:rPr>
          <w:rFonts w:ascii="Tahoma" w:hAnsi="Tahoma"/>
          <w:sz w:val="28"/>
          <w:szCs w:val="28"/>
        </w:rPr>
      </w:pPr>
    </w:p>
    <w:p w14:paraId="44A68336" w14:textId="77777777" w:rsidR="002A51AB" w:rsidRPr="00430FA8" w:rsidRDefault="00027BAA" w:rsidP="002A51AB">
      <w:pPr>
        <w:pStyle w:val="Heading4"/>
        <w:ind w:left="360" w:firstLine="360"/>
        <w:jc w:val="both"/>
        <w:rPr>
          <w:rFonts w:ascii="Tahoma" w:hAnsi="Tahoma"/>
          <w:szCs w:val="32"/>
          <w:lang w:val="pt-BR"/>
        </w:rPr>
      </w:pPr>
      <w:r w:rsidRPr="00430FA8">
        <w:rPr>
          <w:szCs w:val="32"/>
          <w:lang w:val="pt-BR"/>
        </w:rPr>
        <w:t>Estrutura Organizacional</w:t>
      </w:r>
    </w:p>
    <w:p w14:paraId="260D6EE3" w14:textId="1A1F7A60" w:rsidR="00027BAA" w:rsidRPr="002A51AB" w:rsidRDefault="00027BAA" w:rsidP="00DF275C">
      <w:pPr>
        <w:ind w:left="360"/>
        <w:jc w:val="left"/>
        <w:rPr>
          <w:rFonts w:cs="Arial"/>
          <w:b/>
          <w:bCs/>
          <w:sz w:val="44"/>
          <w:szCs w:val="44"/>
          <w:lang w:val="pt-BR"/>
        </w:rPr>
      </w:pPr>
      <w:r w:rsidRPr="00027BAA">
        <w:rPr>
          <w:sz w:val="35"/>
          <w:szCs w:val="35"/>
          <w:lang w:val="pt-BR"/>
        </w:rPr>
        <w:br/>
      </w:r>
      <w:r w:rsidRPr="002A51AB">
        <w:rPr>
          <w:rFonts w:cs="Arial"/>
          <w:szCs w:val="28"/>
          <w:lang w:val="pt-BR"/>
        </w:rPr>
        <w:t>A estrutura da PowerAnalytics é composta por:</w:t>
      </w:r>
    </w:p>
    <w:p w14:paraId="6C63D1C1" w14:textId="5BCBE613" w:rsidR="00027BAA" w:rsidRDefault="00027BAA" w:rsidP="00DF275C">
      <w:pPr>
        <w:pStyle w:val="ListParagraph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Diretor Executivo:</w:t>
      </w:r>
      <w:r w:rsidRPr="002A51AB">
        <w:rPr>
          <w:rFonts w:ascii="Arial" w:hAnsi="Arial" w:cs="Arial"/>
          <w:szCs w:val="28"/>
          <w:lang w:val="pt-BR"/>
        </w:rPr>
        <w:t xml:space="preserve"> Define estratégias e mantém o foco na missão ambiental.</w:t>
      </w:r>
    </w:p>
    <w:p w14:paraId="5F142BF8" w14:textId="77777777" w:rsidR="002A51AB" w:rsidRPr="002A51AB" w:rsidRDefault="002A51AB" w:rsidP="00DF275C">
      <w:pPr>
        <w:pStyle w:val="ListParagraph"/>
        <w:ind w:left="1080" w:firstLine="0"/>
        <w:jc w:val="left"/>
        <w:rPr>
          <w:rFonts w:ascii="Arial" w:hAnsi="Arial" w:cs="Arial"/>
          <w:szCs w:val="28"/>
          <w:lang w:val="pt-BR"/>
        </w:rPr>
      </w:pPr>
    </w:p>
    <w:p w14:paraId="092E9351" w14:textId="7F003DEF" w:rsidR="002A51AB" w:rsidRDefault="00027BAA" w:rsidP="00DF275C">
      <w:pPr>
        <w:pStyle w:val="ListParagraph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Equipe Técnica:</w:t>
      </w:r>
      <w:r w:rsidRPr="002A51AB">
        <w:rPr>
          <w:rFonts w:ascii="Arial" w:hAnsi="Arial" w:cs="Arial"/>
          <w:szCs w:val="28"/>
          <w:lang w:val="pt-BR"/>
        </w:rPr>
        <w:t xml:space="preserve"> Responsável por gerenciar a reciclagem energética e reaproveitamento de materiais.</w:t>
      </w:r>
    </w:p>
    <w:p w14:paraId="20AA0012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6ACBC3D5" w14:textId="785D6DEA" w:rsidR="00027BAA" w:rsidRDefault="00027BAA" w:rsidP="00DF275C">
      <w:pPr>
        <w:pStyle w:val="ListParagraph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 de Engajamento:</w:t>
      </w:r>
      <w:r w:rsidRPr="002A51AB">
        <w:rPr>
          <w:rFonts w:ascii="Arial" w:hAnsi="Arial" w:cs="Arial"/>
          <w:szCs w:val="28"/>
          <w:lang w:val="pt-BR"/>
        </w:rPr>
        <w:t xml:space="preserve"> Cuida da gestão de recompensas e rankings para engajar a comunidade.</w:t>
      </w:r>
    </w:p>
    <w:p w14:paraId="55FF682B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12FFBABE" w14:textId="6710E56A" w:rsidR="00027BAA" w:rsidRDefault="00027BAA" w:rsidP="00DF275C">
      <w:pPr>
        <w:pStyle w:val="ListParagraph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 de Sustentabilidade:</w:t>
      </w:r>
      <w:r w:rsidRPr="002A51AB">
        <w:rPr>
          <w:rFonts w:ascii="Arial" w:hAnsi="Arial" w:cs="Arial"/>
          <w:szCs w:val="28"/>
          <w:lang w:val="pt-BR"/>
        </w:rPr>
        <w:t xml:space="preserve"> Garante práticas éticas e promove parcerias com empresas e ONGs ambientais.</w:t>
      </w:r>
    </w:p>
    <w:p w14:paraId="7A766D9A" w14:textId="77777777" w:rsidR="002A51AB" w:rsidRPr="002A51AB" w:rsidRDefault="002A51AB" w:rsidP="002A51AB">
      <w:pPr>
        <w:rPr>
          <w:rFonts w:cs="Arial"/>
          <w:szCs w:val="28"/>
          <w:lang w:val="pt-BR"/>
        </w:rPr>
      </w:pPr>
    </w:p>
    <w:p w14:paraId="769A1253" w14:textId="2DF7AB2F" w:rsidR="00430FA8" w:rsidRPr="00430FA8" w:rsidRDefault="00430FA8" w:rsidP="00430FA8">
      <w:pPr>
        <w:pStyle w:val="Heading4"/>
        <w:spacing w:line="360" w:lineRule="auto"/>
        <w:ind w:left="0" w:firstLine="720"/>
        <w:jc w:val="both"/>
      </w:pPr>
      <w:r w:rsidRPr="00430FA8">
        <w:t>Descrição do Negócio</w:t>
      </w:r>
      <w:r>
        <w:tab/>
      </w:r>
    </w:p>
    <w:p w14:paraId="302E9932" w14:textId="1FB0AC07" w:rsidR="00430FA8" w:rsidRDefault="00430FA8">
      <w:pPr>
        <w:rPr>
          <w:rFonts w:ascii="Arial MT"/>
          <w:sz w:val="24"/>
        </w:rPr>
      </w:pPr>
      <w:r w:rsidRPr="00430FA8">
        <w:rPr>
          <w:rFonts w:cs="Arial"/>
          <w:szCs w:val="24"/>
        </w:rPr>
        <w:t>A PowerAnalytics é uma plataforma inovadora que promove a reciclagem sustentável de lixo eletrônico, convertendo resíduos em energia limpa e materiais reutilizáveis. Atuando como ponte entre comunidades, empresas e recicladores, a PowerAnalytics visa transformar o impacto ambiental negativo da tecnologia em uma solução de energia renovável e reaproveitamento de recursos. Através de comissões, recompensas e rankings, a plataforma incentiva a participação ativa, promovendo sustentabilidade e responsabilidade coletiva</w:t>
      </w:r>
      <w:r w:rsidRPr="00430FA8">
        <w:rPr>
          <w:rFonts w:ascii="Arial MT"/>
          <w:sz w:val="24"/>
        </w:rPr>
        <w:t>.</w:t>
      </w:r>
    </w:p>
    <w:p w14:paraId="60EC3CAC" w14:textId="77777777" w:rsidR="00DF275C" w:rsidRDefault="00DF275C">
      <w:pPr>
        <w:rPr>
          <w:rFonts w:ascii="Arial MT"/>
          <w:sz w:val="24"/>
        </w:rPr>
      </w:pPr>
    </w:p>
    <w:p w14:paraId="7A5AB5CE" w14:textId="77777777" w:rsidR="00DF275C" w:rsidRDefault="00DF275C">
      <w:pPr>
        <w:rPr>
          <w:rFonts w:ascii="Arial MT"/>
          <w:sz w:val="24"/>
        </w:rPr>
      </w:pPr>
    </w:p>
    <w:p w14:paraId="25708DC7" w14:textId="77777777" w:rsidR="00430FA8" w:rsidRDefault="00430FA8">
      <w:pPr>
        <w:rPr>
          <w:rFonts w:ascii="Arial MT"/>
          <w:sz w:val="24"/>
        </w:rPr>
      </w:pPr>
    </w:p>
    <w:p w14:paraId="55E95C4E" w14:textId="16BB4DFD" w:rsidR="00430FA8" w:rsidRPr="00430FA8" w:rsidRDefault="00430FA8" w:rsidP="00430FA8">
      <w:pPr>
        <w:pStyle w:val="Heading4"/>
        <w:ind w:left="68" w:firstLine="652"/>
        <w:jc w:val="both"/>
      </w:pPr>
      <w:r w:rsidRPr="00430FA8">
        <w:t>Descrição da Solução</w:t>
      </w:r>
    </w:p>
    <w:p w14:paraId="0178E3CF" w14:textId="77777777" w:rsidR="00430FA8" w:rsidRP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>A PowerAnalytics ataca dois grandes problemas: o acúmulo de lixo eletrônico e a crescente demanda por energia e recursos naturais. Eis como a solução funciona:</w:t>
      </w:r>
    </w:p>
    <w:p w14:paraId="15C83573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Coleta e Destinação</w:t>
      </w:r>
      <w:r w:rsidRPr="00430FA8">
        <w:rPr>
          <w:rFonts w:cs="Arial"/>
          <w:szCs w:val="24"/>
          <w:lang w:val="pt-BR"/>
        </w:rPr>
        <w:t>: Usuários entregam dispositivos eletrônicos obsoletos ou quebrados para reciclagem.</w:t>
      </w:r>
    </w:p>
    <w:p w14:paraId="3CB72790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Processamento</w:t>
      </w:r>
      <w:r w:rsidRPr="00430FA8">
        <w:rPr>
          <w:rFonts w:cs="Arial"/>
          <w:szCs w:val="24"/>
          <w:lang w:val="pt-BR"/>
        </w:rPr>
        <w:t>: O lixo eletrônico é tratado em centros especializados. Componentes como metais e plásticos são separados e reaproveitados, evitando a extração mineral e a contaminação ambiental.</w:t>
      </w:r>
    </w:p>
    <w:p w14:paraId="597599CA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Reciclagem Energética</w:t>
      </w:r>
      <w:r w:rsidRPr="00430FA8">
        <w:rPr>
          <w:rFonts w:cs="Arial"/>
          <w:szCs w:val="24"/>
          <w:lang w:val="pt-BR"/>
        </w:rPr>
        <w:t>: Por meio de tecnologia avançada, resíduos não reutilizáveis são convertidos em energia limpa. Este processo reduz emissões e atende a demanda energética de forma sustentável.</w:t>
      </w:r>
    </w:p>
    <w:p w14:paraId="0F99ADB5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Engajamento da Comunidade</w:t>
      </w:r>
      <w:r w:rsidRPr="00430FA8">
        <w:rPr>
          <w:rFonts w:cs="Arial"/>
          <w:szCs w:val="24"/>
          <w:lang w:val="pt-BR"/>
        </w:rPr>
        <w:t xml:space="preserve">: Para aumentar a adesão, a plataforma oferece </w:t>
      </w:r>
      <w:r w:rsidRPr="00430FA8">
        <w:rPr>
          <w:rFonts w:cs="Arial"/>
          <w:b/>
          <w:bCs/>
          <w:szCs w:val="24"/>
          <w:lang w:val="pt-BR"/>
        </w:rPr>
        <w:t>recompensas</w:t>
      </w:r>
      <w:r w:rsidRPr="00430FA8">
        <w:rPr>
          <w:rFonts w:cs="Arial"/>
          <w:szCs w:val="24"/>
          <w:lang w:val="pt-BR"/>
        </w:rPr>
        <w:t xml:space="preserve"> e </w:t>
      </w:r>
      <w:r w:rsidRPr="00430FA8">
        <w:rPr>
          <w:rFonts w:cs="Arial"/>
          <w:b/>
          <w:bCs/>
          <w:szCs w:val="24"/>
          <w:lang w:val="pt-BR"/>
        </w:rPr>
        <w:t>rankings</w:t>
      </w:r>
      <w:r w:rsidRPr="00430FA8">
        <w:rPr>
          <w:rFonts w:cs="Arial"/>
          <w:szCs w:val="24"/>
          <w:lang w:val="pt-BR"/>
        </w:rPr>
        <w:t>, criando um ecossistema gamificado que incentiva a participação contínua e engajamento. Empresas e pessoas recebem pontos convertíveis em benefícios.</w:t>
      </w:r>
    </w:p>
    <w:p w14:paraId="1FDEF602" w14:textId="784329E8" w:rsid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>A PowerAnalytics não só mitiga os danos ambientais associados à tecnologia descartada, mas também cria um modelo sustentável de economia circular, conectando responsabilidade social e inovação tecnológica para um futuro mais verde.</w:t>
      </w:r>
    </w:p>
    <w:p w14:paraId="1075BDD3" w14:textId="3A968961" w:rsidR="00430FA8" w:rsidRPr="004E6865" w:rsidRDefault="00430FA8" w:rsidP="004E6865">
      <w:pPr>
        <w:jc w:val="left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br w:type="page"/>
      </w:r>
    </w:p>
    <w:p w14:paraId="5D0E8FD4" w14:textId="457B5E89" w:rsidR="004E6865" w:rsidRDefault="004E6865" w:rsidP="004E6865">
      <w:pPr>
        <w:pStyle w:val="Heading4"/>
        <w:ind w:left="0"/>
        <w:jc w:val="both"/>
        <w:rPr>
          <w:w w:val="85"/>
        </w:rPr>
      </w:pPr>
      <w:bookmarkStart w:id="3" w:name="_TOC_250007"/>
    </w:p>
    <w:p w14:paraId="036344A0" w14:textId="45E1D685" w:rsidR="004E6865" w:rsidRDefault="004E6865" w:rsidP="00DF275C">
      <w:pPr>
        <w:pStyle w:val="Heading3"/>
        <w:spacing w:line="360" w:lineRule="auto"/>
        <w:rPr>
          <w:w w:val="85"/>
        </w:rPr>
      </w:pPr>
      <w:bookmarkStart w:id="4" w:name="_Toc183109012"/>
      <w:r w:rsidRPr="004E6865">
        <w:rPr>
          <w:w w:val="85"/>
        </w:rPr>
        <w:t>Análise de Mercado</w:t>
      </w:r>
      <w:bookmarkEnd w:id="4"/>
    </w:p>
    <w:p w14:paraId="3E93A3F7" w14:textId="34AEE858" w:rsidR="004E6865" w:rsidRPr="004330EC" w:rsidRDefault="004330EC" w:rsidP="00DF275C">
      <w:pPr>
        <w:spacing w:line="276" w:lineRule="auto"/>
        <w:ind w:left="720" w:firstLine="720"/>
        <w:jc w:val="left"/>
        <w:rPr>
          <w:rFonts w:cs="Arial"/>
          <w:w w:val="85"/>
        </w:rPr>
      </w:pPr>
      <w:r w:rsidRPr="004330EC">
        <w:rPr>
          <w:rFonts w:cs="Arial"/>
          <w:w w:val="85"/>
        </w:rPr>
        <w:t>A crescente conscientização sobre os problemas ambientais e a escassez de recursos naturais tem impulsionado a demanda por soluções sustentáveis, especialmente no campo da reciclagem de lixo eletrônico. O mercado de reciclagem de e-waste, que inclui o reaproveitamento de metais preciosos e a geração de energia limpa, está se expandindo globalmente. Com mais empresas e consumidores buscando alternativas ecológicas, a PowerAnalytics se posiciona como uma solução inovadora para transformar resíduos tecnológicos em valor, combinando sustentabilidade e novas fontes de energia renovável.</w:t>
      </w:r>
    </w:p>
    <w:bookmarkEnd w:id="3"/>
    <w:p w14:paraId="5C06E88F" w14:textId="5A4D42A2" w:rsidR="002E1934" w:rsidRPr="004E6865" w:rsidRDefault="004330EC" w:rsidP="004E6865">
      <w:pPr>
        <w:spacing w:line="432" w:lineRule="exact"/>
        <w:ind w:left="264"/>
        <w:rPr>
          <w:rFonts w:cs="Arial"/>
          <w:szCs w:val="20"/>
        </w:rPr>
      </w:pP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796992" behindDoc="1" locked="0" layoutInCell="1" allowOverlap="1" wp14:anchorId="6102293A" wp14:editId="017F5B7F">
                <wp:simplePos x="0" y="0"/>
                <wp:positionH relativeFrom="column">
                  <wp:posOffset>2881067</wp:posOffset>
                </wp:positionH>
                <wp:positionV relativeFrom="paragraph">
                  <wp:posOffset>4797821</wp:posOffset>
                </wp:positionV>
                <wp:extent cx="2360930" cy="1404620"/>
                <wp:effectExtent l="0" t="0" r="0" b="0"/>
                <wp:wrapNone/>
                <wp:docPr id="10200395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F983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EcoATM</w:t>
                            </w:r>
                          </w:p>
                          <w:p w14:paraId="44165526" w14:textId="77777777" w:rsidR="004330EC" w:rsidRDefault="004330EC" w:rsidP="004330EC">
                            <w:pPr>
                              <w:jc w:val="left"/>
                            </w:pPr>
                          </w:p>
                          <w:p w14:paraId="2D2AB422" w14:textId="2639CE0C" w:rsidR="004330EC" w:rsidRDefault="004330EC" w:rsidP="004330EC">
                            <w:pPr>
                              <w:jc w:val="left"/>
                            </w:pPr>
                            <w:r>
                              <w:t>Link de acesso:</w:t>
                            </w:r>
                            <w:r>
                              <w:br/>
                            </w:r>
                            <w:r w:rsidRPr="004330EC">
                              <w:t>https://www.ecoatm.com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0229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6.85pt;margin-top:377.8pt;width:185.9pt;height:110.6pt;z-index:-251519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" filled="f" stroked="f">
                <v:textbox style="mso-fit-shape-to-text:t">
                  <w:txbxContent>
                    <w:p w14:paraId="5351F983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EcoATM</w:t>
                      </w:r>
                    </w:p>
                    <w:p w14:paraId="44165526" w14:textId="77777777" w:rsidR="004330EC" w:rsidRDefault="004330EC" w:rsidP="004330EC">
                      <w:pPr>
                        <w:jc w:val="left"/>
                      </w:pPr>
                    </w:p>
                    <w:p w14:paraId="2D2AB422" w14:textId="2639CE0C" w:rsidR="004330EC" w:rsidRDefault="004330EC" w:rsidP="004330EC">
                      <w:pPr>
                        <w:jc w:val="left"/>
                      </w:pPr>
                      <w:r>
                        <w:t>Link de acesso:</w:t>
                      </w:r>
                      <w:r>
                        <w:br/>
                      </w:r>
                      <w:r w:rsidRPr="004330EC">
                        <w:t>https://www.ecoatm.com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-4"/>
          <w:szCs w:val="20"/>
        </w:rPr>
        <w:drawing>
          <wp:anchor distT="0" distB="0" distL="114300" distR="114300" simplePos="0" relativeHeight="251707904" behindDoc="1" locked="0" layoutInCell="1" allowOverlap="1" wp14:anchorId="433165E5" wp14:editId="53CBBF6B">
            <wp:simplePos x="0" y="0"/>
            <wp:positionH relativeFrom="column">
              <wp:posOffset>853812</wp:posOffset>
            </wp:positionH>
            <wp:positionV relativeFrom="paragraph">
              <wp:posOffset>4491822</wp:posOffset>
            </wp:positionV>
            <wp:extent cx="1527175" cy="1527175"/>
            <wp:effectExtent l="0" t="0" r="0" b="0"/>
            <wp:wrapNone/>
            <wp:docPr id="8553418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8" name="Imagem 85534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693568" behindDoc="1" locked="0" layoutInCell="1" allowOverlap="1" wp14:anchorId="15455EE1" wp14:editId="34F7B477">
                <wp:simplePos x="0" y="0"/>
                <wp:positionH relativeFrom="column">
                  <wp:posOffset>2819831</wp:posOffset>
                </wp:positionH>
                <wp:positionV relativeFrom="paragraph">
                  <wp:posOffset>2819040</wp:posOffset>
                </wp:positionV>
                <wp:extent cx="3562709" cy="1404620"/>
                <wp:effectExtent l="0" t="0" r="0" b="5080"/>
                <wp:wrapNone/>
                <wp:docPr id="6689974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64EE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Sobreira</w:t>
                            </w:r>
                          </w:p>
                          <w:p w14:paraId="1B02AA21" w14:textId="56389C92" w:rsidR="004330EC" w:rsidRDefault="004330EC" w:rsidP="004330EC">
                            <w:pPr>
                              <w:jc w:val="left"/>
                            </w:pPr>
                            <w:r>
                              <w:br/>
                              <w:t xml:space="preserve">Link de acesso: </w:t>
                            </w:r>
                            <w:r w:rsidRPr="004330EC">
                              <w:t>https://www.sobreiralixoeletronico.com.br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55EE1" id="_x0000_s1027" type="#_x0000_t202" style="position:absolute;left:0;text-align:left;margin-left:222.05pt;margin-top:221.95pt;width:280.55pt;height:110.6pt;z-index:-25162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" filled="f" stroked="f">
                <v:textbox style="mso-fit-shape-to-text:t">
                  <w:txbxContent>
                    <w:p w14:paraId="54DB64EE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Sobreira</w:t>
                      </w:r>
                    </w:p>
                    <w:p w14:paraId="1B02AA21" w14:textId="56389C92" w:rsidR="004330EC" w:rsidRDefault="004330EC" w:rsidP="004330EC">
                      <w:pPr>
                        <w:jc w:val="left"/>
                      </w:pPr>
                      <w:r>
                        <w:br/>
                        <w:t xml:space="preserve">Link de acesso: </w:t>
                      </w:r>
                      <w:r w:rsidRPr="004330EC">
                        <w:t>https://www.sobreiralixoeletronico.com.br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eastAsia="Arial Black" w:hAnsi="Arial Black" w:cs="Arial Black"/>
          <w:noProof/>
          <w:w w:val="85"/>
          <w:sz w:val="32"/>
          <w:szCs w:val="36"/>
        </w:rPr>
        <w:drawing>
          <wp:anchor distT="0" distB="0" distL="114300" distR="114300" simplePos="0" relativeHeight="251672064" behindDoc="1" locked="0" layoutInCell="1" allowOverlap="1" wp14:anchorId="02C1257A" wp14:editId="43D8E5D9">
            <wp:simplePos x="0" y="0"/>
            <wp:positionH relativeFrom="column">
              <wp:posOffset>844706</wp:posOffset>
            </wp:positionH>
            <wp:positionV relativeFrom="paragraph">
              <wp:posOffset>2542875</wp:posOffset>
            </wp:positionV>
            <wp:extent cx="1527175" cy="1527175"/>
            <wp:effectExtent l="0" t="0" r="0" b="0"/>
            <wp:wrapNone/>
            <wp:docPr id="14657798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865" w:rsidRPr="004E6865">
        <w:rPr>
          <w:rFonts w:cs="Arial"/>
          <w:spacing w:val="-4"/>
          <w:szCs w:val="20"/>
        </w:rPr>
        <w:t xml:space="preserve">A PowerAnalytics enfrenta concorrência de empresas especializadas em reciclagem de lixo eletrônico e fornecimento de energia sustentável. Empresas como </w:t>
      </w:r>
      <w:r w:rsidR="004E6865" w:rsidRPr="004E6865">
        <w:rPr>
          <w:rFonts w:cs="Arial"/>
          <w:b/>
          <w:bCs/>
          <w:spacing w:val="-4"/>
          <w:szCs w:val="20"/>
        </w:rPr>
        <w:t>EcoATM</w:t>
      </w:r>
      <w:r w:rsidR="004E6865" w:rsidRPr="004E6865">
        <w:rPr>
          <w:rFonts w:cs="Arial"/>
          <w:spacing w:val="-4"/>
          <w:szCs w:val="20"/>
        </w:rPr>
        <w:t xml:space="preserve">, que oferecem coleta de dispositivos usados, e </w:t>
      </w:r>
      <w:r w:rsidR="004E6865">
        <w:rPr>
          <w:rFonts w:cs="Arial"/>
          <w:b/>
          <w:bCs/>
          <w:spacing w:val="-4"/>
          <w:szCs w:val="20"/>
        </w:rPr>
        <w:t>Sobreira</w:t>
      </w:r>
      <w:r w:rsidR="004E6865" w:rsidRPr="004E6865">
        <w:rPr>
          <w:rFonts w:cs="Arial"/>
          <w:spacing w:val="-4"/>
          <w:szCs w:val="20"/>
        </w:rPr>
        <w:t>, que focam na reciclagem de componentes eletrônicos, são competidores diretos. Porém, a PowerAnalytics se destaca pela combinação única de gamificação e incentivos financeiros, o que a diferencia ao criar uma rede de engajamento entre consumidores e empresas. Ao integrar processos de reciclagem energética e recompensas, a plataforma oferece mais do que a simples destinação de resíduos, mas uma verdadeira mudança no comportamento do consumidor em prol da sustentabilidade</w:t>
      </w:r>
      <w:r w:rsidRPr="004E6865">
        <w:rPr>
          <w:rFonts w:cs="Arial"/>
          <w:spacing w:val="-6"/>
          <w:szCs w:val="20"/>
        </w:rPr>
        <w:t>.</w:t>
      </w:r>
    </w:p>
    <w:p w14:paraId="00BE70D5" w14:textId="77777777" w:rsidR="002E1934" w:rsidRDefault="002E1934">
      <w:pPr>
        <w:rPr>
          <w:rFonts w:ascii="Arial MT"/>
          <w:sz w:val="24"/>
        </w:rPr>
      </w:pPr>
    </w:p>
    <w:p w14:paraId="59B945F6" w14:textId="77777777" w:rsidR="004330EC" w:rsidRDefault="004330EC">
      <w:pPr>
        <w:rPr>
          <w:rFonts w:ascii="Arial MT"/>
          <w:sz w:val="24"/>
        </w:rPr>
      </w:pPr>
    </w:p>
    <w:p w14:paraId="1455C834" w14:textId="77777777" w:rsidR="004330EC" w:rsidRDefault="004330EC">
      <w:pPr>
        <w:rPr>
          <w:rFonts w:ascii="Arial MT"/>
          <w:sz w:val="24"/>
        </w:rPr>
      </w:pPr>
    </w:p>
    <w:p w14:paraId="026A9CFE" w14:textId="77777777" w:rsidR="004330EC" w:rsidRDefault="004330EC">
      <w:pPr>
        <w:rPr>
          <w:rFonts w:ascii="Arial MT"/>
          <w:sz w:val="24"/>
        </w:rPr>
      </w:pPr>
    </w:p>
    <w:p w14:paraId="06839260" w14:textId="77777777" w:rsidR="004330EC" w:rsidRDefault="004330EC">
      <w:pPr>
        <w:rPr>
          <w:rFonts w:ascii="Arial MT"/>
          <w:sz w:val="24"/>
        </w:rPr>
      </w:pPr>
    </w:p>
    <w:p w14:paraId="250B285D" w14:textId="77777777" w:rsidR="004330EC" w:rsidRDefault="004330EC">
      <w:pPr>
        <w:rPr>
          <w:rFonts w:ascii="Arial MT"/>
          <w:sz w:val="24"/>
        </w:rPr>
      </w:pPr>
    </w:p>
    <w:p w14:paraId="1596401B" w14:textId="77777777" w:rsidR="004330EC" w:rsidRDefault="004330EC">
      <w:pPr>
        <w:rPr>
          <w:rFonts w:ascii="Arial MT"/>
          <w:sz w:val="24"/>
        </w:rPr>
      </w:pPr>
    </w:p>
    <w:p w14:paraId="0F6E6649" w14:textId="77777777" w:rsidR="004330EC" w:rsidRDefault="004330EC">
      <w:pPr>
        <w:rPr>
          <w:rFonts w:ascii="Arial MT"/>
          <w:sz w:val="24"/>
        </w:rPr>
      </w:pPr>
    </w:p>
    <w:p w14:paraId="2FC6207D" w14:textId="77777777" w:rsidR="004330EC" w:rsidRDefault="004330EC">
      <w:pPr>
        <w:rPr>
          <w:rFonts w:ascii="Arial MT"/>
          <w:sz w:val="24"/>
        </w:rPr>
      </w:pPr>
    </w:p>
    <w:p w14:paraId="4C195E3A" w14:textId="77777777" w:rsidR="004330EC" w:rsidRDefault="004330EC">
      <w:pPr>
        <w:rPr>
          <w:rFonts w:ascii="Arial MT"/>
          <w:sz w:val="24"/>
        </w:rPr>
      </w:pPr>
    </w:p>
    <w:p w14:paraId="3FF81604" w14:textId="77777777" w:rsidR="004330EC" w:rsidRDefault="004330EC">
      <w:pPr>
        <w:rPr>
          <w:rFonts w:ascii="Arial MT"/>
          <w:sz w:val="24"/>
        </w:rPr>
      </w:pPr>
    </w:p>
    <w:p w14:paraId="3A5638F2" w14:textId="77777777" w:rsidR="004330EC" w:rsidRDefault="004330EC">
      <w:pPr>
        <w:rPr>
          <w:rFonts w:ascii="Arial MT"/>
          <w:sz w:val="24"/>
        </w:rPr>
      </w:pPr>
    </w:p>
    <w:p w14:paraId="00933EBC" w14:textId="77777777" w:rsidR="004330EC" w:rsidRDefault="004330EC">
      <w:pPr>
        <w:rPr>
          <w:rFonts w:ascii="Arial MT"/>
          <w:sz w:val="24"/>
        </w:rPr>
      </w:pPr>
    </w:p>
    <w:p w14:paraId="71BEEE49" w14:textId="77777777" w:rsidR="004330EC" w:rsidRDefault="004330EC">
      <w:pPr>
        <w:rPr>
          <w:rFonts w:ascii="Arial MT"/>
          <w:sz w:val="24"/>
        </w:rPr>
      </w:pPr>
    </w:p>
    <w:p w14:paraId="54D662F9" w14:textId="77777777" w:rsidR="004330EC" w:rsidRDefault="004330EC">
      <w:pPr>
        <w:rPr>
          <w:rFonts w:ascii="Arial MT"/>
          <w:sz w:val="24"/>
        </w:rPr>
      </w:pPr>
    </w:p>
    <w:p w14:paraId="7364D94C" w14:textId="77777777" w:rsidR="004330EC" w:rsidRDefault="004330EC">
      <w:pPr>
        <w:rPr>
          <w:rFonts w:ascii="Arial MT"/>
          <w:sz w:val="24"/>
        </w:rPr>
      </w:pPr>
    </w:p>
    <w:p w14:paraId="07E3AC51" w14:textId="77777777" w:rsidR="004330EC" w:rsidRDefault="004330EC">
      <w:pPr>
        <w:rPr>
          <w:rFonts w:ascii="Arial MT"/>
          <w:sz w:val="24"/>
        </w:rPr>
      </w:pPr>
    </w:p>
    <w:p w14:paraId="3C4A5586" w14:textId="77777777" w:rsidR="004330EC" w:rsidRDefault="004330EC">
      <w:pPr>
        <w:rPr>
          <w:rFonts w:ascii="Arial MT"/>
          <w:sz w:val="24"/>
        </w:rPr>
      </w:pPr>
    </w:p>
    <w:p w14:paraId="7CA2A650" w14:textId="77777777" w:rsidR="004330EC" w:rsidRDefault="004330EC">
      <w:pPr>
        <w:rPr>
          <w:rFonts w:ascii="Arial MT"/>
          <w:sz w:val="24"/>
        </w:rPr>
      </w:pPr>
    </w:p>
    <w:p w14:paraId="6FE1E524" w14:textId="77777777" w:rsidR="004330EC" w:rsidRDefault="004330EC">
      <w:pPr>
        <w:rPr>
          <w:rFonts w:ascii="Arial MT"/>
          <w:sz w:val="24"/>
        </w:rPr>
      </w:pPr>
    </w:p>
    <w:p w14:paraId="2426C602" w14:textId="77777777" w:rsidR="004330EC" w:rsidRDefault="004330EC">
      <w:pPr>
        <w:rPr>
          <w:rFonts w:ascii="Arial MT"/>
          <w:sz w:val="24"/>
        </w:rPr>
      </w:pPr>
    </w:p>
    <w:p w14:paraId="1B641BEF" w14:textId="77777777" w:rsidR="004330EC" w:rsidRDefault="004330EC">
      <w:pPr>
        <w:rPr>
          <w:rFonts w:ascii="Arial MT"/>
          <w:sz w:val="24"/>
        </w:rPr>
      </w:pPr>
    </w:p>
    <w:p w14:paraId="7557B56C" w14:textId="77777777" w:rsidR="00DF275C" w:rsidRDefault="00DF275C">
      <w:pPr>
        <w:rPr>
          <w:rFonts w:ascii="Arial MT"/>
          <w:sz w:val="24"/>
        </w:rPr>
      </w:pPr>
    </w:p>
    <w:p w14:paraId="33D730F9" w14:textId="77777777" w:rsidR="00DF275C" w:rsidRDefault="00DF275C">
      <w:pPr>
        <w:rPr>
          <w:rFonts w:ascii="Arial MT"/>
          <w:sz w:val="24"/>
        </w:rPr>
      </w:pPr>
    </w:p>
    <w:p w14:paraId="51FD7B41" w14:textId="77777777" w:rsidR="00DF275C" w:rsidRDefault="00DF275C">
      <w:pPr>
        <w:rPr>
          <w:rFonts w:ascii="Arial MT"/>
          <w:sz w:val="24"/>
        </w:rPr>
      </w:pPr>
    </w:p>
    <w:p w14:paraId="158EC1F2" w14:textId="77777777" w:rsidR="00DF275C" w:rsidRDefault="00DF275C">
      <w:pPr>
        <w:rPr>
          <w:rFonts w:ascii="Arial MT"/>
          <w:sz w:val="24"/>
        </w:rPr>
      </w:pPr>
    </w:p>
    <w:p w14:paraId="11AEEBAB" w14:textId="77777777" w:rsidR="00DF275C" w:rsidRDefault="00DF275C">
      <w:pPr>
        <w:rPr>
          <w:rFonts w:ascii="Arial MT"/>
          <w:sz w:val="24"/>
        </w:rPr>
      </w:pPr>
    </w:p>
    <w:p w14:paraId="01A21B7E" w14:textId="77777777" w:rsidR="00DF275C" w:rsidRDefault="00DF275C">
      <w:pPr>
        <w:rPr>
          <w:rFonts w:ascii="Arial MT"/>
          <w:sz w:val="24"/>
        </w:rPr>
      </w:pPr>
    </w:p>
    <w:p w14:paraId="231482F0" w14:textId="77777777" w:rsidR="00DF275C" w:rsidRPr="00430FA8" w:rsidRDefault="00DF275C" w:rsidP="00DF275C">
      <w:pPr>
        <w:pStyle w:val="Heading4"/>
        <w:ind w:left="720"/>
        <w:jc w:val="both"/>
        <w:rPr>
          <w:w w:val="105"/>
          <w:szCs w:val="32"/>
          <w:lang w:val="pt-BR"/>
        </w:rPr>
      </w:pPr>
      <w:r w:rsidRPr="00430FA8">
        <w:rPr>
          <w:w w:val="105"/>
          <w:szCs w:val="32"/>
          <w:lang w:val="pt-BR"/>
        </w:rPr>
        <w:t>Diferenciais Competitivos</w:t>
      </w:r>
    </w:p>
    <w:p w14:paraId="64EFEB41" w14:textId="77777777" w:rsidR="00DF275C" w:rsidRPr="00027BAA" w:rsidRDefault="00DF275C" w:rsidP="00DF275C">
      <w:pPr>
        <w:pStyle w:val="ListParagraph"/>
        <w:ind w:left="720" w:firstLine="0"/>
        <w:rPr>
          <w:rFonts w:ascii="Arial" w:hAnsi="Arial" w:cs="Arial"/>
          <w:w w:val="105"/>
          <w:sz w:val="32"/>
          <w:szCs w:val="32"/>
          <w:lang w:val="pt-BR"/>
        </w:rPr>
      </w:pPr>
    </w:p>
    <w:p w14:paraId="6321140C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Tecnologia de reciclagem energética avançada para geração de energia limpa.</w:t>
      </w:r>
    </w:p>
    <w:p w14:paraId="070AFEBC" w14:textId="77777777" w:rsidR="00DF275C" w:rsidRPr="00027BAA" w:rsidRDefault="00DF275C" w:rsidP="00DF275C">
      <w:pPr>
        <w:ind w:left="360"/>
        <w:jc w:val="left"/>
        <w:rPr>
          <w:rFonts w:cs="Arial"/>
          <w:w w:val="105"/>
          <w:szCs w:val="28"/>
          <w:lang w:val="pt-BR"/>
        </w:rPr>
      </w:pPr>
    </w:p>
    <w:p w14:paraId="4BDB14C3" w14:textId="77777777" w:rsidR="00DF275C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Plataforma de recompensas e gamificação que promove a participação contínua.</w:t>
      </w:r>
    </w:p>
    <w:p w14:paraId="2EB86BF6" w14:textId="77777777" w:rsidR="00DF275C" w:rsidRPr="00027BAA" w:rsidRDefault="00DF275C" w:rsidP="00DF275C">
      <w:pPr>
        <w:ind w:left="-720"/>
        <w:jc w:val="both"/>
        <w:rPr>
          <w:rFonts w:cs="Arial"/>
          <w:w w:val="105"/>
          <w:szCs w:val="28"/>
          <w:lang w:val="pt-BR"/>
        </w:rPr>
      </w:pPr>
    </w:p>
    <w:p w14:paraId="74127E27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</w:tabs>
        <w:jc w:val="left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Foco em educação ambiental, conscientizando sobre o impacto do lixo eletrônico</w:t>
      </w:r>
    </w:p>
    <w:p w14:paraId="047E8A71" w14:textId="77777777" w:rsidR="00DF275C" w:rsidRDefault="00DF275C" w:rsidP="00DF275C">
      <w:pPr>
        <w:rPr>
          <w:sz w:val="24"/>
        </w:rPr>
      </w:pPr>
    </w:p>
    <w:p w14:paraId="0591D6AA" w14:textId="77777777" w:rsidR="00DF275C" w:rsidRDefault="00DF275C" w:rsidP="00DF275C">
      <w:pPr>
        <w:spacing w:before="95"/>
        <w:rPr>
          <w:sz w:val="24"/>
        </w:rPr>
      </w:pPr>
    </w:p>
    <w:p w14:paraId="46E4E16B" w14:textId="77777777" w:rsidR="00DF275C" w:rsidRDefault="00DF275C" w:rsidP="00DF275C">
      <w:pPr>
        <w:rPr>
          <w:rFonts w:ascii="Arial MT"/>
          <w:sz w:val="24"/>
        </w:rPr>
      </w:pPr>
    </w:p>
    <w:p w14:paraId="41ACF3DF" w14:textId="77777777" w:rsidR="00DF275C" w:rsidRDefault="00DF275C">
      <w:pPr>
        <w:rPr>
          <w:rFonts w:ascii="Arial MT"/>
          <w:sz w:val="24"/>
        </w:rPr>
      </w:pPr>
    </w:p>
    <w:p w14:paraId="3EF235F9" w14:textId="77777777" w:rsidR="004330EC" w:rsidRDefault="004330EC">
      <w:pPr>
        <w:rPr>
          <w:rFonts w:ascii="Arial MT"/>
          <w:sz w:val="24"/>
        </w:rPr>
      </w:pPr>
    </w:p>
    <w:p w14:paraId="33C0B7FA" w14:textId="77777777" w:rsidR="004330EC" w:rsidRDefault="004330EC">
      <w:pPr>
        <w:rPr>
          <w:rFonts w:ascii="Arial MT"/>
          <w:sz w:val="24"/>
        </w:rPr>
      </w:pPr>
    </w:p>
    <w:p w14:paraId="64A6FBDC" w14:textId="77777777" w:rsidR="004330EC" w:rsidRDefault="004330EC">
      <w:pPr>
        <w:rPr>
          <w:rFonts w:ascii="Arial MT"/>
          <w:sz w:val="24"/>
        </w:rPr>
      </w:pPr>
    </w:p>
    <w:p w14:paraId="660C85AD" w14:textId="28179441" w:rsidR="004330EC" w:rsidRDefault="004330EC" w:rsidP="00433811">
      <w:pPr>
        <w:jc w:val="left"/>
        <w:rPr>
          <w:rFonts w:ascii="Arial MT"/>
          <w:sz w:val="24"/>
        </w:rPr>
        <w:sectPr w:rsidR="004330EC">
          <w:headerReference w:type="default" r:id="rId12"/>
          <w:pgSz w:w="11910" w:h="16850"/>
          <w:pgMar w:top="1200" w:right="0" w:bottom="0" w:left="0" w:header="520" w:footer="0" w:gutter="0"/>
          <w:cols w:space="720"/>
        </w:sectPr>
      </w:pPr>
      <w:r>
        <w:rPr>
          <w:rFonts w:ascii="Arial MT"/>
          <w:sz w:val="24"/>
        </w:rPr>
        <w:br w:type="page"/>
      </w:r>
    </w:p>
    <w:p w14:paraId="52B94870" w14:textId="16C90BC7" w:rsidR="00433811" w:rsidRPr="00DF275C" w:rsidRDefault="00433811" w:rsidP="00DF275C">
      <w:pPr>
        <w:pStyle w:val="Heading3"/>
      </w:pPr>
      <w:bookmarkStart w:id="5" w:name="_Toc183109013"/>
      <w:r w:rsidRPr="00DF275C">
        <w:lastRenderedPageBreak/>
        <w:t xml:space="preserve">Plano Operacional e de Gerenciamento da </w:t>
      </w:r>
      <w:r w:rsidRPr="00DF275C">
        <w:rPr>
          <w:color w:val="60A500"/>
        </w:rPr>
        <w:t>PowerAnalytics</w:t>
      </w:r>
      <w:bookmarkEnd w:id="5"/>
    </w:p>
    <w:p w14:paraId="213BB93A" w14:textId="1A163DD0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br/>
      </w:r>
      <w:r w:rsidRPr="00433811">
        <w:rPr>
          <w:b/>
          <w:bCs/>
          <w:lang w:val="pt-BR"/>
        </w:rPr>
        <w:t>1. Objetivo Operacional</w:t>
      </w:r>
    </w:p>
    <w:p w14:paraId="09F5D400" w14:textId="369E22D7" w:rsidR="00433811" w:rsidRDefault="00433811" w:rsidP="00433811">
      <w:pPr>
        <w:rPr>
          <w:lang w:val="pt-BR"/>
        </w:rPr>
      </w:pPr>
      <w:r w:rsidRPr="00433811">
        <w:rPr>
          <w:lang w:val="pt-BR"/>
        </w:rPr>
        <w:t>A PowerAnalytics visa incentivar a reciclagem de lixo eletrônico através da integração de gamificação, recompensas financeiras e a geração de energia limpa. Seu modelo operacional busca facilitar a coleta, reciclagem e reaproveitamento de resíduos tecnológicos, transformando-os em uma fonte de energia sustentável.</w:t>
      </w:r>
    </w:p>
    <w:p w14:paraId="723DEDC1" w14:textId="4CD70192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rPr>
          <w:lang w:val="pt-BR"/>
        </w:rPr>
        <w:br/>
      </w:r>
      <w:r w:rsidRPr="00433811">
        <w:rPr>
          <w:b/>
          <w:bCs/>
          <w:lang w:val="pt-BR"/>
        </w:rPr>
        <w:t>2. Fluxo de Operações</w:t>
      </w:r>
    </w:p>
    <w:p w14:paraId="4F28B137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Coleta de lixo eletrônico</w:t>
      </w:r>
      <w:r w:rsidRPr="00433811">
        <w:rPr>
          <w:lang w:val="pt-BR"/>
        </w:rPr>
        <w:t>: Pontos de coleta são estabelecidos em locais estratégicos, tanto para consumidores quanto empresas.</w:t>
      </w:r>
    </w:p>
    <w:p w14:paraId="1220D467" w14:textId="77777777" w:rsidR="00433811" w:rsidRPr="00433811" w:rsidRDefault="00433811" w:rsidP="00433811">
      <w:pPr>
        <w:jc w:val="left"/>
        <w:rPr>
          <w:lang w:val="pt-BR"/>
        </w:rPr>
      </w:pPr>
    </w:p>
    <w:p w14:paraId="67236950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Processamento e Reciclagem</w:t>
      </w:r>
      <w:r w:rsidRPr="00433811">
        <w:rPr>
          <w:lang w:val="pt-BR"/>
        </w:rPr>
        <w:t>: O lixo eletrônico coletado é transportado para centros especializados, onde é desmantelado, e os materiais recicláveis, como metais e plásticos, são separados.</w:t>
      </w:r>
    </w:p>
    <w:p w14:paraId="481C7593" w14:textId="77777777" w:rsidR="00433811" w:rsidRPr="00433811" w:rsidRDefault="00433811" w:rsidP="00433811">
      <w:pPr>
        <w:jc w:val="left"/>
        <w:rPr>
          <w:lang w:val="pt-BR"/>
        </w:rPr>
      </w:pPr>
    </w:p>
    <w:p w14:paraId="4E1CB583" w14:textId="0823CE49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Geração de energia</w:t>
      </w:r>
      <w:r w:rsidRPr="00433811">
        <w:rPr>
          <w:lang w:val="pt-BR"/>
        </w:rPr>
        <w:t>: Através de processos como a reciclagem energética, a PowerAnalytics converte os materiais recicláveis em energia limpa.</w:t>
      </w:r>
    </w:p>
    <w:p w14:paraId="77BB5980" w14:textId="77777777" w:rsidR="00433811" w:rsidRPr="00433811" w:rsidRDefault="00433811" w:rsidP="00433811">
      <w:pPr>
        <w:jc w:val="left"/>
        <w:rPr>
          <w:lang w:val="pt-BR"/>
        </w:rPr>
      </w:pPr>
    </w:p>
    <w:p w14:paraId="1D3C9133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Recompensas e Engajamento</w:t>
      </w:r>
      <w:r w:rsidRPr="00433811">
        <w:rPr>
          <w:lang w:val="pt-BR"/>
        </w:rPr>
        <w:t>: Usuários que participam ativamente da coleta e reciclagem recebem recompensas, tanto financeiras quanto em forma de pontos para um ranking de engajamento.</w:t>
      </w:r>
    </w:p>
    <w:p w14:paraId="5C75FA4F" w14:textId="77777777" w:rsidR="00433811" w:rsidRPr="00433811" w:rsidRDefault="00433811" w:rsidP="00433811">
      <w:pPr>
        <w:jc w:val="both"/>
        <w:rPr>
          <w:lang w:val="pt-BR"/>
        </w:rPr>
      </w:pPr>
    </w:p>
    <w:p w14:paraId="1F254A3D" w14:textId="749DD92E" w:rsidR="00433811" w:rsidRPr="00433811" w:rsidRDefault="00433811" w:rsidP="00433811">
      <w:pPr>
        <w:spacing w:line="360" w:lineRule="auto"/>
        <w:ind w:left="720" w:firstLine="720"/>
        <w:jc w:val="both"/>
        <w:rPr>
          <w:b/>
          <w:bCs/>
          <w:lang w:val="pt-BR"/>
        </w:rPr>
      </w:pPr>
      <w:r w:rsidRPr="00433811">
        <w:rPr>
          <w:b/>
          <w:bCs/>
          <w:lang w:val="pt-BR"/>
        </w:rPr>
        <w:t>3. Gerenciamento e Governança</w:t>
      </w:r>
    </w:p>
    <w:p w14:paraId="52BC9648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Estrutura Organizacional</w:t>
      </w:r>
      <w:r w:rsidRPr="00433811">
        <w:rPr>
          <w:lang w:val="pt-BR"/>
        </w:rPr>
        <w:t>: A PowerAnalytics será gerida por uma equipe de executivos com experiência em tecnologia, sustentabilidade e gestão de resíduos. A estrutura inclui departamentos como TI, logística, atendimento ao cliente, e sustentabilidade.</w:t>
      </w:r>
    </w:p>
    <w:p w14:paraId="27DE31CF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Parcerias Estratégicas</w:t>
      </w:r>
      <w:r w:rsidRPr="00433811">
        <w:rPr>
          <w:lang w:val="pt-BR"/>
        </w:rPr>
        <w:t>: A empresa buscará parcerias com governos, empresas de tecnologia, ONGs e outros players do setor de sustentabilidade para maximizar o alcance e impacto.</w:t>
      </w:r>
    </w:p>
    <w:p w14:paraId="12298A06" w14:textId="77777777" w:rsid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Acompanhamento de Performance</w:t>
      </w:r>
      <w:r w:rsidRPr="00433811">
        <w:rPr>
          <w:lang w:val="pt-BR"/>
        </w:rPr>
        <w:t>: Indicadores como volume de lixo eletrônico reciclado, energia gerada e número de usuários engajados serão monitorados para medir o desempenho e ajustar a estratégia conforme necessário.</w:t>
      </w:r>
    </w:p>
    <w:p w14:paraId="32139EDD" w14:textId="77777777" w:rsidR="00433811" w:rsidRPr="00433811" w:rsidRDefault="00433811" w:rsidP="00433811">
      <w:pPr>
        <w:jc w:val="left"/>
        <w:rPr>
          <w:lang w:val="pt-BR"/>
        </w:rPr>
      </w:pPr>
    </w:p>
    <w:p w14:paraId="5EA0C804" w14:textId="77777777" w:rsidR="00433811" w:rsidRPr="00433811" w:rsidRDefault="00433811" w:rsidP="00433811">
      <w:pPr>
        <w:spacing w:line="360" w:lineRule="auto"/>
        <w:ind w:left="720" w:firstLine="720"/>
        <w:jc w:val="both"/>
        <w:rPr>
          <w:lang w:val="pt-BR"/>
        </w:rPr>
      </w:pPr>
      <w:r w:rsidRPr="00433811">
        <w:rPr>
          <w:b/>
          <w:bCs/>
          <w:lang w:val="pt-BR"/>
        </w:rPr>
        <w:t>4. Processos de Gerenciamento</w:t>
      </w:r>
    </w:p>
    <w:p w14:paraId="5926385D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Tecnologia e Inovação</w:t>
      </w:r>
      <w:r w:rsidRPr="00433811">
        <w:rPr>
          <w:lang w:val="pt-BR"/>
        </w:rPr>
        <w:t>: Desenvolvimento contínuo da plataforma digital, focando na experiência do usuário, coleta de dados e integração com sistemas de recompensa.</w:t>
      </w:r>
    </w:p>
    <w:p w14:paraId="01DB52E5" w14:textId="77777777" w:rsidR="00433811" w:rsidRPr="00433811" w:rsidRDefault="00433811" w:rsidP="00433811">
      <w:pPr>
        <w:jc w:val="left"/>
        <w:rPr>
          <w:lang w:val="pt-BR"/>
        </w:rPr>
      </w:pPr>
    </w:p>
    <w:p w14:paraId="2A4D2BBE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Controle de Qualidade</w:t>
      </w:r>
      <w:r w:rsidRPr="00433811">
        <w:rPr>
          <w:lang w:val="pt-BR"/>
        </w:rPr>
        <w:t>: Todos os processos de reciclagem seguirão as normas ambientais rigorosas, com auditorias periódicas para garantir a conformidade.</w:t>
      </w:r>
    </w:p>
    <w:p w14:paraId="05C3D9F6" w14:textId="77777777" w:rsidR="00433811" w:rsidRPr="00433811" w:rsidRDefault="00433811" w:rsidP="00433811">
      <w:pPr>
        <w:jc w:val="left"/>
        <w:rPr>
          <w:lang w:val="pt-BR"/>
        </w:rPr>
      </w:pPr>
    </w:p>
    <w:p w14:paraId="3765D638" w14:textId="3EFD4B65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lastRenderedPageBreak/>
        <w:t>Engajamento Comunitário</w:t>
      </w:r>
      <w:r w:rsidRPr="00433811">
        <w:rPr>
          <w:lang w:val="pt-BR"/>
        </w:rPr>
        <w:t>: A PowerAnalytics promoverá campanhas educativas para aumentar a conscientização e engajamento da comunidade na reciclagem de lixo eletrônico.</w:t>
      </w:r>
    </w:p>
    <w:p w14:paraId="058846DE" w14:textId="77777777" w:rsidR="00433811" w:rsidRPr="00433811" w:rsidRDefault="00433811" w:rsidP="00433811">
      <w:pPr>
        <w:jc w:val="left"/>
        <w:rPr>
          <w:lang w:val="pt-BR"/>
        </w:rPr>
      </w:pPr>
    </w:p>
    <w:p w14:paraId="5BB8EABD" w14:textId="77777777" w:rsidR="00433811" w:rsidRPr="00433811" w:rsidRDefault="00433811" w:rsidP="00433811">
      <w:pPr>
        <w:spacing w:line="360" w:lineRule="auto"/>
        <w:ind w:left="1440"/>
        <w:jc w:val="both"/>
        <w:rPr>
          <w:lang w:val="pt-BR"/>
        </w:rPr>
      </w:pPr>
      <w:r w:rsidRPr="00433811">
        <w:rPr>
          <w:b/>
          <w:bCs/>
          <w:lang w:val="pt-BR"/>
        </w:rPr>
        <w:t>5. Riscos e Mitigação</w:t>
      </w:r>
    </w:p>
    <w:p w14:paraId="60122F19" w14:textId="77777777" w:rsidR="00433811" w:rsidRPr="00433811" w:rsidRDefault="00433811" w:rsidP="00433811">
      <w:pPr>
        <w:numPr>
          <w:ilvl w:val="0"/>
          <w:numId w:val="35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Risco Operacional</w:t>
      </w:r>
      <w:r w:rsidRPr="00433811">
        <w:rPr>
          <w:lang w:val="pt-BR"/>
        </w:rPr>
        <w:t>: Aumento no custo de transporte e processamento do lixo eletrônico. Mitigação através de parcerias e investimentos em processos mais eficientes.</w:t>
      </w:r>
    </w:p>
    <w:p w14:paraId="30439F0C" w14:textId="30AF3E42" w:rsidR="000E7EE4" w:rsidRDefault="00433811" w:rsidP="00254617">
      <w:pPr>
        <w:numPr>
          <w:ilvl w:val="0"/>
          <w:numId w:val="35"/>
        </w:numPr>
        <w:jc w:val="left"/>
        <w:rPr>
          <w:w w:val="85"/>
        </w:rPr>
      </w:pPr>
      <w:r w:rsidRPr="00433811">
        <w:rPr>
          <w:b/>
          <w:bCs/>
          <w:lang w:val="pt-BR"/>
        </w:rPr>
        <w:t>Risco de Mercado</w:t>
      </w:r>
      <w:r w:rsidRPr="00433811">
        <w:rPr>
          <w:lang w:val="pt-BR"/>
        </w:rPr>
        <w:t>: Concorrência crescente e mudança nas regulamentações. A solução será investir em diferenciais como a gamificação e recompensas, além de manter o foco em inovação e sustentabilidade.</w:t>
      </w:r>
      <w:r w:rsidR="00254617" w:rsidRPr="00254617">
        <w:rPr>
          <w:w w:val="85"/>
        </w:rPr>
        <w:t xml:space="preserve"> </w:t>
      </w:r>
      <w:r w:rsidR="00254617" w:rsidRPr="00254617">
        <w:rPr>
          <w:w w:val="85"/>
        </w:rPr>
        <w:br/>
      </w:r>
      <w:r w:rsidR="00254617" w:rsidRPr="00254617">
        <w:rPr>
          <w:w w:val="85"/>
        </w:rPr>
        <w:br/>
      </w:r>
    </w:p>
    <w:p w14:paraId="4DF43D99" w14:textId="77777777" w:rsidR="000E7EE4" w:rsidRDefault="000E7EE4">
      <w:pPr>
        <w:jc w:val="left"/>
        <w:rPr>
          <w:w w:val="85"/>
        </w:rPr>
      </w:pPr>
      <w:r>
        <w:rPr>
          <w:w w:val="85"/>
        </w:rPr>
        <w:br w:type="page"/>
      </w:r>
    </w:p>
    <w:p w14:paraId="6A67F1AC" w14:textId="4DC9C40C" w:rsidR="00254617" w:rsidRDefault="00254617" w:rsidP="000E7EE4">
      <w:pPr>
        <w:jc w:val="left"/>
        <w:rPr>
          <w:w w:val="85"/>
        </w:rPr>
      </w:pPr>
    </w:p>
    <w:p w14:paraId="58973A04" w14:textId="182DF2EC" w:rsidR="00254617" w:rsidRDefault="00254617" w:rsidP="00DF275C">
      <w:pPr>
        <w:pStyle w:val="Heading3"/>
        <w:rPr>
          <w:color w:val="60A500"/>
          <w:w w:val="85"/>
        </w:rPr>
      </w:pPr>
      <w:bookmarkStart w:id="6" w:name="_Toc183109014"/>
      <w:r w:rsidRPr="00254617">
        <w:rPr>
          <w:w w:val="85"/>
        </w:rPr>
        <w:t xml:space="preserve">Plano Financeiro da </w:t>
      </w:r>
      <w:r w:rsidRPr="00254617">
        <w:rPr>
          <w:color w:val="60A500"/>
          <w:w w:val="85"/>
        </w:rPr>
        <w:t>PowerAnalytics</w:t>
      </w:r>
      <w:bookmarkEnd w:id="6"/>
    </w:p>
    <w:p w14:paraId="14C0B652" w14:textId="378C7B8C" w:rsidR="00254617" w:rsidRPr="00254617" w:rsidRDefault="00254617" w:rsidP="00254617">
      <w:pPr>
        <w:spacing w:line="360" w:lineRule="auto"/>
        <w:ind w:left="1440"/>
        <w:jc w:val="both"/>
        <w:rPr>
          <w:w w:val="85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br/>
      </w:r>
      <w:r w:rsidRPr="00254617">
        <w:rPr>
          <w:b/>
          <w:bCs/>
          <w:w w:val="85"/>
          <w:lang w:val="pt-BR"/>
        </w:rPr>
        <w:t>1. Fontes de Receita</w:t>
      </w:r>
    </w:p>
    <w:p w14:paraId="401F18DE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Taxa de Comissão de Reciclagem</w:t>
      </w:r>
      <w:r w:rsidRPr="00254617">
        <w:rPr>
          <w:w w:val="85"/>
          <w:lang w:val="pt-BR"/>
        </w:rPr>
        <w:t>: A PowerAnalytics cobra uma comissão sobre as transações realizadas pelas empresas de reciclagem parceiras. Esta taxa é calculada com base no volume de material reciclado, que é proveniente das ações de indivíduos e empresas cadastradas na plataforma.</w:t>
      </w:r>
    </w:p>
    <w:p w14:paraId="0409D584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Venda de Dados</w:t>
      </w:r>
      <w:r w:rsidRPr="00254617">
        <w:rPr>
          <w:w w:val="85"/>
          <w:lang w:val="pt-BR"/>
        </w:rPr>
        <w:t>: A plataforma pode vender dados sobre reciclagem e consumo de energia para empresas que buscam insights sobre práticas sustentáveis ou melhorias nos seus processos de reciclagem.</w:t>
      </w:r>
    </w:p>
    <w:p w14:paraId="0850ECC4" w14:textId="77777777" w:rsid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Parcerias com Empresas Sustentáveis</w:t>
      </w:r>
      <w:r w:rsidRPr="00254617">
        <w:rPr>
          <w:w w:val="85"/>
          <w:lang w:val="pt-BR"/>
        </w:rPr>
        <w:t>: Parcerias com marcas e empresas que queiram oferecer recompensas ou promover seus produtos sustentáveis aos usuários da plataforma.</w:t>
      </w:r>
    </w:p>
    <w:p w14:paraId="13BAD754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2397DD71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2. Custos Operacionais</w:t>
      </w:r>
    </w:p>
    <w:p w14:paraId="14170169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Infraestrutura de Plataforma</w:t>
      </w:r>
      <w:r w:rsidRPr="00254617">
        <w:rPr>
          <w:w w:val="85"/>
          <w:lang w:val="pt-BR"/>
        </w:rPr>
        <w:t>: Investimento contínuo no desenvolvimento e manutenção da plataforma online, com custos de servidores, segurança e melhorias tecnológicas.</w:t>
      </w:r>
    </w:p>
    <w:p w14:paraId="519DC5F3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Marketing e Conscientização</w:t>
      </w:r>
      <w:r w:rsidRPr="00254617">
        <w:rPr>
          <w:w w:val="85"/>
          <w:lang w:val="pt-BR"/>
        </w:rPr>
        <w:t>: Custos de campanhas publicitárias para atrair novos usuários e incentivar as empresas a se inscreverem na plataforma.</w:t>
      </w:r>
    </w:p>
    <w:p w14:paraId="2CBFECF2" w14:textId="77777777" w:rsid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Suporte a Parceiros</w:t>
      </w:r>
      <w:r w:rsidRPr="00254617">
        <w:rPr>
          <w:w w:val="85"/>
          <w:lang w:val="pt-BR"/>
        </w:rPr>
        <w:t>: Investimentos em processos de integração e suporte contínuo às empresas de reciclagem parceiras.</w:t>
      </w:r>
    </w:p>
    <w:p w14:paraId="50B6A5D9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59F1C872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3. Investimentos</w:t>
      </w:r>
    </w:p>
    <w:p w14:paraId="2BA390A9" w14:textId="77777777" w:rsidR="00254617" w:rsidRPr="00254617" w:rsidRDefault="00254617" w:rsidP="00254617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Expansão da Rede de Parceiros</w:t>
      </w:r>
      <w:r w:rsidRPr="00254617">
        <w:rPr>
          <w:w w:val="85"/>
          <w:lang w:val="pt-BR"/>
        </w:rPr>
        <w:t>: Investimentos para aumentar a rede de empresas de reciclagem e ampliar a presença da plataforma em novas regiões.</w:t>
      </w:r>
    </w:p>
    <w:p w14:paraId="08530213" w14:textId="590EE94E" w:rsidR="00DF275C" w:rsidRPr="000E7EE4" w:rsidRDefault="00254617" w:rsidP="000E7EE4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Inovação em Processos de Reciclagem</w:t>
      </w:r>
      <w:r w:rsidRPr="00254617">
        <w:rPr>
          <w:w w:val="85"/>
          <w:lang w:val="pt-BR"/>
        </w:rPr>
        <w:t>: Investir em novas tecnologias e processos que facilitem a coleta e distribuição do lixo eletrônico para empresas de reciclagem de forma mais eficiente.</w:t>
      </w:r>
    </w:p>
    <w:p w14:paraId="07B37BE6" w14:textId="77777777" w:rsidR="00254617" w:rsidRPr="00254617" w:rsidRDefault="00254617" w:rsidP="00254617">
      <w:pPr>
        <w:ind w:left="360"/>
        <w:jc w:val="left"/>
        <w:rPr>
          <w:w w:val="85"/>
          <w:lang w:val="pt-BR"/>
        </w:rPr>
      </w:pPr>
    </w:p>
    <w:p w14:paraId="163BE589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4. Projeções Financeiras</w:t>
      </w:r>
    </w:p>
    <w:p w14:paraId="12E16608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Crescimento de Receita</w:t>
      </w:r>
      <w:r w:rsidRPr="00254617">
        <w:rPr>
          <w:w w:val="85"/>
          <w:lang w:val="pt-BR"/>
        </w:rPr>
        <w:t>: Espera-se crescimento constante conforme mais empresas e indivíduos se cadastrarem na plataforma e participarem ativamente do processo de reciclagem.</w:t>
      </w:r>
    </w:p>
    <w:p w14:paraId="6C13E94A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Margem de Lucro</w:t>
      </w:r>
      <w:r w:rsidRPr="00254617">
        <w:rPr>
          <w:w w:val="85"/>
          <w:lang w:val="pt-BR"/>
        </w:rPr>
        <w:t>: O modelo de negócios com comissões e parcerias garante uma margem de lucro crescente à medida que a base de usuários aumenta e as taxas de comissão se mantêm competitivas.</w:t>
      </w:r>
    </w:p>
    <w:p w14:paraId="5E1A2571" w14:textId="4F65DC26" w:rsidR="000E7EE4" w:rsidRDefault="00254617" w:rsidP="000E7EE4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Ponto de Equilíbrio</w:t>
      </w:r>
      <w:r w:rsidRPr="00254617">
        <w:rPr>
          <w:w w:val="85"/>
          <w:lang w:val="pt-BR"/>
        </w:rPr>
        <w:t>: O ponto de equilíbrio está projetado para ser alcançado dentro de 2 a 3 anos, à medida que a plataforma cresce e a rede de reciclagem se expande.</w:t>
      </w:r>
    </w:p>
    <w:p w14:paraId="6125F863" w14:textId="77777777" w:rsidR="000E7EE4" w:rsidRPr="00254617" w:rsidRDefault="000E7EE4" w:rsidP="000E7EE4">
      <w:pPr>
        <w:ind w:left="360"/>
        <w:jc w:val="left"/>
        <w:rPr>
          <w:w w:val="85"/>
          <w:lang w:val="pt-BR"/>
        </w:rPr>
      </w:pPr>
    </w:p>
    <w:p w14:paraId="6B549026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5. Fontes de Financiamento</w:t>
      </w:r>
    </w:p>
    <w:p w14:paraId="02C70A27" w14:textId="79DDD290" w:rsidR="00947F39" w:rsidRDefault="00254617" w:rsidP="00060B2C">
      <w:pPr>
        <w:numPr>
          <w:ilvl w:val="0"/>
          <w:numId w:val="40"/>
        </w:numPr>
        <w:tabs>
          <w:tab w:val="num" w:pos="720"/>
        </w:tabs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Investidores de Impacto</w:t>
      </w:r>
      <w:r w:rsidRPr="00254617">
        <w:rPr>
          <w:w w:val="85"/>
          <w:lang w:val="pt-BR"/>
        </w:rPr>
        <w:t>: A PowerAnalytics buscará investimentos de fundos que priorizam empresas com impacto social e ambiental positivo.</w:t>
      </w:r>
    </w:p>
    <w:p w14:paraId="370AC016" w14:textId="73615425" w:rsidR="00060B2C" w:rsidRPr="00060B2C" w:rsidRDefault="00060B2C" w:rsidP="00060B2C">
      <w:pPr>
        <w:numPr>
          <w:ilvl w:val="0"/>
          <w:numId w:val="40"/>
        </w:numPr>
        <w:tabs>
          <w:tab w:val="num" w:pos="720"/>
        </w:tabs>
        <w:jc w:val="left"/>
        <w:rPr>
          <w:b/>
          <w:bCs/>
          <w:w w:val="85"/>
          <w:lang w:val="pt-BR"/>
        </w:rPr>
      </w:pPr>
      <w:r>
        <w:rPr>
          <w:b/>
          <w:bCs/>
          <w:w w:val="85"/>
          <w:lang w:val="pt-BR"/>
        </w:rPr>
        <w:t xml:space="preserve">Crowdfunding: </w:t>
      </w:r>
      <w:r w:rsidRPr="00060B2C">
        <w:rPr>
          <w:w w:val="85"/>
          <w:lang w:val="pt-BR"/>
        </w:rPr>
        <w:t>Exploração de uma campanha de crowdfunding para engajar a comunidade e aumentar o capital inicial necessário para expandir a operação.</w:t>
      </w:r>
    </w:p>
    <w:p w14:paraId="4E5AD10D" w14:textId="77777777" w:rsidR="00060B2C" w:rsidRDefault="00060B2C" w:rsidP="00060B2C">
      <w:pPr>
        <w:ind w:left="643"/>
        <w:jc w:val="left"/>
        <w:rPr>
          <w:b/>
          <w:bCs/>
          <w:w w:val="85"/>
          <w:lang w:val="pt-BR"/>
        </w:rPr>
      </w:pPr>
    </w:p>
    <w:p w14:paraId="14935FE5" w14:textId="77777777" w:rsidR="00947F39" w:rsidRDefault="00947F39" w:rsidP="00947F39">
      <w:pPr>
        <w:pStyle w:val="Heading4"/>
        <w:ind w:left="0"/>
        <w:jc w:val="both"/>
      </w:pPr>
    </w:p>
    <w:p w14:paraId="4A8C09BA" w14:textId="4D639156" w:rsidR="00947F39" w:rsidRDefault="00947F39" w:rsidP="00DF275C">
      <w:pPr>
        <w:pStyle w:val="Heading3"/>
      </w:pPr>
      <w:bookmarkStart w:id="7" w:name="_Toc183109015"/>
      <w:r w:rsidRPr="00947F39">
        <w:t>DIAGRAMA DE ATIVIDADES</w:t>
      </w:r>
      <w:bookmarkEnd w:id="7"/>
    </w:p>
    <w:p w14:paraId="03C86DD4" w14:textId="5186D90A" w:rsidR="0062675F" w:rsidRDefault="00947F39" w:rsidP="00947F39">
      <w:r>
        <w:br/>
      </w:r>
      <w:r>
        <w:br/>
      </w:r>
      <w:r w:rsidR="0062675F">
        <w:t>Diagrama</w:t>
      </w:r>
      <w:r w:rsidR="00406F6A">
        <w:t xml:space="preserve"> 1:</w:t>
      </w:r>
      <w:r w:rsidR="0062675F">
        <w:t xml:space="preserve"> Fluxo Principal</w:t>
      </w:r>
    </w:p>
    <w:p w14:paraId="55BA79CB" w14:textId="77777777" w:rsidR="0062675F" w:rsidRDefault="0062675F" w:rsidP="00947F39"/>
    <w:p w14:paraId="2975FFD9" w14:textId="15BA1004" w:rsidR="0062675F" w:rsidRDefault="0062675F" w:rsidP="0062675F">
      <w:r w:rsidRPr="0062675F">
        <w:drawing>
          <wp:inline distT="0" distB="0" distL="0" distR="0" wp14:anchorId="09F08F9C" wp14:editId="0E424C79">
            <wp:extent cx="756285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Este diagrama representa o processo integral d</w:t>
      </w:r>
      <w:r>
        <w:t xml:space="preserve">o serviço </w:t>
      </w:r>
      <w:r>
        <w:t xml:space="preserve">PowerAnalytics, abrangendo as interações de usuários, centros de reciclagem, </w:t>
      </w:r>
      <w:r>
        <w:t>do Banco de dados da PowerAnalytics e da Plataforma</w:t>
      </w:r>
      <w:r>
        <w:t>.</w:t>
      </w:r>
    </w:p>
    <w:p w14:paraId="2EE50352" w14:textId="77777777" w:rsidR="0062675F" w:rsidRDefault="0062675F" w:rsidP="0062675F"/>
    <w:p w14:paraId="22BD3250" w14:textId="77DE7A3A" w:rsidR="0062675F" w:rsidRDefault="0062675F" w:rsidP="0062675F">
      <w:pPr>
        <w:spacing w:line="276" w:lineRule="auto"/>
        <w:jc w:val="left"/>
      </w:pPr>
      <w:r w:rsidRPr="00406F6A">
        <w:rPr>
          <w:b/>
          <w:bCs/>
        </w:rPr>
        <w:t>Usuário:</w:t>
      </w:r>
      <w:r>
        <w:t xml:space="preserve"> Inicia o processo cadastrando resíduos e recebendo pontos como incentivo.</w:t>
      </w:r>
    </w:p>
    <w:p w14:paraId="2D040094" w14:textId="71BBC8A4" w:rsidR="0062675F" w:rsidRDefault="0062675F" w:rsidP="0062675F">
      <w:pPr>
        <w:spacing w:line="276" w:lineRule="auto"/>
        <w:jc w:val="left"/>
      </w:pPr>
      <w:r w:rsidRPr="00406F6A">
        <w:rPr>
          <w:b/>
          <w:bCs/>
          <w:color w:val="FF0000"/>
        </w:rPr>
        <w:t>Banco de Dados:</w:t>
      </w:r>
      <w:r w:rsidRPr="00406F6A">
        <w:rPr>
          <w:color w:val="FF0000"/>
        </w:rPr>
        <w:t xml:space="preserve"> </w:t>
      </w:r>
      <w:r>
        <w:t>Recebe e armazena informações dos materiais triados e seus fornecedores, energia gerada, e resíduos descartados.</w:t>
      </w:r>
    </w:p>
    <w:p w14:paraId="4F3FF284" w14:textId="5985E562" w:rsidR="0062675F" w:rsidRDefault="0062675F" w:rsidP="0062675F">
      <w:pPr>
        <w:spacing w:line="276" w:lineRule="auto"/>
        <w:jc w:val="left"/>
      </w:pPr>
      <w:r w:rsidRPr="00406F6A">
        <w:rPr>
          <w:b/>
          <w:bCs/>
          <w:color w:val="76923C" w:themeColor="accent3" w:themeShade="BF"/>
        </w:rPr>
        <w:t>Centro de Reciclagem:</w:t>
      </w:r>
      <w:r w:rsidRPr="00406F6A">
        <w:rPr>
          <w:color w:val="76923C" w:themeColor="accent3" w:themeShade="BF"/>
        </w:rPr>
        <w:t xml:space="preserve"> </w:t>
      </w:r>
      <w:r>
        <w:t>Executa triagem, processamento e reaproveitamento dos resíduos.</w:t>
      </w:r>
      <w:r>
        <w:t xml:space="preserve"> Álem de gerar energia limpa por meio da reciclagem energética.</w:t>
      </w:r>
    </w:p>
    <w:p w14:paraId="4A49623D" w14:textId="20EE4C73" w:rsidR="0062675F" w:rsidRDefault="0062675F" w:rsidP="0062675F">
      <w:pPr>
        <w:spacing w:line="276" w:lineRule="auto"/>
        <w:jc w:val="left"/>
      </w:pPr>
      <w:r w:rsidRPr="00406F6A">
        <w:rPr>
          <w:b/>
          <w:bCs/>
          <w:color w:val="00B050"/>
        </w:rPr>
        <w:t>PowerAlalytics</w:t>
      </w:r>
      <w:r w:rsidRPr="00406F6A">
        <w:rPr>
          <w:b/>
          <w:bCs/>
          <w:color w:val="00B050"/>
        </w:rPr>
        <w:t>:</w:t>
      </w:r>
      <w:r w:rsidRPr="00406F6A">
        <w:rPr>
          <w:color w:val="00B050"/>
        </w:rPr>
        <w:t xml:space="preserve"> </w:t>
      </w:r>
      <w:r>
        <w:t>Manipula os dados resgatados do banco de dados para atualizar</w:t>
      </w:r>
      <w:r w:rsidR="00406F6A">
        <w:t xml:space="preserve"> as</w:t>
      </w:r>
      <w:r>
        <w:t xml:space="preserve"> informações </w:t>
      </w:r>
      <w:r w:rsidR="00406F6A">
        <w:t>e liberar as recompensas quando as metas atingidas pelo usuário forem batidas.</w:t>
      </w:r>
    </w:p>
    <w:p w14:paraId="0E0B062B" w14:textId="77777777" w:rsidR="0062675F" w:rsidRDefault="0062675F" w:rsidP="0062675F">
      <w:pPr>
        <w:spacing w:line="276" w:lineRule="auto"/>
        <w:jc w:val="left"/>
      </w:pPr>
    </w:p>
    <w:p w14:paraId="65BB3E26" w14:textId="7C4A912D" w:rsidR="00947F39" w:rsidRPr="0062675F" w:rsidRDefault="0062675F" w:rsidP="0062675F">
      <w:pPr>
        <w:spacing w:line="276" w:lineRule="auto"/>
        <w:rPr>
          <w:lang w:val="pt-BR"/>
        </w:rPr>
      </w:pPr>
      <w:r>
        <w:t>Cada etapa enfatiza a responsabilidade ambiental e econômica, além da integração eficiente entre os participantes.</w:t>
      </w:r>
    </w:p>
    <w:p w14:paraId="2618DFD8" w14:textId="6C198F00" w:rsidR="0062675F" w:rsidRDefault="0062675F" w:rsidP="00947F39"/>
    <w:p w14:paraId="29B8A9C3" w14:textId="2C555DC1" w:rsidR="00406F6A" w:rsidRDefault="00406F6A" w:rsidP="00406F6A">
      <w:r>
        <w:lastRenderedPageBreak/>
        <w:br/>
      </w:r>
      <w:r>
        <w:br/>
        <w:t>Diagrama 2: Processo de Reciclagem</w:t>
      </w:r>
    </w:p>
    <w:p w14:paraId="565C8A39" w14:textId="372FA39E" w:rsidR="00406F6A" w:rsidRDefault="00406F6A" w:rsidP="00947F39"/>
    <w:p w14:paraId="39A4C85A" w14:textId="714BA19E" w:rsidR="00406F6A" w:rsidRPr="00947F39" w:rsidRDefault="00406F6A" w:rsidP="00947F39">
      <w:r w:rsidRPr="00406F6A">
        <w:drawing>
          <wp:inline distT="0" distB="0" distL="0" distR="0" wp14:anchorId="7D841A43" wp14:editId="233A6014">
            <wp:extent cx="7562850" cy="586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50A" w14:textId="77777777" w:rsidR="00947F39" w:rsidRDefault="00947F39" w:rsidP="00947F39">
      <w:pPr>
        <w:pStyle w:val="Heading4"/>
        <w:ind w:left="0"/>
        <w:jc w:val="both"/>
      </w:pPr>
    </w:p>
    <w:p w14:paraId="70129422" w14:textId="77777777" w:rsidR="00406F6A" w:rsidRPr="00406F6A" w:rsidRDefault="00406F6A" w:rsidP="00406F6A">
      <w:pPr>
        <w:rPr>
          <w:lang w:val="pt-BR"/>
        </w:rPr>
      </w:pPr>
      <w:r w:rsidRPr="00406F6A">
        <w:rPr>
          <w:lang w:val="pt-BR"/>
        </w:rPr>
        <w:t>Focado no centro de reciclagem, este diagrama detalha o fluxo de atividades relacionadas à triagem e processamento de resíduos eletrônicos:</w:t>
      </w:r>
    </w:p>
    <w:p w14:paraId="13C9D643" w14:textId="77777777" w:rsidR="00406F6A" w:rsidRPr="00406F6A" w:rsidRDefault="00406F6A" w:rsidP="00406F6A">
      <w:pPr>
        <w:rPr>
          <w:lang w:val="pt-BR"/>
        </w:rPr>
      </w:pPr>
    </w:p>
    <w:p w14:paraId="412D9032" w14:textId="77777777" w:rsidR="00406F6A" w:rsidRPr="00406F6A" w:rsidRDefault="00406F6A" w:rsidP="00406F6A">
      <w:pPr>
        <w:rPr>
          <w:lang w:val="pt-BR"/>
        </w:rPr>
      </w:pPr>
      <w:r w:rsidRPr="00406F6A">
        <w:rPr>
          <w:b/>
          <w:bCs/>
          <w:lang w:val="pt-BR"/>
        </w:rPr>
        <w:t>Triagem de Resíduos:</w:t>
      </w:r>
      <w:r w:rsidRPr="00406F6A">
        <w:rPr>
          <w:lang w:val="pt-BR"/>
        </w:rPr>
        <w:t xml:space="preserve"> Divisão em reutilizáveis, recicláveis e não aproveitáveis.</w:t>
      </w:r>
    </w:p>
    <w:p w14:paraId="0C01AF6D" w14:textId="77777777" w:rsidR="00406F6A" w:rsidRPr="00406F6A" w:rsidRDefault="00406F6A" w:rsidP="00406F6A">
      <w:pPr>
        <w:rPr>
          <w:lang w:val="pt-BR"/>
        </w:rPr>
      </w:pPr>
      <w:r w:rsidRPr="00406F6A">
        <w:rPr>
          <w:b/>
          <w:bCs/>
          <w:lang w:val="pt-BR"/>
        </w:rPr>
        <w:t>Reutilização:</w:t>
      </w:r>
      <w:r w:rsidRPr="00406F6A">
        <w:rPr>
          <w:lang w:val="pt-BR"/>
        </w:rPr>
        <w:t xml:space="preserve"> Separação de metais e plásticos para reuso.</w:t>
      </w:r>
    </w:p>
    <w:p w14:paraId="37B3933C" w14:textId="77777777" w:rsidR="00406F6A" w:rsidRPr="00406F6A" w:rsidRDefault="00406F6A" w:rsidP="00406F6A">
      <w:pPr>
        <w:rPr>
          <w:lang w:val="pt-BR"/>
        </w:rPr>
      </w:pPr>
      <w:r w:rsidRPr="00406F6A">
        <w:rPr>
          <w:b/>
          <w:bCs/>
          <w:lang w:val="pt-BR"/>
        </w:rPr>
        <w:t>Reciclagem Energética:</w:t>
      </w:r>
      <w:r w:rsidRPr="00406F6A">
        <w:rPr>
          <w:lang w:val="pt-BR"/>
        </w:rPr>
        <w:t xml:space="preserve"> Conversão de resíduos em energia limpa.</w:t>
      </w:r>
    </w:p>
    <w:p w14:paraId="7F2425D5" w14:textId="1F74110A" w:rsidR="00406F6A" w:rsidRDefault="00406F6A" w:rsidP="00406F6A">
      <w:pPr>
        <w:rPr>
          <w:lang w:val="pt-BR"/>
        </w:rPr>
      </w:pPr>
      <w:r w:rsidRPr="00406F6A">
        <w:rPr>
          <w:b/>
          <w:bCs/>
          <w:lang w:val="pt-BR"/>
        </w:rPr>
        <w:t>Descarte Seguro:</w:t>
      </w:r>
      <w:r w:rsidRPr="00406F6A">
        <w:rPr>
          <w:lang w:val="pt-BR"/>
        </w:rPr>
        <w:t xml:space="preserve"> Eliminação responsável de materiais não recicláveis.</w:t>
      </w:r>
    </w:p>
    <w:p w14:paraId="42BE7863" w14:textId="77777777" w:rsidR="00406F6A" w:rsidRPr="00406F6A" w:rsidRDefault="00406F6A" w:rsidP="00406F6A">
      <w:pPr>
        <w:rPr>
          <w:lang w:val="pt-BR"/>
        </w:rPr>
      </w:pPr>
    </w:p>
    <w:p w14:paraId="66A57C2B" w14:textId="28CC4FB2" w:rsidR="002E1934" w:rsidRPr="00406F6A" w:rsidRDefault="00406F6A" w:rsidP="00406F6A">
      <w:pPr>
        <w:rPr>
          <w:lang w:val="pt-BR"/>
        </w:rPr>
        <w:sectPr w:rsidR="002E1934" w:rsidRPr="00406F6A">
          <w:headerReference w:type="default" r:id="rId15"/>
          <w:pgSz w:w="11910" w:h="16850"/>
          <w:pgMar w:top="1200" w:right="0" w:bottom="0" w:left="0" w:header="520" w:footer="0" w:gutter="0"/>
          <w:cols w:space="720"/>
        </w:sectPr>
      </w:pPr>
      <w:r w:rsidRPr="00406F6A">
        <w:rPr>
          <w:lang w:val="pt-BR"/>
        </w:rPr>
        <w:t>Cada etapa é complementada pelo envio de dados ao banco de dados, assegurando rastreabilidade, análise de eficiência, e suporte à economia circular.</w:t>
      </w:r>
    </w:p>
    <w:p w14:paraId="7130D86B" w14:textId="7A68E03D" w:rsidR="000E7EE4" w:rsidRDefault="000E7EE4" w:rsidP="000E7EE4">
      <w:pPr>
        <w:pStyle w:val="Heading3"/>
        <w:jc w:val="both"/>
        <w:rPr>
          <w:w w:val="85"/>
        </w:rPr>
      </w:pPr>
    </w:p>
    <w:p w14:paraId="594538EC" w14:textId="5B018D68" w:rsidR="000E7EE4" w:rsidRDefault="000E7EE4" w:rsidP="000E7EE4">
      <w:pPr>
        <w:pStyle w:val="Heading3"/>
        <w:jc w:val="both"/>
        <w:rPr>
          <w:w w:val="85"/>
        </w:rPr>
      </w:pPr>
    </w:p>
    <w:p w14:paraId="395D6258" w14:textId="473FAF31" w:rsidR="002E1934" w:rsidRPr="000E7EE4" w:rsidRDefault="00495043" w:rsidP="000E7EE4">
      <w:pPr>
        <w:pStyle w:val="Heading3"/>
      </w:pPr>
      <w:bookmarkStart w:id="8" w:name="_Toc183109016"/>
      <w:r w:rsidRPr="000E7EE4">
        <w:t>Links de Acesso para os Itens da Entrega:</w:t>
      </w:r>
      <w:bookmarkEnd w:id="8"/>
    </w:p>
    <w:p w14:paraId="75C39A14" w14:textId="44F12A8A" w:rsidR="00947F39" w:rsidRPr="00DF275C" w:rsidRDefault="00495043" w:rsidP="00406F6A">
      <w:pPr>
        <w:pStyle w:val="Heading4"/>
        <w:jc w:val="left"/>
        <w:rPr>
          <w:spacing w:val="-2"/>
          <w:w w:val="85"/>
        </w:rPr>
      </w:pPr>
      <w:r w:rsidRPr="00374858">
        <w:rPr>
          <w:w w:val="85"/>
        </w:rPr>
        <w:t>Product</w:t>
      </w:r>
      <w:r w:rsidRPr="00374858">
        <w:rPr>
          <w:spacing w:val="22"/>
        </w:rPr>
        <w:t xml:space="preserve"> </w:t>
      </w:r>
      <w:r w:rsidRPr="00374858">
        <w:rPr>
          <w:w w:val="85"/>
        </w:rPr>
        <w:t>Backlog</w:t>
      </w:r>
      <w:r w:rsidRPr="00374858">
        <w:rPr>
          <w:spacing w:val="23"/>
        </w:rPr>
        <w:t xml:space="preserve"> </w:t>
      </w:r>
      <w:r w:rsidRPr="00374858">
        <w:rPr>
          <w:spacing w:val="-2"/>
          <w:w w:val="85"/>
        </w:rPr>
        <w:t>Atualizado:</w:t>
      </w:r>
    </w:p>
    <w:p w14:paraId="1E4C5553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  <w:r w:rsidRPr="00374858">
        <w:rPr>
          <w:rFonts w:cs="Arial"/>
          <w:noProof/>
          <w:sz w:val="32"/>
          <w:szCs w:val="24"/>
        </w:rPr>
        <w:drawing>
          <wp:anchor distT="0" distB="0" distL="114300" distR="114300" simplePos="0" relativeHeight="251812352" behindDoc="1" locked="0" layoutInCell="1" allowOverlap="1" wp14:anchorId="498D67CE" wp14:editId="2E998467">
            <wp:simplePos x="0" y="0"/>
            <wp:positionH relativeFrom="column">
              <wp:posOffset>201295</wp:posOffset>
            </wp:positionH>
            <wp:positionV relativeFrom="paragraph">
              <wp:posOffset>1997290</wp:posOffset>
            </wp:positionV>
            <wp:extent cx="7148945" cy="4862800"/>
            <wp:effectExtent l="0" t="0" r="0" b="0"/>
            <wp:wrapNone/>
            <wp:docPr id="943715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57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945" cy="4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58" w:rsidRPr="00374858">
        <w:rPr>
          <w:rFonts w:cs="Arial"/>
          <w:w w:val="105"/>
          <w:szCs w:val="24"/>
        </w:rPr>
        <w:t xml:space="preserve">O </w:t>
      </w:r>
      <w:r w:rsidR="00374858" w:rsidRPr="00374858">
        <w:rPr>
          <w:rFonts w:cs="Arial"/>
          <w:b/>
          <w:bCs/>
          <w:w w:val="105"/>
          <w:szCs w:val="24"/>
        </w:rPr>
        <w:t>Product Backlog</w:t>
      </w:r>
      <w:r w:rsidR="00374858" w:rsidRPr="00374858">
        <w:rPr>
          <w:rFonts w:cs="Arial"/>
          <w:w w:val="105"/>
          <w:szCs w:val="24"/>
        </w:rPr>
        <w:t xml:space="preserve"> da PowerAnalytics, organizado no Trello, contém todas as funcionalidades, histórias de usuário e requisitos técnicos necessários para o desenvolvimento da plataforma. Ele é dividido em listas que abrangem desde as </w:t>
      </w:r>
      <w:r w:rsidR="00374858" w:rsidRPr="00374858">
        <w:rPr>
          <w:rFonts w:cs="Arial"/>
          <w:b/>
          <w:bCs/>
          <w:w w:val="105"/>
          <w:szCs w:val="24"/>
        </w:rPr>
        <w:t>histórias de usuário</w:t>
      </w:r>
      <w:r w:rsidR="00374858" w:rsidRPr="00374858">
        <w:rPr>
          <w:rFonts w:cs="Arial"/>
          <w:w w:val="105"/>
          <w:szCs w:val="24"/>
        </w:rPr>
        <w:t xml:space="preserve"> para o front-end (como login e interações de reciclagem) até </w:t>
      </w:r>
      <w:r w:rsidR="00374858" w:rsidRPr="00374858">
        <w:rPr>
          <w:rFonts w:cs="Arial"/>
          <w:b/>
          <w:bCs/>
          <w:w w:val="105"/>
          <w:szCs w:val="24"/>
        </w:rPr>
        <w:t>requisitos técnicos</w:t>
      </w:r>
      <w:r w:rsidR="00374858" w:rsidRPr="00374858">
        <w:rPr>
          <w:rFonts w:cs="Arial"/>
          <w:w w:val="105"/>
          <w:szCs w:val="24"/>
        </w:rPr>
        <w:t xml:space="preserve"> que garantem a integração com APIs de geolocalização, sistemas de recompensas, e cálculo de comissões para empresas parceiras. Esse quadro serve como um guia abrangente para as etapas de desenvolvimento, garantindo que cada funcionalidade e requisito seja atendido com clareza e eficiência.</w:t>
      </w:r>
      <w:r w:rsidRPr="00374858">
        <w:rPr>
          <w:rFonts w:cs="Arial"/>
          <w:sz w:val="32"/>
          <w:szCs w:val="24"/>
        </w:rPr>
        <w:t xml:space="preserve"> </w:t>
      </w:r>
    </w:p>
    <w:p w14:paraId="3E25864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A6EAA6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0A4876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5CD5547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67AE38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F062F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1DDF469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28EA51C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269F3C1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9E49F4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9904D1C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F2D465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0735E48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5DB42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528772F" w14:textId="77777777" w:rsidR="00DF275C" w:rsidRDefault="00DF275C" w:rsidP="00DF275C">
      <w:pPr>
        <w:spacing w:before="130"/>
        <w:jc w:val="both"/>
        <w:rPr>
          <w:rFonts w:cs="Arial"/>
          <w:sz w:val="32"/>
          <w:szCs w:val="24"/>
        </w:rPr>
      </w:pPr>
    </w:p>
    <w:p w14:paraId="1689B7BB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C5A49FD" w14:textId="77777777" w:rsidR="00DF275C" w:rsidRPr="00374858" w:rsidRDefault="00495043" w:rsidP="00DF275C">
      <w:pPr>
        <w:spacing w:before="130"/>
        <w:ind w:left="1370"/>
        <w:jc w:val="left"/>
        <w:rPr>
          <w:rFonts w:cs="Arial"/>
          <w:sz w:val="32"/>
          <w:szCs w:val="24"/>
        </w:rPr>
        <w:sectPr w:rsidR="00DF275C" w:rsidRPr="00374858" w:rsidSect="00DF275C">
          <w:headerReference w:type="default" r:id="rId17"/>
          <w:pgSz w:w="11910" w:h="16850"/>
          <w:pgMar w:top="1000" w:right="0" w:bottom="0" w:left="0" w:header="520" w:footer="0" w:gutter="0"/>
          <w:cols w:space="720"/>
        </w:sectPr>
      </w:pPr>
      <w:hyperlink r:id="rId18" w:history="1">
        <w:r w:rsidR="00DF275C" w:rsidRPr="00995F62">
          <w:rPr>
            <w:rStyle w:val="Hyperlink"/>
            <w:rFonts w:cs="Arial"/>
            <w:sz w:val="32"/>
            <w:szCs w:val="24"/>
          </w:rPr>
          <w:t>https://trello.com/b/jOkVPQug/poweranalytics-product-backlog</w:t>
        </w:r>
      </w:hyperlink>
    </w:p>
    <w:p w14:paraId="5ACE0890" w14:textId="4BEE6D66" w:rsidR="002E1934" w:rsidRDefault="000E7EE4" w:rsidP="000E7EE4">
      <w:pPr>
        <w:pStyle w:val="Heading4"/>
        <w:jc w:val="left"/>
      </w:pPr>
      <w:r>
        <w:lastRenderedPageBreak/>
        <w:t>VIDEO PITCH</w:t>
      </w:r>
    </w:p>
    <w:p w14:paraId="1A73429B" w14:textId="3BCAF9B2" w:rsidR="000E7EE4" w:rsidRDefault="000E7EE4" w:rsidP="000E7EE4">
      <w:pPr>
        <w:jc w:val="left"/>
      </w:pPr>
      <w:r>
        <w:t>A</w:t>
      </w:r>
      <w:r w:rsidR="003D7C5E">
        <w:t>link</w:t>
      </w:r>
    </w:p>
    <w:p w14:paraId="6E6A60EF" w14:textId="77777777" w:rsidR="000E7EE4" w:rsidRDefault="000E7EE4" w:rsidP="000E7EE4">
      <w:pPr>
        <w:jc w:val="left"/>
      </w:pPr>
    </w:p>
    <w:p w14:paraId="12C8473A" w14:textId="77777777" w:rsidR="000E7EE4" w:rsidRDefault="000E7EE4" w:rsidP="000E7EE4">
      <w:pPr>
        <w:jc w:val="left"/>
      </w:pPr>
    </w:p>
    <w:p w14:paraId="358EFDD5" w14:textId="2D0D7C2B" w:rsidR="000E7EE4" w:rsidRDefault="000E7EE4" w:rsidP="007B50DC">
      <w:pPr>
        <w:pStyle w:val="Heading4"/>
        <w:ind w:left="2880"/>
        <w:jc w:val="both"/>
      </w:pPr>
      <w:r>
        <w:t>PROTÓTIPO DE MEDIA FIDELIDADE</w:t>
      </w:r>
    </w:p>
    <w:p w14:paraId="2040FF7F" w14:textId="7B853FD4" w:rsidR="007B50DC" w:rsidRDefault="007B50DC" w:rsidP="007B50DC"/>
    <w:p w14:paraId="7C857BBF" w14:textId="093FA494" w:rsidR="00406F6A" w:rsidRPr="00406F6A" w:rsidRDefault="00406F6A" w:rsidP="00406F6A">
      <w:pPr>
        <w:rPr>
          <w:lang w:val="pt-BR"/>
        </w:rPr>
      </w:pPr>
      <w:r w:rsidRPr="00406F6A">
        <w:rPr>
          <w:lang w:val="pt-BR"/>
        </w:rPr>
        <w:t xml:space="preserve">O protótipo de média fidelidade desenvolvido para a PowerAnalytics busca representar visualmente as funcionalidades principais e o fluxo de interação do sistema, alinhando-se aos objetivos do projeto. Ele é composto por telas-chave que ilustram a experiência do usuário, desde o cadastro de </w:t>
      </w:r>
      <w:r w:rsidR="002F51B1">
        <w:rPr>
          <w:lang w:val="pt-BR"/>
        </w:rPr>
        <w:t>usuários</w:t>
      </w:r>
      <w:r w:rsidRPr="00406F6A">
        <w:rPr>
          <w:lang w:val="pt-BR"/>
        </w:rPr>
        <w:t xml:space="preserve"> até o acompanhamento de recompensas e rankings.</w:t>
      </w:r>
    </w:p>
    <w:p w14:paraId="27E938B6" w14:textId="77777777" w:rsidR="00406F6A" w:rsidRPr="00406F6A" w:rsidRDefault="00406F6A" w:rsidP="00406F6A">
      <w:pPr>
        <w:rPr>
          <w:lang w:val="pt-BR"/>
        </w:rPr>
      </w:pPr>
    </w:p>
    <w:p w14:paraId="41EE9290" w14:textId="39316E5E" w:rsidR="00406F6A" w:rsidRPr="00406F6A" w:rsidRDefault="00406F6A" w:rsidP="00406F6A">
      <w:pPr>
        <w:rPr>
          <w:lang w:val="pt-BR"/>
        </w:rPr>
      </w:pPr>
      <w:r w:rsidRPr="00406F6A">
        <w:rPr>
          <w:lang w:val="pt-BR"/>
        </w:rPr>
        <w:t>Por meio deste protótipo, foi possível validar a navegabilidade, o layout e as funcionalidades essenciais, garantindo que o design atenda às necessidades dos usuários e esteja tecnicamente viável para implementação futura.</w:t>
      </w:r>
    </w:p>
    <w:p w14:paraId="3DB267F2" w14:textId="77777777" w:rsidR="007B50DC" w:rsidRDefault="007B50DC" w:rsidP="007B50DC"/>
    <w:p w14:paraId="298DB6AC" w14:textId="78966BCC" w:rsidR="000E7EE4" w:rsidRDefault="007B50DC" w:rsidP="007B50DC">
      <w:r w:rsidRPr="007B50DC">
        <w:t>https://youtu.be/XNzk6sA4UOg</w:t>
      </w:r>
    </w:p>
    <w:sectPr w:rsidR="000E7EE4">
      <w:headerReference w:type="default" r:id="rId19"/>
      <w:pgSz w:w="11910" w:h="16850"/>
      <w:pgMar w:top="19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F730" w14:textId="77777777" w:rsidR="00495043" w:rsidRDefault="00495043">
      <w:r>
        <w:separator/>
      </w:r>
    </w:p>
  </w:endnote>
  <w:endnote w:type="continuationSeparator" w:id="0">
    <w:p w14:paraId="423EBD7A" w14:textId="77777777" w:rsidR="00495043" w:rsidRDefault="0049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B80C" w14:textId="4026A714" w:rsidR="0013195E" w:rsidRDefault="004330EC" w:rsidP="0013195E">
    <w:pPr>
      <w:pStyle w:val="Footer"/>
      <w:rPr>
        <w:lang w:val="pt-BR"/>
      </w:rPr>
    </w:pPr>
    <w:r w:rsidRPr="00BD24A0">
      <w:rPr>
        <w:rFonts w:ascii="Times New Roman"/>
        <w:noProof/>
        <w:sz w:val="24"/>
      </w:rPr>
      <mc:AlternateContent>
        <mc:Choice Requires="wps">
          <w:drawing>
            <wp:anchor distT="45720" distB="45720" distL="114300" distR="114300" simplePos="0" relativeHeight="251620352" behindDoc="0" locked="0" layoutInCell="1" allowOverlap="1" wp14:anchorId="40B0AE0E" wp14:editId="2FB1AABC">
              <wp:simplePos x="0" y="0"/>
              <wp:positionH relativeFrom="column">
                <wp:posOffset>290111</wp:posOffset>
              </wp:positionH>
              <wp:positionV relativeFrom="paragraph">
                <wp:posOffset>184677</wp:posOffset>
              </wp:positionV>
              <wp:extent cx="2360930" cy="1404620"/>
              <wp:effectExtent l="0" t="0" r="0" b="635"/>
              <wp:wrapNone/>
              <wp:docPr id="10792183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4769C" w14:textId="77777777" w:rsidR="0013195E" w:rsidRPr="00BD24A0" w:rsidRDefault="0013195E" w:rsidP="0013195E">
                          <w:pPr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</w:pPr>
                          <w:r w:rsidRPr="00BD24A0"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  <w:t>POWERANALYTICS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B0AE0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2.85pt;margin-top:14.55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" filled="f" stroked="f">
              <v:textbox style="mso-fit-shape-to-text:t">
                <w:txbxContent>
                  <w:p w14:paraId="70A4769C" w14:textId="77777777" w:rsidR="0013195E" w:rsidRPr="00BD24A0" w:rsidRDefault="0013195E" w:rsidP="0013195E">
                    <w:pPr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</w:pPr>
                    <w:r w:rsidRPr="00BD24A0"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  <w:t>POWERANALYTICS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/>
      </w:rPr>
      <w:drawing>
        <wp:anchor distT="0" distB="0" distL="114300" distR="114300" simplePos="0" relativeHeight="251615232" behindDoc="0" locked="0" layoutInCell="1" allowOverlap="1" wp14:anchorId="57ACC8CE" wp14:editId="3FF2FDAB">
          <wp:simplePos x="0" y="0"/>
          <wp:positionH relativeFrom="column">
            <wp:posOffset>86205</wp:posOffset>
          </wp:positionH>
          <wp:positionV relativeFrom="paragraph">
            <wp:posOffset>90051</wp:posOffset>
          </wp:positionV>
          <wp:extent cx="552450" cy="530860"/>
          <wp:effectExtent l="0" t="0" r="0" b="2540"/>
          <wp:wrapNone/>
          <wp:docPr id="1814882946" name="Imagem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5524543" name="Imagem 9455245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anchor distT="0" distB="0" distL="114300" distR="114300" simplePos="0" relativeHeight="251610112" behindDoc="1" locked="0" layoutInCell="1" allowOverlap="1" wp14:anchorId="1FC290AF" wp14:editId="66859637">
          <wp:simplePos x="0" y="0"/>
          <wp:positionH relativeFrom="column">
            <wp:posOffset>0</wp:posOffset>
          </wp:positionH>
          <wp:positionV relativeFrom="paragraph">
            <wp:posOffset>4002</wp:posOffset>
          </wp:positionV>
          <wp:extent cx="7538023" cy="793534"/>
          <wp:effectExtent l="0" t="0" r="0" b="6985"/>
          <wp:wrapNone/>
          <wp:docPr id="86212954" name="Imagem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292409" name="Imagem 122929240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95" cy="80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32B6F" w14:textId="5C839CE3" w:rsidR="0013195E" w:rsidRDefault="0013195E" w:rsidP="004330EC">
    <w:pPr>
      <w:pStyle w:val="Footer"/>
      <w:tabs>
        <w:tab w:val="clear" w:pos="8504"/>
        <w:tab w:val="center" w:pos="5955"/>
        <w:tab w:val="left" w:pos="7499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 w:rsidR="004330EC">
      <w:rPr>
        <w:lang w:val="pt-BR"/>
      </w:rPr>
      <w:tab/>
    </w:r>
  </w:p>
  <w:p w14:paraId="631A05E8" w14:textId="52CBDFD9" w:rsidR="0013195E" w:rsidRDefault="0013195E" w:rsidP="0013195E">
    <w:pPr>
      <w:pStyle w:val="Footer"/>
      <w:tabs>
        <w:tab w:val="left" w:pos="7870"/>
        <w:tab w:val="left" w:pos="8504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>
      <w:rPr>
        <w:lang w:val="pt-BR"/>
      </w:rPr>
      <w:tab/>
    </w:r>
  </w:p>
  <w:p w14:paraId="07788920" w14:textId="77777777" w:rsidR="0013195E" w:rsidRPr="0013195E" w:rsidRDefault="0013195E" w:rsidP="0013195E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FD64" w14:textId="77777777" w:rsidR="00495043" w:rsidRDefault="00495043">
      <w:r>
        <w:separator/>
      </w:r>
    </w:p>
  </w:footnote>
  <w:footnote w:type="continuationSeparator" w:id="0">
    <w:p w14:paraId="3FDF0CF2" w14:textId="77777777" w:rsidR="00495043" w:rsidRDefault="00495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50A4" w14:textId="1D40DF03" w:rsidR="002E1934" w:rsidRPr="002A51AB" w:rsidRDefault="00254DD7" w:rsidP="002A51AB">
    <w:pPr>
      <w:pStyle w:val="BodyText"/>
      <w:spacing w:line="14" w:lineRule="auto"/>
      <w:jc w:val="both"/>
      <w:rPr>
        <w:sz w:val="20"/>
        <w:lang w:val="pt-BR"/>
      </w:rPr>
    </w:pPr>
    <w:r w:rsidRPr="002A51AB">
      <w:rPr>
        <w:noProof/>
        <w:sz w:val="20"/>
        <w:lang w:val="pt-BR"/>
      </w:rPr>
      <mc:AlternateContent>
        <mc:Choice Requires="wps">
          <w:drawing>
            <wp:anchor distT="45720" distB="45720" distL="114300" distR="114300" simplePos="0" relativeHeight="251630592" behindDoc="0" locked="0" layoutInCell="1" allowOverlap="1" wp14:anchorId="7144C47D" wp14:editId="6F068E3B">
              <wp:simplePos x="0" y="0"/>
              <wp:positionH relativeFrom="column">
                <wp:posOffset>962025</wp:posOffset>
              </wp:positionH>
              <wp:positionV relativeFrom="paragraph">
                <wp:posOffset>-158750</wp:posOffset>
              </wp:positionV>
              <wp:extent cx="5638800" cy="416560"/>
              <wp:effectExtent l="0" t="0" r="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A1F3F" w14:textId="0C536545" w:rsidR="002A51AB" w:rsidRPr="00254DD7" w:rsidRDefault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4C4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5.75pt;margin-top:-12.5pt;width:444pt;height:32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" filled="f" stroked="f">
              <v:textbox>
                <w:txbxContent>
                  <w:p w14:paraId="76BA1F3F" w14:textId="0C536545" w:rsidR="002A51AB" w:rsidRPr="00254DD7" w:rsidRDefault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rebuchet MS"/>
        <w:noProof/>
        <w:position w:val="-3"/>
        <w:sz w:val="17"/>
      </w:rPr>
      <mc:AlternateContent>
        <mc:Choice Requires="wpg">
          <w:drawing>
            <wp:anchor distT="0" distB="0" distL="114300" distR="114300" simplePos="0" relativeHeight="251625472" behindDoc="1" locked="0" layoutInCell="1" allowOverlap="1" wp14:anchorId="2B07B70D" wp14:editId="41FE7144">
              <wp:simplePos x="0" y="0"/>
              <wp:positionH relativeFrom="column">
                <wp:posOffset>1009650</wp:posOffset>
              </wp:positionH>
              <wp:positionV relativeFrom="paragraph">
                <wp:posOffset>136525</wp:posOffset>
              </wp:positionV>
              <wp:extent cx="5534025" cy="160655"/>
              <wp:effectExtent l="0" t="0" r="9525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34025" cy="160655"/>
                        <a:chOff x="3771900" y="47892"/>
                        <a:chExt cx="5046345" cy="113664"/>
                      </a:xfrm>
                      <a:solidFill>
                        <a:srgbClr val="00B050"/>
                      </a:solidFill>
                    </wpg:grpSpPr>
                    <wps:wsp>
                      <wps:cNvPr id="30" name="Graphic 30"/>
                      <wps:cNvSpPr/>
                      <wps:spPr>
                        <a:xfrm>
                          <a:off x="3771900" y="47892"/>
                          <a:ext cx="5046345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6345" h="113664">
                              <a:moveTo>
                                <a:pt x="1172919" y="113088"/>
                              </a:moveTo>
                              <a:lnTo>
                                <a:pt x="970493" y="112240"/>
                              </a:lnTo>
                              <a:lnTo>
                                <a:pt x="717489" y="109898"/>
                              </a:lnTo>
                              <a:lnTo>
                                <a:pt x="515134" y="107261"/>
                              </a:lnTo>
                              <a:lnTo>
                                <a:pt x="462515" y="106323"/>
                              </a:lnTo>
                              <a:lnTo>
                                <a:pt x="409886" y="104986"/>
                              </a:lnTo>
                              <a:lnTo>
                                <a:pt x="357257" y="103283"/>
                              </a:lnTo>
                              <a:lnTo>
                                <a:pt x="304638" y="101243"/>
                              </a:lnTo>
                              <a:lnTo>
                                <a:pt x="252037" y="98898"/>
                              </a:lnTo>
                              <a:lnTo>
                                <a:pt x="199464" y="96279"/>
                              </a:lnTo>
                              <a:lnTo>
                                <a:pt x="160037" y="93301"/>
                              </a:lnTo>
                              <a:lnTo>
                                <a:pt x="120715" y="88925"/>
                              </a:lnTo>
                              <a:lnTo>
                                <a:pt x="42134" y="79134"/>
                              </a:lnTo>
                              <a:lnTo>
                                <a:pt x="27202" y="77481"/>
                              </a:lnTo>
                              <a:lnTo>
                                <a:pt x="19788" y="76424"/>
                              </a:lnTo>
                              <a:lnTo>
                                <a:pt x="7956" y="73979"/>
                              </a:lnTo>
                              <a:lnTo>
                                <a:pt x="4146" y="69833"/>
                              </a:lnTo>
                              <a:lnTo>
                                <a:pt x="0" y="67032"/>
                              </a:lnTo>
                              <a:lnTo>
                                <a:pt x="4258" y="64230"/>
                              </a:lnTo>
                              <a:lnTo>
                                <a:pt x="8404" y="59187"/>
                              </a:lnTo>
                              <a:lnTo>
                                <a:pt x="30509" y="58382"/>
                              </a:lnTo>
                              <a:lnTo>
                                <a:pt x="66021" y="58018"/>
                              </a:lnTo>
                              <a:lnTo>
                                <a:pt x="411928" y="60980"/>
                              </a:lnTo>
                              <a:lnTo>
                                <a:pt x="431426" y="60979"/>
                              </a:lnTo>
                              <a:lnTo>
                                <a:pt x="687919" y="56023"/>
                              </a:lnTo>
                              <a:lnTo>
                                <a:pt x="737459" y="55265"/>
                              </a:lnTo>
                              <a:lnTo>
                                <a:pt x="769917" y="55115"/>
                              </a:lnTo>
                              <a:lnTo>
                                <a:pt x="867335" y="55714"/>
                              </a:lnTo>
                              <a:lnTo>
                                <a:pt x="1403536" y="55041"/>
                              </a:lnTo>
                              <a:lnTo>
                                <a:pt x="1447306" y="54653"/>
                              </a:lnTo>
                              <a:lnTo>
                                <a:pt x="1491054" y="53865"/>
                              </a:lnTo>
                              <a:lnTo>
                                <a:pt x="1534803" y="52741"/>
                              </a:lnTo>
                              <a:lnTo>
                                <a:pt x="1632985" y="49371"/>
                              </a:lnTo>
                              <a:lnTo>
                                <a:pt x="1905112" y="38793"/>
                              </a:lnTo>
                              <a:lnTo>
                                <a:pt x="1965287" y="36832"/>
                              </a:lnTo>
                              <a:lnTo>
                                <a:pt x="2025463" y="35543"/>
                              </a:lnTo>
                              <a:lnTo>
                                <a:pt x="2973592" y="22978"/>
                              </a:lnTo>
                              <a:lnTo>
                                <a:pt x="3274470" y="20270"/>
                              </a:lnTo>
                              <a:lnTo>
                                <a:pt x="3475056" y="19295"/>
                              </a:lnTo>
                              <a:lnTo>
                                <a:pt x="3525426" y="19548"/>
                              </a:lnTo>
                              <a:lnTo>
                                <a:pt x="3575797" y="20349"/>
                              </a:lnTo>
                              <a:lnTo>
                                <a:pt x="3676538" y="22499"/>
                              </a:lnTo>
                              <a:lnTo>
                                <a:pt x="3726908" y="23300"/>
                              </a:lnTo>
                              <a:lnTo>
                                <a:pt x="3777278" y="23553"/>
                              </a:lnTo>
                              <a:lnTo>
                                <a:pt x="3882157" y="23387"/>
                              </a:lnTo>
                              <a:lnTo>
                                <a:pt x="3934623" y="22950"/>
                              </a:lnTo>
                              <a:lnTo>
                                <a:pt x="3987061" y="21926"/>
                              </a:lnTo>
                              <a:lnTo>
                                <a:pt x="4039436" y="20048"/>
                              </a:lnTo>
                              <a:lnTo>
                                <a:pt x="4091715" y="17053"/>
                              </a:lnTo>
                              <a:lnTo>
                                <a:pt x="4140614" y="13897"/>
                              </a:lnTo>
                              <a:lnTo>
                                <a:pt x="4189528" y="11135"/>
                              </a:lnTo>
                              <a:lnTo>
                                <a:pt x="4238457" y="8744"/>
                              </a:lnTo>
                              <a:lnTo>
                                <a:pt x="4287401" y="6701"/>
                              </a:lnTo>
                              <a:lnTo>
                                <a:pt x="4336358" y="4981"/>
                              </a:lnTo>
                              <a:lnTo>
                                <a:pt x="4385327" y="3560"/>
                              </a:lnTo>
                              <a:lnTo>
                                <a:pt x="4434307" y="2416"/>
                              </a:lnTo>
                              <a:lnTo>
                                <a:pt x="4483298" y="1523"/>
                              </a:lnTo>
                              <a:lnTo>
                                <a:pt x="4581306" y="400"/>
                              </a:lnTo>
                              <a:lnTo>
                                <a:pt x="4679344" y="0"/>
                              </a:lnTo>
                              <a:lnTo>
                                <a:pt x="4777403" y="132"/>
                              </a:lnTo>
                              <a:lnTo>
                                <a:pt x="4822117" y="1041"/>
                              </a:lnTo>
                              <a:lnTo>
                                <a:pt x="4866840" y="2948"/>
                              </a:lnTo>
                              <a:lnTo>
                                <a:pt x="4911585" y="5128"/>
                              </a:lnTo>
                              <a:lnTo>
                                <a:pt x="4956361" y="6856"/>
                              </a:lnTo>
                              <a:lnTo>
                                <a:pt x="4972955" y="6669"/>
                              </a:lnTo>
                              <a:lnTo>
                                <a:pt x="5006268" y="4571"/>
                              </a:lnTo>
                              <a:lnTo>
                                <a:pt x="5022924" y="3942"/>
                              </a:lnTo>
                              <a:lnTo>
                                <a:pt x="5029424" y="3942"/>
                              </a:lnTo>
                              <a:lnTo>
                                <a:pt x="5037940" y="6296"/>
                              </a:lnTo>
                              <a:lnTo>
                                <a:pt x="5045112" y="14700"/>
                              </a:lnTo>
                              <a:lnTo>
                                <a:pt x="5045784" y="24897"/>
                              </a:lnTo>
                              <a:lnTo>
                                <a:pt x="5039621" y="33974"/>
                              </a:lnTo>
                              <a:lnTo>
                                <a:pt x="4996128" y="42155"/>
                              </a:lnTo>
                              <a:lnTo>
                                <a:pt x="4954624" y="46563"/>
                              </a:lnTo>
                              <a:lnTo>
                                <a:pt x="4916805" y="47982"/>
                              </a:lnTo>
                              <a:lnTo>
                                <a:pt x="4471724" y="47775"/>
                              </a:lnTo>
                              <a:lnTo>
                                <a:pt x="4372818" y="48199"/>
                              </a:lnTo>
                              <a:lnTo>
                                <a:pt x="4273923" y="49102"/>
                              </a:lnTo>
                              <a:lnTo>
                                <a:pt x="4223347" y="49949"/>
                              </a:lnTo>
                              <a:lnTo>
                                <a:pt x="4172771" y="51167"/>
                              </a:lnTo>
                              <a:lnTo>
                                <a:pt x="4071620" y="54412"/>
                              </a:lnTo>
                              <a:lnTo>
                                <a:pt x="3869316" y="61993"/>
                              </a:lnTo>
                              <a:lnTo>
                                <a:pt x="3818740" y="63670"/>
                              </a:lnTo>
                              <a:lnTo>
                                <a:pt x="3770228" y="64859"/>
                              </a:lnTo>
                              <a:lnTo>
                                <a:pt x="3624542" y="67144"/>
                              </a:lnTo>
                              <a:lnTo>
                                <a:pt x="3236986" y="77329"/>
                              </a:lnTo>
                              <a:lnTo>
                                <a:pt x="3079119" y="81811"/>
                              </a:lnTo>
                              <a:lnTo>
                                <a:pt x="3026476" y="82919"/>
                              </a:lnTo>
                              <a:lnTo>
                                <a:pt x="2973817" y="83616"/>
                              </a:lnTo>
                              <a:lnTo>
                                <a:pt x="2873846" y="84201"/>
                              </a:lnTo>
                              <a:lnTo>
                                <a:pt x="2523901" y="83952"/>
                              </a:lnTo>
                              <a:lnTo>
                                <a:pt x="2523901" y="86418"/>
                              </a:lnTo>
                              <a:lnTo>
                                <a:pt x="2178186" y="90176"/>
                              </a:lnTo>
                              <a:lnTo>
                                <a:pt x="2079438" y="91782"/>
                              </a:lnTo>
                              <a:lnTo>
                                <a:pt x="2030057" y="92805"/>
                              </a:lnTo>
                              <a:lnTo>
                                <a:pt x="1978459" y="94189"/>
                              </a:lnTo>
                              <a:lnTo>
                                <a:pt x="1926869" y="95915"/>
                              </a:lnTo>
                              <a:lnTo>
                                <a:pt x="1720533" y="104025"/>
                              </a:lnTo>
                              <a:lnTo>
                                <a:pt x="1668943" y="105803"/>
                              </a:lnTo>
                              <a:lnTo>
                                <a:pt x="1617345" y="107261"/>
                              </a:lnTo>
                              <a:lnTo>
                                <a:pt x="1469203" y="110415"/>
                              </a:lnTo>
                              <a:lnTo>
                                <a:pt x="1370442" y="111931"/>
                              </a:lnTo>
                              <a:lnTo>
                                <a:pt x="1271680" y="112856"/>
                              </a:lnTo>
                              <a:lnTo>
                                <a:pt x="1172919" y="113088"/>
                              </a:lnTo>
                              <a:close/>
                            </a:path>
                          </a:pathLst>
                        </a:custGeom>
                        <a:grp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47E26B" id="Group 29" o:spid="_x0000_s1026" style="position:absolute;margin-left:79.5pt;margin-top:10.75pt;width:435.75pt;height:12.65pt;z-index:-251691008;mso-width-relative:margin;mso-height-relative:margin" coordorigin="37719,478" coordsize="50463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">
              <v:shape id="Graphic 30" o:spid="_x0000_s1027" style="position:absolute;left:37719;top:478;width:50463;height:1137;visibility:visible;mso-wrap-style:square;v-text-anchor:top" coordsize="50463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ed="f" stroked="f"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F7F7" w14:textId="77777777" w:rsidR="002E1934" w:rsidRDefault="004950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7558A5AB" wp14:editId="06341B2B">
              <wp:simplePos x="0" y="0"/>
              <wp:positionH relativeFrom="page">
                <wp:posOffset>1085850</wp:posOffset>
              </wp:positionH>
              <wp:positionV relativeFrom="page">
                <wp:posOffset>609600</wp:posOffset>
              </wp:positionV>
              <wp:extent cx="5391150" cy="13335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1150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FA37B2" id="Graphic 34" o:spid="_x0000_s1026" style="position:absolute;margin-left:85.5pt;margin-top:48pt;width:424.5pt;height:10.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4AA9F1F" wp14:editId="00A74494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FF64D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6464C6B6" w14:textId="2C85E146" w:rsidR="002E1934" w:rsidRDefault="002E1934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A9F1F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0" type="#_x0000_t202" style="position:absolute;left:0;text-align:left;margin-left:68.95pt;margin-top:25pt;width:457.35pt;height:26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" filled="f" stroked="f">
              <v:textbox inset="0,0,0,0">
                <w:txbxContent>
                  <w:p w14:paraId="271FF64D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6464C6B6" w14:textId="2C85E146" w:rsidR="002E1934" w:rsidRDefault="002E1934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1C0C" w14:textId="77777777" w:rsidR="00254DD7" w:rsidRDefault="00254DD7" w:rsidP="00254D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295E289" wp14:editId="1B206402">
              <wp:simplePos x="0" y="0"/>
              <wp:positionH relativeFrom="page">
                <wp:posOffset>1095375</wp:posOffset>
              </wp:positionH>
              <wp:positionV relativeFrom="page">
                <wp:posOffset>609600</wp:posOffset>
              </wp:positionV>
              <wp:extent cx="5362575" cy="152400"/>
              <wp:effectExtent l="0" t="0" r="9525" b="0"/>
              <wp:wrapNone/>
              <wp:docPr id="440882589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13C608" id="Graphic 100" o:spid="_x0000_s1026" style="position:absolute;margin-left:86.25pt;margin-top:48pt;width:422.25pt;height:12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44A96A15" wp14:editId="32577ACD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232900374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295912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464ADEFB" w14:textId="77777777" w:rsidR="00254DD7" w:rsidRDefault="00254DD7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96A15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031" type="#_x0000_t202" style="position:absolute;left:0;text-align:left;margin-left:68.95pt;margin-top:25pt;width:457.35pt;height:26.3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" filled="f" stroked="f">
              <v:textbox inset="0,0,0,0">
                <w:txbxContent>
                  <w:p w14:paraId="4D295912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464ADEFB" w14:textId="77777777" w:rsidR="00254DD7" w:rsidRDefault="00254DD7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72F9DC" w14:textId="736A3969" w:rsidR="002E1934" w:rsidRDefault="002E1934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841F" w14:textId="77777777" w:rsidR="00DF275C" w:rsidRDefault="00DF275C" w:rsidP="00254DD7">
    <w:pPr>
      <w:pStyle w:val="BodyText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3C68F330" wp14:editId="2146423E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058145153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54C91" w14:textId="77777777" w:rsidR="00DF275C" w:rsidRPr="00254DD7" w:rsidRDefault="00DF275C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07E758D4" w14:textId="77777777" w:rsidR="00DF275C" w:rsidRDefault="00DF275C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8F33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68.95pt;margin-top:25pt;width:457.35pt;height:26.3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" filled="f" stroked="f">
              <v:textbox inset="0,0,0,0">
                <w:txbxContent>
                  <w:p w14:paraId="6ED54C91" w14:textId="77777777" w:rsidR="00DF275C" w:rsidRPr="00254DD7" w:rsidRDefault="00DF275C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07E758D4" w14:textId="77777777" w:rsidR="00DF275C" w:rsidRDefault="00DF275C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A48190" w14:textId="77777777" w:rsidR="00DF275C" w:rsidRDefault="00DF275C" w:rsidP="00254DD7">
    <w:pPr>
      <w:pStyle w:val="BodyText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1F681B25" wp14:editId="77E60D04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479282797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A7715" id="Graphic 100" o:spid="_x0000_s1026" style="position:absolute;margin-left:86.25pt;margin-top:44.75pt;width:422.25pt;height:12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424A" w14:textId="77777777" w:rsidR="00947F39" w:rsidRDefault="00947F39" w:rsidP="00947F39">
    <w:pPr>
      <w:pStyle w:val="BodyText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486817280" behindDoc="1" locked="0" layoutInCell="1" allowOverlap="1" wp14:anchorId="0B0A7814" wp14:editId="2BAD45A6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916364666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CFFF7" w14:textId="77777777" w:rsidR="00947F39" w:rsidRPr="00254DD7" w:rsidRDefault="00947F39" w:rsidP="00947F39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72A48A15" w14:textId="77777777" w:rsidR="00947F39" w:rsidRDefault="00947F39" w:rsidP="00947F39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A781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68.95pt;margin-top:25pt;width:457.35pt;height:26.3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" filled="f" stroked="f">
              <v:textbox inset="0,0,0,0">
                <w:txbxContent>
                  <w:p w14:paraId="6A6CFFF7" w14:textId="77777777" w:rsidR="00947F39" w:rsidRPr="00254DD7" w:rsidRDefault="00947F39" w:rsidP="00947F39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72A48A15" w14:textId="77777777" w:rsidR="00947F39" w:rsidRDefault="00947F39" w:rsidP="00947F39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8EDAF04" w14:textId="58A84150" w:rsidR="002E1934" w:rsidRPr="00947F39" w:rsidRDefault="00947F39" w:rsidP="00947F39">
    <w:pPr>
      <w:pStyle w:val="BodyText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16256" behindDoc="1" locked="0" layoutInCell="1" allowOverlap="1" wp14:anchorId="3155B57E" wp14:editId="4020617D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54633254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323AE8" id="Graphic 100" o:spid="_x0000_s1026" style="position:absolute;margin-left:86.25pt;margin-top:44.75pt;width:422.25pt;height:12pt;z-index:-165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12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299" type="#_x0000_t75" style="width:9pt;height: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3D0798B"/>
    <w:multiLevelType w:val="multilevel"/>
    <w:tmpl w:val="2E54B9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2AA"/>
    <w:multiLevelType w:val="multilevel"/>
    <w:tmpl w:val="1C1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7253"/>
    <w:multiLevelType w:val="hybridMultilevel"/>
    <w:tmpl w:val="3AC021B6"/>
    <w:lvl w:ilvl="0" w:tplc="C8469D12">
      <w:start w:val="1"/>
      <w:numFmt w:val="decimal"/>
      <w:lvlText w:val="%1."/>
      <w:lvlJc w:val="left"/>
      <w:pPr>
        <w:ind w:left="2328" w:hanging="53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37FAED68">
      <w:numFmt w:val="bullet"/>
      <w:lvlText w:val="•"/>
      <w:lvlJc w:val="left"/>
      <w:pPr>
        <w:ind w:left="3275" w:hanging="532"/>
      </w:pPr>
      <w:rPr>
        <w:rFonts w:hint="default"/>
        <w:lang w:val="pt-PT" w:eastAsia="en-US" w:bidi="ar-SA"/>
      </w:rPr>
    </w:lvl>
    <w:lvl w:ilvl="2" w:tplc="6E1ED324">
      <w:numFmt w:val="bullet"/>
      <w:lvlText w:val="•"/>
      <w:lvlJc w:val="left"/>
      <w:pPr>
        <w:ind w:left="4226" w:hanging="532"/>
      </w:pPr>
      <w:rPr>
        <w:rFonts w:hint="default"/>
        <w:lang w:val="pt-PT" w:eastAsia="en-US" w:bidi="ar-SA"/>
      </w:rPr>
    </w:lvl>
    <w:lvl w:ilvl="3" w:tplc="B560C21C">
      <w:numFmt w:val="bullet"/>
      <w:lvlText w:val="•"/>
      <w:lvlJc w:val="left"/>
      <w:pPr>
        <w:ind w:left="5177" w:hanging="532"/>
      </w:pPr>
      <w:rPr>
        <w:rFonts w:hint="default"/>
        <w:lang w:val="pt-PT" w:eastAsia="en-US" w:bidi="ar-SA"/>
      </w:rPr>
    </w:lvl>
    <w:lvl w:ilvl="4" w:tplc="5C943520">
      <w:numFmt w:val="bullet"/>
      <w:lvlText w:val="•"/>
      <w:lvlJc w:val="left"/>
      <w:pPr>
        <w:ind w:left="6128" w:hanging="532"/>
      </w:pPr>
      <w:rPr>
        <w:rFonts w:hint="default"/>
        <w:lang w:val="pt-PT" w:eastAsia="en-US" w:bidi="ar-SA"/>
      </w:rPr>
    </w:lvl>
    <w:lvl w:ilvl="5" w:tplc="7C843ECC">
      <w:numFmt w:val="bullet"/>
      <w:lvlText w:val="•"/>
      <w:lvlJc w:val="left"/>
      <w:pPr>
        <w:ind w:left="7079" w:hanging="532"/>
      </w:pPr>
      <w:rPr>
        <w:rFonts w:hint="default"/>
        <w:lang w:val="pt-PT" w:eastAsia="en-US" w:bidi="ar-SA"/>
      </w:rPr>
    </w:lvl>
    <w:lvl w:ilvl="6" w:tplc="907E9BD6">
      <w:numFmt w:val="bullet"/>
      <w:lvlText w:val="•"/>
      <w:lvlJc w:val="left"/>
      <w:pPr>
        <w:ind w:left="8030" w:hanging="532"/>
      </w:pPr>
      <w:rPr>
        <w:rFonts w:hint="default"/>
        <w:lang w:val="pt-PT" w:eastAsia="en-US" w:bidi="ar-SA"/>
      </w:rPr>
    </w:lvl>
    <w:lvl w:ilvl="7" w:tplc="07F835DA">
      <w:numFmt w:val="bullet"/>
      <w:lvlText w:val="•"/>
      <w:lvlJc w:val="left"/>
      <w:pPr>
        <w:ind w:left="8981" w:hanging="532"/>
      </w:pPr>
      <w:rPr>
        <w:rFonts w:hint="default"/>
        <w:lang w:val="pt-PT" w:eastAsia="en-US" w:bidi="ar-SA"/>
      </w:rPr>
    </w:lvl>
    <w:lvl w:ilvl="8" w:tplc="53DEF8EE">
      <w:numFmt w:val="bullet"/>
      <w:lvlText w:val="•"/>
      <w:lvlJc w:val="left"/>
      <w:pPr>
        <w:ind w:left="9932" w:hanging="532"/>
      </w:pPr>
      <w:rPr>
        <w:rFonts w:hint="default"/>
        <w:lang w:val="pt-PT" w:eastAsia="en-US" w:bidi="ar-SA"/>
      </w:rPr>
    </w:lvl>
  </w:abstractNum>
  <w:abstractNum w:abstractNumId="3" w15:restartNumberingAfterBreak="0">
    <w:nsid w:val="15DE0C2E"/>
    <w:multiLevelType w:val="hybridMultilevel"/>
    <w:tmpl w:val="C908F5B0"/>
    <w:lvl w:ilvl="0" w:tplc="66A097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14078"/>
    <w:multiLevelType w:val="multilevel"/>
    <w:tmpl w:val="FF5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2F92"/>
    <w:multiLevelType w:val="hybridMultilevel"/>
    <w:tmpl w:val="49E06F52"/>
    <w:lvl w:ilvl="0" w:tplc="1CB4960A">
      <w:start w:val="1"/>
      <w:numFmt w:val="decimal"/>
      <w:lvlText w:val="%1."/>
      <w:lvlJc w:val="left"/>
      <w:pPr>
        <w:ind w:left="392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A446921E">
      <w:numFmt w:val="bullet"/>
      <w:lvlText w:val="•"/>
      <w:lvlJc w:val="left"/>
      <w:pPr>
        <w:ind w:left="4719" w:hanging="219"/>
      </w:pPr>
      <w:rPr>
        <w:rFonts w:hint="default"/>
        <w:lang w:val="pt-PT" w:eastAsia="en-US" w:bidi="ar-SA"/>
      </w:rPr>
    </w:lvl>
    <w:lvl w:ilvl="2" w:tplc="133092F2">
      <w:numFmt w:val="bullet"/>
      <w:lvlText w:val="•"/>
      <w:lvlJc w:val="left"/>
      <w:pPr>
        <w:ind w:left="5518" w:hanging="219"/>
      </w:pPr>
      <w:rPr>
        <w:rFonts w:hint="default"/>
        <w:lang w:val="pt-PT" w:eastAsia="en-US" w:bidi="ar-SA"/>
      </w:rPr>
    </w:lvl>
    <w:lvl w:ilvl="3" w:tplc="B3D8D2F2">
      <w:numFmt w:val="bullet"/>
      <w:lvlText w:val="•"/>
      <w:lvlJc w:val="left"/>
      <w:pPr>
        <w:ind w:left="6317" w:hanging="219"/>
      </w:pPr>
      <w:rPr>
        <w:rFonts w:hint="default"/>
        <w:lang w:val="pt-PT" w:eastAsia="en-US" w:bidi="ar-SA"/>
      </w:rPr>
    </w:lvl>
    <w:lvl w:ilvl="4" w:tplc="332808F4">
      <w:numFmt w:val="bullet"/>
      <w:lvlText w:val="•"/>
      <w:lvlJc w:val="left"/>
      <w:pPr>
        <w:ind w:left="7116" w:hanging="219"/>
      </w:pPr>
      <w:rPr>
        <w:rFonts w:hint="default"/>
        <w:lang w:val="pt-PT" w:eastAsia="en-US" w:bidi="ar-SA"/>
      </w:rPr>
    </w:lvl>
    <w:lvl w:ilvl="5" w:tplc="C114C754">
      <w:numFmt w:val="bullet"/>
      <w:lvlText w:val="•"/>
      <w:lvlJc w:val="left"/>
      <w:pPr>
        <w:ind w:left="7915" w:hanging="219"/>
      </w:pPr>
      <w:rPr>
        <w:rFonts w:hint="default"/>
        <w:lang w:val="pt-PT" w:eastAsia="en-US" w:bidi="ar-SA"/>
      </w:rPr>
    </w:lvl>
    <w:lvl w:ilvl="6" w:tplc="735873EA">
      <w:numFmt w:val="bullet"/>
      <w:lvlText w:val="•"/>
      <w:lvlJc w:val="left"/>
      <w:pPr>
        <w:ind w:left="8714" w:hanging="219"/>
      </w:pPr>
      <w:rPr>
        <w:rFonts w:hint="default"/>
        <w:lang w:val="pt-PT" w:eastAsia="en-US" w:bidi="ar-SA"/>
      </w:rPr>
    </w:lvl>
    <w:lvl w:ilvl="7" w:tplc="598819D2">
      <w:numFmt w:val="bullet"/>
      <w:lvlText w:val="•"/>
      <w:lvlJc w:val="left"/>
      <w:pPr>
        <w:ind w:left="9513" w:hanging="219"/>
      </w:pPr>
      <w:rPr>
        <w:rFonts w:hint="default"/>
        <w:lang w:val="pt-PT" w:eastAsia="en-US" w:bidi="ar-SA"/>
      </w:rPr>
    </w:lvl>
    <w:lvl w:ilvl="8" w:tplc="E6A62E40">
      <w:numFmt w:val="bullet"/>
      <w:lvlText w:val="•"/>
      <w:lvlJc w:val="left"/>
      <w:pPr>
        <w:ind w:left="10312" w:hanging="219"/>
      </w:pPr>
      <w:rPr>
        <w:rFonts w:hint="default"/>
        <w:lang w:val="pt-PT" w:eastAsia="en-US" w:bidi="ar-SA"/>
      </w:rPr>
    </w:lvl>
  </w:abstractNum>
  <w:abstractNum w:abstractNumId="6" w15:restartNumberingAfterBreak="0">
    <w:nsid w:val="1B2D3657"/>
    <w:multiLevelType w:val="hybridMultilevel"/>
    <w:tmpl w:val="BA2A8DD6"/>
    <w:lvl w:ilvl="0" w:tplc="EA44F3DC">
      <w:start w:val="1"/>
      <w:numFmt w:val="decimal"/>
      <w:lvlText w:val="%1."/>
      <w:lvlJc w:val="left"/>
      <w:pPr>
        <w:ind w:left="2756" w:hanging="95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EA4E6D78">
      <w:numFmt w:val="bullet"/>
      <w:lvlText w:val="•"/>
      <w:lvlJc w:val="left"/>
      <w:pPr>
        <w:ind w:left="3675" w:hanging="953"/>
      </w:pPr>
      <w:rPr>
        <w:rFonts w:hint="default"/>
        <w:lang w:val="pt-PT" w:eastAsia="en-US" w:bidi="ar-SA"/>
      </w:rPr>
    </w:lvl>
    <w:lvl w:ilvl="2" w:tplc="28F6E7BE">
      <w:numFmt w:val="bullet"/>
      <w:lvlText w:val="•"/>
      <w:lvlJc w:val="left"/>
      <w:pPr>
        <w:ind w:left="4590" w:hanging="953"/>
      </w:pPr>
      <w:rPr>
        <w:rFonts w:hint="default"/>
        <w:lang w:val="pt-PT" w:eastAsia="en-US" w:bidi="ar-SA"/>
      </w:rPr>
    </w:lvl>
    <w:lvl w:ilvl="3" w:tplc="FCE45650">
      <w:numFmt w:val="bullet"/>
      <w:lvlText w:val="•"/>
      <w:lvlJc w:val="left"/>
      <w:pPr>
        <w:ind w:left="5505" w:hanging="953"/>
      </w:pPr>
      <w:rPr>
        <w:rFonts w:hint="default"/>
        <w:lang w:val="pt-PT" w:eastAsia="en-US" w:bidi="ar-SA"/>
      </w:rPr>
    </w:lvl>
    <w:lvl w:ilvl="4" w:tplc="CDF6DEEA">
      <w:numFmt w:val="bullet"/>
      <w:lvlText w:val="•"/>
      <w:lvlJc w:val="left"/>
      <w:pPr>
        <w:ind w:left="6420" w:hanging="953"/>
      </w:pPr>
      <w:rPr>
        <w:rFonts w:hint="default"/>
        <w:lang w:val="pt-PT" w:eastAsia="en-US" w:bidi="ar-SA"/>
      </w:rPr>
    </w:lvl>
    <w:lvl w:ilvl="5" w:tplc="576C2062">
      <w:numFmt w:val="bullet"/>
      <w:lvlText w:val="•"/>
      <w:lvlJc w:val="left"/>
      <w:pPr>
        <w:ind w:left="7335" w:hanging="953"/>
      </w:pPr>
      <w:rPr>
        <w:rFonts w:hint="default"/>
        <w:lang w:val="pt-PT" w:eastAsia="en-US" w:bidi="ar-SA"/>
      </w:rPr>
    </w:lvl>
    <w:lvl w:ilvl="6" w:tplc="9C8E8EA4">
      <w:numFmt w:val="bullet"/>
      <w:lvlText w:val="•"/>
      <w:lvlJc w:val="left"/>
      <w:pPr>
        <w:ind w:left="8250" w:hanging="953"/>
      </w:pPr>
      <w:rPr>
        <w:rFonts w:hint="default"/>
        <w:lang w:val="pt-PT" w:eastAsia="en-US" w:bidi="ar-SA"/>
      </w:rPr>
    </w:lvl>
    <w:lvl w:ilvl="7" w:tplc="93E2D1A8">
      <w:numFmt w:val="bullet"/>
      <w:lvlText w:val="•"/>
      <w:lvlJc w:val="left"/>
      <w:pPr>
        <w:ind w:left="9165" w:hanging="953"/>
      </w:pPr>
      <w:rPr>
        <w:rFonts w:hint="default"/>
        <w:lang w:val="pt-PT" w:eastAsia="en-US" w:bidi="ar-SA"/>
      </w:rPr>
    </w:lvl>
    <w:lvl w:ilvl="8" w:tplc="AB988AE0">
      <w:numFmt w:val="bullet"/>
      <w:lvlText w:val="•"/>
      <w:lvlJc w:val="left"/>
      <w:pPr>
        <w:ind w:left="10080" w:hanging="953"/>
      </w:pPr>
      <w:rPr>
        <w:rFonts w:hint="default"/>
        <w:lang w:val="pt-PT" w:eastAsia="en-US" w:bidi="ar-SA"/>
      </w:rPr>
    </w:lvl>
  </w:abstractNum>
  <w:abstractNum w:abstractNumId="7" w15:restartNumberingAfterBreak="0">
    <w:nsid w:val="1E6B14B2"/>
    <w:multiLevelType w:val="multilevel"/>
    <w:tmpl w:val="30C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15D0"/>
    <w:multiLevelType w:val="hybridMultilevel"/>
    <w:tmpl w:val="22D83D76"/>
    <w:lvl w:ilvl="0" w:tplc="351E09AC">
      <w:start w:val="1"/>
      <w:numFmt w:val="decimal"/>
      <w:lvlText w:val="%1."/>
      <w:lvlJc w:val="left"/>
      <w:pPr>
        <w:ind w:left="2294" w:hanging="78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8B0E304C">
      <w:numFmt w:val="bullet"/>
      <w:lvlText w:val="•"/>
      <w:lvlJc w:val="left"/>
      <w:pPr>
        <w:ind w:left="3261" w:hanging="782"/>
      </w:pPr>
      <w:rPr>
        <w:rFonts w:hint="default"/>
        <w:lang w:val="pt-PT" w:eastAsia="en-US" w:bidi="ar-SA"/>
      </w:rPr>
    </w:lvl>
    <w:lvl w:ilvl="2" w:tplc="3B42B51C">
      <w:numFmt w:val="bullet"/>
      <w:lvlText w:val="•"/>
      <w:lvlJc w:val="left"/>
      <w:pPr>
        <w:ind w:left="4222" w:hanging="782"/>
      </w:pPr>
      <w:rPr>
        <w:rFonts w:hint="default"/>
        <w:lang w:val="pt-PT" w:eastAsia="en-US" w:bidi="ar-SA"/>
      </w:rPr>
    </w:lvl>
    <w:lvl w:ilvl="3" w:tplc="A4C80F76">
      <w:numFmt w:val="bullet"/>
      <w:lvlText w:val="•"/>
      <w:lvlJc w:val="left"/>
      <w:pPr>
        <w:ind w:left="5183" w:hanging="782"/>
      </w:pPr>
      <w:rPr>
        <w:rFonts w:hint="default"/>
        <w:lang w:val="pt-PT" w:eastAsia="en-US" w:bidi="ar-SA"/>
      </w:rPr>
    </w:lvl>
    <w:lvl w:ilvl="4" w:tplc="88189D18">
      <w:numFmt w:val="bullet"/>
      <w:lvlText w:val="•"/>
      <w:lvlJc w:val="left"/>
      <w:pPr>
        <w:ind w:left="6144" w:hanging="782"/>
      </w:pPr>
      <w:rPr>
        <w:rFonts w:hint="default"/>
        <w:lang w:val="pt-PT" w:eastAsia="en-US" w:bidi="ar-SA"/>
      </w:rPr>
    </w:lvl>
    <w:lvl w:ilvl="5" w:tplc="1F3EE080">
      <w:numFmt w:val="bullet"/>
      <w:lvlText w:val="•"/>
      <w:lvlJc w:val="left"/>
      <w:pPr>
        <w:ind w:left="7105" w:hanging="782"/>
      </w:pPr>
      <w:rPr>
        <w:rFonts w:hint="default"/>
        <w:lang w:val="pt-PT" w:eastAsia="en-US" w:bidi="ar-SA"/>
      </w:rPr>
    </w:lvl>
    <w:lvl w:ilvl="6" w:tplc="31145088">
      <w:numFmt w:val="bullet"/>
      <w:lvlText w:val="•"/>
      <w:lvlJc w:val="left"/>
      <w:pPr>
        <w:ind w:left="8066" w:hanging="782"/>
      </w:pPr>
      <w:rPr>
        <w:rFonts w:hint="default"/>
        <w:lang w:val="pt-PT" w:eastAsia="en-US" w:bidi="ar-SA"/>
      </w:rPr>
    </w:lvl>
    <w:lvl w:ilvl="7" w:tplc="DA1E64E6">
      <w:numFmt w:val="bullet"/>
      <w:lvlText w:val="•"/>
      <w:lvlJc w:val="left"/>
      <w:pPr>
        <w:ind w:left="9027" w:hanging="782"/>
      </w:pPr>
      <w:rPr>
        <w:rFonts w:hint="default"/>
        <w:lang w:val="pt-PT" w:eastAsia="en-US" w:bidi="ar-SA"/>
      </w:rPr>
    </w:lvl>
    <w:lvl w:ilvl="8" w:tplc="5A7EFF96">
      <w:numFmt w:val="bullet"/>
      <w:lvlText w:val="•"/>
      <w:lvlJc w:val="left"/>
      <w:pPr>
        <w:ind w:left="9988" w:hanging="782"/>
      </w:pPr>
      <w:rPr>
        <w:rFonts w:hint="default"/>
        <w:lang w:val="pt-PT" w:eastAsia="en-US" w:bidi="ar-SA"/>
      </w:rPr>
    </w:lvl>
  </w:abstractNum>
  <w:abstractNum w:abstractNumId="9" w15:restartNumberingAfterBreak="0">
    <w:nsid w:val="202D1CFE"/>
    <w:multiLevelType w:val="hybridMultilevel"/>
    <w:tmpl w:val="08DC51CA"/>
    <w:lvl w:ilvl="0" w:tplc="017416C4">
      <w:start w:val="1"/>
      <w:numFmt w:val="decimal"/>
      <w:lvlText w:val="%1."/>
      <w:lvlJc w:val="left"/>
      <w:pPr>
        <w:ind w:left="3632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B606B3F0">
      <w:start w:val="1"/>
      <w:numFmt w:val="decimal"/>
      <w:lvlText w:val="%2."/>
      <w:lvlJc w:val="left"/>
      <w:pPr>
        <w:ind w:left="4880" w:hanging="219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2" w:tplc="921841A0">
      <w:numFmt w:val="bullet"/>
      <w:lvlText w:val="•"/>
      <w:lvlJc w:val="left"/>
      <w:pPr>
        <w:ind w:left="5661" w:hanging="219"/>
      </w:pPr>
      <w:rPr>
        <w:rFonts w:hint="default"/>
        <w:lang w:val="pt-PT" w:eastAsia="en-US" w:bidi="ar-SA"/>
      </w:rPr>
    </w:lvl>
    <w:lvl w:ilvl="3" w:tplc="21F4E88A">
      <w:numFmt w:val="bullet"/>
      <w:lvlText w:val="•"/>
      <w:lvlJc w:val="left"/>
      <w:pPr>
        <w:ind w:left="6442" w:hanging="219"/>
      </w:pPr>
      <w:rPr>
        <w:rFonts w:hint="default"/>
        <w:lang w:val="pt-PT" w:eastAsia="en-US" w:bidi="ar-SA"/>
      </w:rPr>
    </w:lvl>
    <w:lvl w:ilvl="4" w:tplc="783E75D6">
      <w:numFmt w:val="bullet"/>
      <w:lvlText w:val="•"/>
      <w:lvlJc w:val="left"/>
      <w:pPr>
        <w:ind w:left="7223" w:hanging="219"/>
      </w:pPr>
      <w:rPr>
        <w:rFonts w:hint="default"/>
        <w:lang w:val="pt-PT" w:eastAsia="en-US" w:bidi="ar-SA"/>
      </w:rPr>
    </w:lvl>
    <w:lvl w:ilvl="5" w:tplc="FD343D38">
      <w:numFmt w:val="bullet"/>
      <w:lvlText w:val="•"/>
      <w:lvlJc w:val="left"/>
      <w:pPr>
        <w:ind w:left="8004" w:hanging="219"/>
      </w:pPr>
      <w:rPr>
        <w:rFonts w:hint="default"/>
        <w:lang w:val="pt-PT" w:eastAsia="en-US" w:bidi="ar-SA"/>
      </w:rPr>
    </w:lvl>
    <w:lvl w:ilvl="6" w:tplc="D63C5E3E">
      <w:numFmt w:val="bullet"/>
      <w:lvlText w:val="•"/>
      <w:lvlJc w:val="left"/>
      <w:pPr>
        <w:ind w:left="8785" w:hanging="219"/>
      </w:pPr>
      <w:rPr>
        <w:rFonts w:hint="default"/>
        <w:lang w:val="pt-PT" w:eastAsia="en-US" w:bidi="ar-SA"/>
      </w:rPr>
    </w:lvl>
    <w:lvl w:ilvl="7" w:tplc="EC3088CC">
      <w:numFmt w:val="bullet"/>
      <w:lvlText w:val="•"/>
      <w:lvlJc w:val="left"/>
      <w:pPr>
        <w:ind w:left="9566" w:hanging="219"/>
      </w:pPr>
      <w:rPr>
        <w:rFonts w:hint="default"/>
        <w:lang w:val="pt-PT" w:eastAsia="en-US" w:bidi="ar-SA"/>
      </w:rPr>
    </w:lvl>
    <w:lvl w:ilvl="8" w:tplc="5C245D7A">
      <w:numFmt w:val="bullet"/>
      <w:lvlText w:val="•"/>
      <w:lvlJc w:val="left"/>
      <w:pPr>
        <w:ind w:left="10347" w:hanging="219"/>
      </w:pPr>
      <w:rPr>
        <w:rFonts w:hint="default"/>
        <w:lang w:val="pt-PT" w:eastAsia="en-US" w:bidi="ar-SA"/>
      </w:rPr>
    </w:lvl>
  </w:abstractNum>
  <w:abstractNum w:abstractNumId="10" w15:restartNumberingAfterBreak="0">
    <w:nsid w:val="29C657C8"/>
    <w:multiLevelType w:val="hybridMultilevel"/>
    <w:tmpl w:val="931AC16C"/>
    <w:lvl w:ilvl="0" w:tplc="BE72AD98">
      <w:start w:val="1"/>
      <w:numFmt w:val="decimal"/>
      <w:lvlText w:val="%1."/>
      <w:lvlJc w:val="left"/>
      <w:pPr>
        <w:ind w:left="3041" w:hanging="38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2B5CCE02">
      <w:start w:val="1"/>
      <w:numFmt w:val="decimal"/>
      <w:lvlText w:val="%2."/>
      <w:lvlJc w:val="left"/>
      <w:pPr>
        <w:ind w:left="2090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B5B2FDD6">
      <w:numFmt w:val="bullet"/>
      <w:lvlText w:val="•"/>
      <w:lvlJc w:val="left"/>
      <w:pPr>
        <w:ind w:left="4025" w:hanging="324"/>
      </w:pPr>
      <w:rPr>
        <w:rFonts w:hint="default"/>
        <w:lang w:val="pt-PT" w:eastAsia="en-US" w:bidi="ar-SA"/>
      </w:rPr>
    </w:lvl>
    <w:lvl w:ilvl="3" w:tplc="A82883E2">
      <w:numFmt w:val="bullet"/>
      <w:lvlText w:val="•"/>
      <w:lvlJc w:val="left"/>
      <w:pPr>
        <w:ind w:left="5011" w:hanging="324"/>
      </w:pPr>
      <w:rPr>
        <w:rFonts w:hint="default"/>
        <w:lang w:val="pt-PT" w:eastAsia="en-US" w:bidi="ar-SA"/>
      </w:rPr>
    </w:lvl>
    <w:lvl w:ilvl="4" w:tplc="09F45118">
      <w:numFmt w:val="bullet"/>
      <w:lvlText w:val="•"/>
      <w:lvlJc w:val="left"/>
      <w:pPr>
        <w:ind w:left="5996" w:hanging="324"/>
      </w:pPr>
      <w:rPr>
        <w:rFonts w:hint="default"/>
        <w:lang w:val="pt-PT" w:eastAsia="en-US" w:bidi="ar-SA"/>
      </w:rPr>
    </w:lvl>
    <w:lvl w:ilvl="5" w:tplc="A00C6B2A">
      <w:numFmt w:val="bullet"/>
      <w:lvlText w:val="•"/>
      <w:lvlJc w:val="left"/>
      <w:pPr>
        <w:ind w:left="6982" w:hanging="324"/>
      </w:pPr>
      <w:rPr>
        <w:rFonts w:hint="default"/>
        <w:lang w:val="pt-PT" w:eastAsia="en-US" w:bidi="ar-SA"/>
      </w:rPr>
    </w:lvl>
    <w:lvl w:ilvl="6" w:tplc="B18CFE60">
      <w:numFmt w:val="bullet"/>
      <w:lvlText w:val="•"/>
      <w:lvlJc w:val="left"/>
      <w:pPr>
        <w:ind w:left="7967" w:hanging="324"/>
      </w:pPr>
      <w:rPr>
        <w:rFonts w:hint="default"/>
        <w:lang w:val="pt-PT" w:eastAsia="en-US" w:bidi="ar-SA"/>
      </w:rPr>
    </w:lvl>
    <w:lvl w:ilvl="7" w:tplc="6980DB0A">
      <w:numFmt w:val="bullet"/>
      <w:lvlText w:val="•"/>
      <w:lvlJc w:val="left"/>
      <w:pPr>
        <w:ind w:left="8953" w:hanging="324"/>
      </w:pPr>
      <w:rPr>
        <w:rFonts w:hint="default"/>
        <w:lang w:val="pt-PT" w:eastAsia="en-US" w:bidi="ar-SA"/>
      </w:rPr>
    </w:lvl>
    <w:lvl w:ilvl="8" w:tplc="BA5293BA">
      <w:numFmt w:val="bullet"/>
      <w:lvlText w:val="•"/>
      <w:lvlJc w:val="left"/>
      <w:pPr>
        <w:ind w:left="9938" w:hanging="324"/>
      </w:pPr>
      <w:rPr>
        <w:rFonts w:hint="default"/>
        <w:lang w:val="pt-PT" w:eastAsia="en-US" w:bidi="ar-SA"/>
      </w:rPr>
    </w:lvl>
  </w:abstractNum>
  <w:abstractNum w:abstractNumId="11" w15:restartNumberingAfterBreak="0">
    <w:nsid w:val="2A1B0C05"/>
    <w:multiLevelType w:val="hybridMultilevel"/>
    <w:tmpl w:val="8E8E789E"/>
    <w:lvl w:ilvl="0" w:tplc="B0204B84">
      <w:start w:val="1"/>
      <w:numFmt w:val="decimal"/>
      <w:lvlText w:val="%1."/>
      <w:lvlJc w:val="left"/>
      <w:pPr>
        <w:ind w:left="1812" w:hanging="3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1"/>
        <w:szCs w:val="31"/>
        <w:lang w:val="pt-PT" w:eastAsia="en-US" w:bidi="ar-SA"/>
      </w:rPr>
    </w:lvl>
    <w:lvl w:ilvl="1" w:tplc="9FE6C8E2">
      <w:numFmt w:val="bullet"/>
      <w:lvlText w:val="•"/>
      <w:lvlJc w:val="left"/>
      <w:pPr>
        <w:ind w:left="2829" w:hanging="329"/>
      </w:pPr>
      <w:rPr>
        <w:rFonts w:hint="default"/>
        <w:lang w:val="pt-PT" w:eastAsia="en-US" w:bidi="ar-SA"/>
      </w:rPr>
    </w:lvl>
    <w:lvl w:ilvl="2" w:tplc="0F78C72E">
      <w:numFmt w:val="bullet"/>
      <w:lvlText w:val="•"/>
      <w:lvlJc w:val="left"/>
      <w:pPr>
        <w:ind w:left="3838" w:hanging="329"/>
      </w:pPr>
      <w:rPr>
        <w:rFonts w:hint="default"/>
        <w:lang w:val="pt-PT" w:eastAsia="en-US" w:bidi="ar-SA"/>
      </w:rPr>
    </w:lvl>
    <w:lvl w:ilvl="3" w:tplc="E69C8848">
      <w:numFmt w:val="bullet"/>
      <w:lvlText w:val="•"/>
      <w:lvlJc w:val="left"/>
      <w:pPr>
        <w:ind w:left="4847" w:hanging="329"/>
      </w:pPr>
      <w:rPr>
        <w:rFonts w:hint="default"/>
        <w:lang w:val="pt-PT" w:eastAsia="en-US" w:bidi="ar-SA"/>
      </w:rPr>
    </w:lvl>
    <w:lvl w:ilvl="4" w:tplc="AAA87138">
      <w:numFmt w:val="bullet"/>
      <w:lvlText w:val="•"/>
      <w:lvlJc w:val="left"/>
      <w:pPr>
        <w:ind w:left="5856" w:hanging="329"/>
      </w:pPr>
      <w:rPr>
        <w:rFonts w:hint="default"/>
        <w:lang w:val="pt-PT" w:eastAsia="en-US" w:bidi="ar-SA"/>
      </w:rPr>
    </w:lvl>
    <w:lvl w:ilvl="5" w:tplc="DA9C44EE">
      <w:numFmt w:val="bullet"/>
      <w:lvlText w:val="•"/>
      <w:lvlJc w:val="left"/>
      <w:pPr>
        <w:ind w:left="6865" w:hanging="329"/>
      </w:pPr>
      <w:rPr>
        <w:rFonts w:hint="default"/>
        <w:lang w:val="pt-PT" w:eastAsia="en-US" w:bidi="ar-SA"/>
      </w:rPr>
    </w:lvl>
    <w:lvl w:ilvl="6" w:tplc="E34EDFC4">
      <w:numFmt w:val="bullet"/>
      <w:lvlText w:val="•"/>
      <w:lvlJc w:val="left"/>
      <w:pPr>
        <w:ind w:left="7874" w:hanging="329"/>
      </w:pPr>
      <w:rPr>
        <w:rFonts w:hint="default"/>
        <w:lang w:val="pt-PT" w:eastAsia="en-US" w:bidi="ar-SA"/>
      </w:rPr>
    </w:lvl>
    <w:lvl w:ilvl="7" w:tplc="DB5E3576">
      <w:numFmt w:val="bullet"/>
      <w:lvlText w:val="•"/>
      <w:lvlJc w:val="left"/>
      <w:pPr>
        <w:ind w:left="8883" w:hanging="329"/>
      </w:pPr>
      <w:rPr>
        <w:rFonts w:hint="default"/>
        <w:lang w:val="pt-PT" w:eastAsia="en-US" w:bidi="ar-SA"/>
      </w:rPr>
    </w:lvl>
    <w:lvl w:ilvl="8" w:tplc="57107F16">
      <w:numFmt w:val="bullet"/>
      <w:lvlText w:val="•"/>
      <w:lvlJc w:val="left"/>
      <w:pPr>
        <w:ind w:left="9892" w:hanging="329"/>
      </w:pPr>
      <w:rPr>
        <w:rFonts w:hint="default"/>
        <w:lang w:val="pt-PT" w:eastAsia="en-US" w:bidi="ar-SA"/>
      </w:rPr>
    </w:lvl>
  </w:abstractNum>
  <w:abstractNum w:abstractNumId="12" w15:restartNumberingAfterBreak="0">
    <w:nsid w:val="2C6B45BF"/>
    <w:multiLevelType w:val="multilevel"/>
    <w:tmpl w:val="D5E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C7AE6"/>
    <w:multiLevelType w:val="multilevel"/>
    <w:tmpl w:val="32F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548E0"/>
    <w:multiLevelType w:val="multilevel"/>
    <w:tmpl w:val="EAD6CB70"/>
    <w:lvl w:ilvl="0">
      <w:start w:val="1"/>
      <w:numFmt w:val="decimal"/>
      <w:lvlText w:val="%1."/>
      <w:lvlJc w:val="left"/>
      <w:pPr>
        <w:ind w:left="2003" w:hanging="402"/>
        <w:jc w:val="right"/>
      </w:pPr>
      <w:rPr>
        <w:rFonts w:hint="default"/>
        <w:spacing w:val="0"/>
        <w:w w:val="85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813" w:hanging="620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32"/>
        <w:szCs w:val="3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4800" w:hanging="270"/>
        <w:jc w:val="right"/>
      </w:pPr>
      <w:rPr>
        <w:rFonts w:hint="default"/>
        <w:spacing w:val="-1"/>
        <w:w w:val="74"/>
        <w:lang w:val="pt-PT" w:eastAsia="en-US" w:bidi="ar-SA"/>
      </w:rPr>
    </w:lvl>
    <w:lvl w:ilvl="3">
      <w:numFmt w:val="bullet"/>
      <w:lvlText w:val="•"/>
      <w:lvlJc w:val="left"/>
      <w:pPr>
        <w:ind w:left="4760" w:hanging="2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0" w:hanging="2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20" w:hanging="2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38" w:hanging="2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6" w:hanging="2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74" w:hanging="270"/>
      </w:pPr>
      <w:rPr>
        <w:rFonts w:hint="default"/>
        <w:lang w:val="pt-PT" w:eastAsia="en-US" w:bidi="ar-SA"/>
      </w:rPr>
    </w:lvl>
  </w:abstractNum>
  <w:abstractNum w:abstractNumId="15" w15:restartNumberingAfterBreak="0">
    <w:nsid w:val="32040F58"/>
    <w:multiLevelType w:val="multilevel"/>
    <w:tmpl w:val="C0E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1830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B272D"/>
    <w:multiLevelType w:val="multilevel"/>
    <w:tmpl w:val="6B1A5936"/>
    <w:lvl w:ilvl="0">
      <w:start w:val="1"/>
      <w:numFmt w:val="decimal"/>
      <w:lvlText w:val="%1"/>
      <w:lvlJc w:val="left"/>
      <w:pPr>
        <w:ind w:left="4923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23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380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6473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7250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8026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803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580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356" w:hanging="586"/>
      </w:pPr>
      <w:rPr>
        <w:rFonts w:hint="default"/>
        <w:lang w:val="pt-PT" w:eastAsia="en-US" w:bidi="ar-SA"/>
      </w:rPr>
    </w:lvl>
  </w:abstractNum>
  <w:abstractNum w:abstractNumId="18" w15:restartNumberingAfterBreak="0">
    <w:nsid w:val="3C246DBD"/>
    <w:multiLevelType w:val="hybridMultilevel"/>
    <w:tmpl w:val="9BCC6966"/>
    <w:lvl w:ilvl="0" w:tplc="C8A4C3DC">
      <w:start w:val="1"/>
      <w:numFmt w:val="decimal"/>
      <w:lvlText w:val="%1."/>
      <w:lvlJc w:val="left"/>
      <w:pPr>
        <w:ind w:left="2072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8A94EE7A">
      <w:numFmt w:val="bullet"/>
      <w:lvlText w:val="•"/>
      <w:lvlJc w:val="left"/>
      <w:pPr>
        <w:ind w:left="3063" w:hanging="788"/>
      </w:pPr>
      <w:rPr>
        <w:rFonts w:hint="default"/>
        <w:lang w:val="pt-PT" w:eastAsia="en-US" w:bidi="ar-SA"/>
      </w:rPr>
    </w:lvl>
    <w:lvl w:ilvl="2" w:tplc="6714FCE6">
      <w:numFmt w:val="bullet"/>
      <w:lvlText w:val="•"/>
      <w:lvlJc w:val="left"/>
      <w:pPr>
        <w:ind w:left="4046" w:hanging="788"/>
      </w:pPr>
      <w:rPr>
        <w:rFonts w:hint="default"/>
        <w:lang w:val="pt-PT" w:eastAsia="en-US" w:bidi="ar-SA"/>
      </w:rPr>
    </w:lvl>
    <w:lvl w:ilvl="3" w:tplc="BBFE8180">
      <w:numFmt w:val="bullet"/>
      <w:lvlText w:val="•"/>
      <w:lvlJc w:val="left"/>
      <w:pPr>
        <w:ind w:left="5029" w:hanging="788"/>
      </w:pPr>
      <w:rPr>
        <w:rFonts w:hint="default"/>
        <w:lang w:val="pt-PT" w:eastAsia="en-US" w:bidi="ar-SA"/>
      </w:rPr>
    </w:lvl>
    <w:lvl w:ilvl="4" w:tplc="7AD6D19C">
      <w:numFmt w:val="bullet"/>
      <w:lvlText w:val="•"/>
      <w:lvlJc w:val="left"/>
      <w:pPr>
        <w:ind w:left="6012" w:hanging="788"/>
      </w:pPr>
      <w:rPr>
        <w:rFonts w:hint="default"/>
        <w:lang w:val="pt-PT" w:eastAsia="en-US" w:bidi="ar-SA"/>
      </w:rPr>
    </w:lvl>
    <w:lvl w:ilvl="5" w:tplc="C456ADB0">
      <w:numFmt w:val="bullet"/>
      <w:lvlText w:val="•"/>
      <w:lvlJc w:val="left"/>
      <w:pPr>
        <w:ind w:left="6995" w:hanging="788"/>
      </w:pPr>
      <w:rPr>
        <w:rFonts w:hint="default"/>
        <w:lang w:val="pt-PT" w:eastAsia="en-US" w:bidi="ar-SA"/>
      </w:rPr>
    </w:lvl>
    <w:lvl w:ilvl="6" w:tplc="A45E4EA2">
      <w:numFmt w:val="bullet"/>
      <w:lvlText w:val="•"/>
      <w:lvlJc w:val="left"/>
      <w:pPr>
        <w:ind w:left="7978" w:hanging="788"/>
      </w:pPr>
      <w:rPr>
        <w:rFonts w:hint="default"/>
        <w:lang w:val="pt-PT" w:eastAsia="en-US" w:bidi="ar-SA"/>
      </w:rPr>
    </w:lvl>
    <w:lvl w:ilvl="7" w:tplc="2828FE78">
      <w:numFmt w:val="bullet"/>
      <w:lvlText w:val="•"/>
      <w:lvlJc w:val="left"/>
      <w:pPr>
        <w:ind w:left="8961" w:hanging="788"/>
      </w:pPr>
      <w:rPr>
        <w:rFonts w:hint="default"/>
        <w:lang w:val="pt-PT" w:eastAsia="en-US" w:bidi="ar-SA"/>
      </w:rPr>
    </w:lvl>
    <w:lvl w:ilvl="8" w:tplc="01EE40AE">
      <w:numFmt w:val="bullet"/>
      <w:lvlText w:val="•"/>
      <w:lvlJc w:val="left"/>
      <w:pPr>
        <w:ind w:left="9944" w:hanging="788"/>
      </w:pPr>
      <w:rPr>
        <w:rFonts w:hint="default"/>
        <w:lang w:val="pt-PT" w:eastAsia="en-US" w:bidi="ar-SA"/>
      </w:rPr>
    </w:lvl>
  </w:abstractNum>
  <w:abstractNum w:abstractNumId="19" w15:restartNumberingAfterBreak="0">
    <w:nsid w:val="425036FC"/>
    <w:multiLevelType w:val="multilevel"/>
    <w:tmpl w:val="33F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9596E"/>
    <w:multiLevelType w:val="multilevel"/>
    <w:tmpl w:val="104C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317F1"/>
    <w:multiLevelType w:val="hybridMultilevel"/>
    <w:tmpl w:val="F1805CFA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DB7235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06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65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BAF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F27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06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84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A47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C4E2225"/>
    <w:multiLevelType w:val="hybridMultilevel"/>
    <w:tmpl w:val="5A747E4C"/>
    <w:lvl w:ilvl="0" w:tplc="D05CDDEA">
      <w:start w:val="1"/>
      <w:numFmt w:val="decimal"/>
      <w:lvlText w:val="%1."/>
      <w:lvlJc w:val="left"/>
      <w:pPr>
        <w:ind w:left="2081" w:hanging="58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0AB29580">
      <w:start w:val="1"/>
      <w:numFmt w:val="decimal"/>
      <w:lvlText w:val="%2."/>
      <w:lvlJc w:val="left"/>
      <w:pPr>
        <w:ind w:left="2595" w:hanging="5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E6FAC818">
      <w:numFmt w:val="bullet"/>
      <w:lvlText w:val="•"/>
      <w:lvlJc w:val="left"/>
      <w:pPr>
        <w:ind w:left="3634" w:hanging="578"/>
      </w:pPr>
      <w:rPr>
        <w:rFonts w:hint="default"/>
        <w:lang w:val="pt-PT" w:eastAsia="en-US" w:bidi="ar-SA"/>
      </w:rPr>
    </w:lvl>
    <w:lvl w:ilvl="3" w:tplc="FD90078C">
      <w:numFmt w:val="bullet"/>
      <w:lvlText w:val="•"/>
      <w:lvlJc w:val="left"/>
      <w:pPr>
        <w:ind w:left="4668" w:hanging="578"/>
      </w:pPr>
      <w:rPr>
        <w:rFonts w:hint="default"/>
        <w:lang w:val="pt-PT" w:eastAsia="en-US" w:bidi="ar-SA"/>
      </w:rPr>
    </w:lvl>
    <w:lvl w:ilvl="4" w:tplc="CD862B48">
      <w:numFmt w:val="bullet"/>
      <w:lvlText w:val="•"/>
      <w:lvlJc w:val="left"/>
      <w:pPr>
        <w:ind w:left="5703" w:hanging="578"/>
      </w:pPr>
      <w:rPr>
        <w:rFonts w:hint="default"/>
        <w:lang w:val="pt-PT" w:eastAsia="en-US" w:bidi="ar-SA"/>
      </w:rPr>
    </w:lvl>
    <w:lvl w:ilvl="5" w:tplc="D890B2A0">
      <w:numFmt w:val="bullet"/>
      <w:lvlText w:val="•"/>
      <w:lvlJc w:val="left"/>
      <w:pPr>
        <w:ind w:left="6737" w:hanging="578"/>
      </w:pPr>
      <w:rPr>
        <w:rFonts w:hint="default"/>
        <w:lang w:val="pt-PT" w:eastAsia="en-US" w:bidi="ar-SA"/>
      </w:rPr>
    </w:lvl>
    <w:lvl w:ilvl="6" w:tplc="3370D348">
      <w:numFmt w:val="bullet"/>
      <w:lvlText w:val="•"/>
      <w:lvlJc w:val="left"/>
      <w:pPr>
        <w:ind w:left="7772" w:hanging="578"/>
      </w:pPr>
      <w:rPr>
        <w:rFonts w:hint="default"/>
        <w:lang w:val="pt-PT" w:eastAsia="en-US" w:bidi="ar-SA"/>
      </w:rPr>
    </w:lvl>
    <w:lvl w:ilvl="7" w:tplc="2BE6A188">
      <w:numFmt w:val="bullet"/>
      <w:lvlText w:val="•"/>
      <w:lvlJc w:val="left"/>
      <w:pPr>
        <w:ind w:left="8806" w:hanging="578"/>
      </w:pPr>
      <w:rPr>
        <w:rFonts w:hint="default"/>
        <w:lang w:val="pt-PT" w:eastAsia="en-US" w:bidi="ar-SA"/>
      </w:rPr>
    </w:lvl>
    <w:lvl w:ilvl="8" w:tplc="87F678CC">
      <w:numFmt w:val="bullet"/>
      <w:lvlText w:val="•"/>
      <w:lvlJc w:val="left"/>
      <w:pPr>
        <w:ind w:left="9841" w:hanging="578"/>
      </w:pPr>
      <w:rPr>
        <w:rFonts w:hint="default"/>
        <w:lang w:val="pt-PT" w:eastAsia="en-US" w:bidi="ar-SA"/>
      </w:rPr>
    </w:lvl>
  </w:abstractNum>
  <w:abstractNum w:abstractNumId="23" w15:restartNumberingAfterBreak="0">
    <w:nsid w:val="4EBB1AFA"/>
    <w:multiLevelType w:val="hybridMultilevel"/>
    <w:tmpl w:val="56D2420C"/>
    <w:lvl w:ilvl="0" w:tplc="4FD8A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BA654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AC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7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48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6B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56D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83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C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EBB29E9"/>
    <w:multiLevelType w:val="hybridMultilevel"/>
    <w:tmpl w:val="2FE275EE"/>
    <w:lvl w:ilvl="0" w:tplc="88EC3EC6">
      <w:start w:val="1"/>
      <w:numFmt w:val="decimal"/>
      <w:lvlText w:val="%1."/>
      <w:lvlJc w:val="left"/>
      <w:pPr>
        <w:ind w:left="2036" w:hanging="3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C19AB54A">
      <w:numFmt w:val="bullet"/>
      <w:lvlText w:val="•"/>
      <w:lvlJc w:val="left"/>
      <w:pPr>
        <w:ind w:left="3027" w:hanging="376"/>
      </w:pPr>
      <w:rPr>
        <w:rFonts w:hint="default"/>
        <w:lang w:val="pt-PT" w:eastAsia="en-US" w:bidi="ar-SA"/>
      </w:rPr>
    </w:lvl>
    <w:lvl w:ilvl="2" w:tplc="8FBCBD08">
      <w:numFmt w:val="bullet"/>
      <w:lvlText w:val="•"/>
      <w:lvlJc w:val="left"/>
      <w:pPr>
        <w:ind w:left="4014" w:hanging="376"/>
      </w:pPr>
      <w:rPr>
        <w:rFonts w:hint="default"/>
        <w:lang w:val="pt-PT" w:eastAsia="en-US" w:bidi="ar-SA"/>
      </w:rPr>
    </w:lvl>
    <w:lvl w:ilvl="3" w:tplc="6494EBD6">
      <w:numFmt w:val="bullet"/>
      <w:lvlText w:val="•"/>
      <w:lvlJc w:val="left"/>
      <w:pPr>
        <w:ind w:left="5001" w:hanging="376"/>
      </w:pPr>
      <w:rPr>
        <w:rFonts w:hint="default"/>
        <w:lang w:val="pt-PT" w:eastAsia="en-US" w:bidi="ar-SA"/>
      </w:rPr>
    </w:lvl>
    <w:lvl w:ilvl="4" w:tplc="089A392C">
      <w:numFmt w:val="bullet"/>
      <w:lvlText w:val="•"/>
      <w:lvlJc w:val="left"/>
      <w:pPr>
        <w:ind w:left="5988" w:hanging="376"/>
      </w:pPr>
      <w:rPr>
        <w:rFonts w:hint="default"/>
        <w:lang w:val="pt-PT" w:eastAsia="en-US" w:bidi="ar-SA"/>
      </w:rPr>
    </w:lvl>
    <w:lvl w:ilvl="5" w:tplc="B8B0AB5A">
      <w:numFmt w:val="bullet"/>
      <w:lvlText w:val="•"/>
      <w:lvlJc w:val="left"/>
      <w:pPr>
        <w:ind w:left="6975" w:hanging="376"/>
      </w:pPr>
      <w:rPr>
        <w:rFonts w:hint="default"/>
        <w:lang w:val="pt-PT" w:eastAsia="en-US" w:bidi="ar-SA"/>
      </w:rPr>
    </w:lvl>
    <w:lvl w:ilvl="6" w:tplc="35E2A1EC">
      <w:numFmt w:val="bullet"/>
      <w:lvlText w:val="•"/>
      <w:lvlJc w:val="left"/>
      <w:pPr>
        <w:ind w:left="7962" w:hanging="376"/>
      </w:pPr>
      <w:rPr>
        <w:rFonts w:hint="default"/>
        <w:lang w:val="pt-PT" w:eastAsia="en-US" w:bidi="ar-SA"/>
      </w:rPr>
    </w:lvl>
    <w:lvl w:ilvl="7" w:tplc="60503D6E">
      <w:numFmt w:val="bullet"/>
      <w:lvlText w:val="•"/>
      <w:lvlJc w:val="left"/>
      <w:pPr>
        <w:ind w:left="8949" w:hanging="376"/>
      </w:pPr>
      <w:rPr>
        <w:rFonts w:hint="default"/>
        <w:lang w:val="pt-PT" w:eastAsia="en-US" w:bidi="ar-SA"/>
      </w:rPr>
    </w:lvl>
    <w:lvl w:ilvl="8" w:tplc="13946DE8">
      <w:numFmt w:val="bullet"/>
      <w:lvlText w:val="•"/>
      <w:lvlJc w:val="left"/>
      <w:pPr>
        <w:ind w:left="9936" w:hanging="376"/>
      </w:pPr>
      <w:rPr>
        <w:rFonts w:hint="default"/>
        <w:lang w:val="pt-PT" w:eastAsia="en-US" w:bidi="ar-SA"/>
      </w:rPr>
    </w:lvl>
  </w:abstractNum>
  <w:abstractNum w:abstractNumId="25" w15:restartNumberingAfterBreak="0">
    <w:nsid w:val="512B33C0"/>
    <w:multiLevelType w:val="hybridMultilevel"/>
    <w:tmpl w:val="2B085B10"/>
    <w:lvl w:ilvl="0" w:tplc="04C44F24">
      <w:start w:val="1"/>
      <w:numFmt w:val="decimal"/>
      <w:lvlText w:val="%1."/>
      <w:lvlJc w:val="left"/>
      <w:pPr>
        <w:ind w:left="2335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90E428FC">
      <w:numFmt w:val="bullet"/>
      <w:lvlText w:val="•"/>
      <w:lvlJc w:val="left"/>
      <w:pPr>
        <w:ind w:left="3297" w:hanging="788"/>
      </w:pPr>
      <w:rPr>
        <w:rFonts w:hint="default"/>
        <w:lang w:val="pt-PT" w:eastAsia="en-US" w:bidi="ar-SA"/>
      </w:rPr>
    </w:lvl>
    <w:lvl w:ilvl="2" w:tplc="CCAC6986">
      <w:numFmt w:val="bullet"/>
      <w:lvlText w:val="•"/>
      <w:lvlJc w:val="left"/>
      <w:pPr>
        <w:ind w:left="4254" w:hanging="788"/>
      </w:pPr>
      <w:rPr>
        <w:rFonts w:hint="default"/>
        <w:lang w:val="pt-PT" w:eastAsia="en-US" w:bidi="ar-SA"/>
      </w:rPr>
    </w:lvl>
    <w:lvl w:ilvl="3" w:tplc="CA9C6C78">
      <w:numFmt w:val="bullet"/>
      <w:lvlText w:val="•"/>
      <w:lvlJc w:val="left"/>
      <w:pPr>
        <w:ind w:left="5211" w:hanging="788"/>
      </w:pPr>
      <w:rPr>
        <w:rFonts w:hint="default"/>
        <w:lang w:val="pt-PT" w:eastAsia="en-US" w:bidi="ar-SA"/>
      </w:rPr>
    </w:lvl>
    <w:lvl w:ilvl="4" w:tplc="91423DD8">
      <w:numFmt w:val="bullet"/>
      <w:lvlText w:val="•"/>
      <w:lvlJc w:val="left"/>
      <w:pPr>
        <w:ind w:left="6168" w:hanging="788"/>
      </w:pPr>
      <w:rPr>
        <w:rFonts w:hint="default"/>
        <w:lang w:val="pt-PT" w:eastAsia="en-US" w:bidi="ar-SA"/>
      </w:rPr>
    </w:lvl>
    <w:lvl w:ilvl="5" w:tplc="FDA8B2F4">
      <w:numFmt w:val="bullet"/>
      <w:lvlText w:val="•"/>
      <w:lvlJc w:val="left"/>
      <w:pPr>
        <w:ind w:left="7125" w:hanging="788"/>
      </w:pPr>
      <w:rPr>
        <w:rFonts w:hint="default"/>
        <w:lang w:val="pt-PT" w:eastAsia="en-US" w:bidi="ar-SA"/>
      </w:rPr>
    </w:lvl>
    <w:lvl w:ilvl="6" w:tplc="D72C349E">
      <w:numFmt w:val="bullet"/>
      <w:lvlText w:val="•"/>
      <w:lvlJc w:val="left"/>
      <w:pPr>
        <w:ind w:left="8082" w:hanging="788"/>
      </w:pPr>
      <w:rPr>
        <w:rFonts w:hint="default"/>
        <w:lang w:val="pt-PT" w:eastAsia="en-US" w:bidi="ar-SA"/>
      </w:rPr>
    </w:lvl>
    <w:lvl w:ilvl="7" w:tplc="E5581536">
      <w:numFmt w:val="bullet"/>
      <w:lvlText w:val="•"/>
      <w:lvlJc w:val="left"/>
      <w:pPr>
        <w:ind w:left="9039" w:hanging="788"/>
      </w:pPr>
      <w:rPr>
        <w:rFonts w:hint="default"/>
        <w:lang w:val="pt-PT" w:eastAsia="en-US" w:bidi="ar-SA"/>
      </w:rPr>
    </w:lvl>
    <w:lvl w:ilvl="8" w:tplc="395E589C">
      <w:numFmt w:val="bullet"/>
      <w:lvlText w:val="•"/>
      <w:lvlJc w:val="left"/>
      <w:pPr>
        <w:ind w:left="9996" w:hanging="788"/>
      </w:pPr>
      <w:rPr>
        <w:rFonts w:hint="default"/>
        <w:lang w:val="pt-PT" w:eastAsia="en-US" w:bidi="ar-SA"/>
      </w:rPr>
    </w:lvl>
  </w:abstractNum>
  <w:abstractNum w:abstractNumId="26" w15:restartNumberingAfterBreak="0">
    <w:nsid w:val="536342BA"/>
    <w:multiLevelType w:val="hybridMultilevel"/>
    <w:tmpl w:val="34A60E78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B0B30"/>
    <w:multiLevelType w:val="multilevel"/>
    <w:tmpl w:val="B2C26E32"/>
    <w:lvl w:ilvl="0">
      <w:start w:val="1"/>
      <w:numFmt w:val="decimal"/>
      <w:lvlText w:val="%1."/>
      <w:lvlJc w:val="left"/>
      <w:pPr>
        <w:ind w:left="2735" w:hanging="363"/>
        <w:jc w:val="right"/>
      </w:pPr>
      <w:rPr>
        <w:rFonts w:hint="default"/>
        <w:spacing w:val="0"/>
        <w:w w:val="8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530" w:hanging="368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758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77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96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15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853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72" w:hanging="368"/>
      </w:pPr>
      <w:rPr>
        <w:rFonts w:hint="default"/>
        <w:lang w:val="pt-PT" w:eastAsia="en-US" w:bidi="ar-SA"/>
      </w:rPr>
    </w:lvl>
  </w:abstractNum>
  <w:abstractNum w:abstractNumId="28" w15:restartNumberingAfterBreak="0">
    <w:nsid w:val="59EB49D0"/>
    <w:multiLevelType w:val="hybridMultilevel"/>
    <w:tmpl w:val="500C76D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2B4183"/>
    <w:multiLevelType w:val="hybridMultilevel"/>
    <w:tmpl w:val="02D642F8"/>
    <w:lvl w:ilvl="0" w:tplc="A4083AC2">
      <w:start w:val="1"/>
      <w:numFmt w:val="decimal"/>
      <w:lvlText w:val="%1."/>
      <w:lvlJc w:val="left"/>
      <w:pPr>
        <w:ind w:left="2175" w:hanging="97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6EAC28C8">
      <w:numFmt w:val="bullet"/>
      <w:lvlText w:val="•"/>
      <w:lvlJc w:val="left"/>
      <w:pPr>
        <w:ind w:left="3153" w:hanging="972"/>
      </w:pPr>
      <w:rPr>
        <w:rFonts w:hint="default"/>
        <w:lang w:val="pt-PT" w:eastAsia="en-US" w:bidi="ar-SA"/>
      </w:rPr>
    </w:lvl>
    <w:lvl w:ilvl="2" w:tplc="F0F482AE">
      <w:numFmt w:val="bullet"/>
      <w:lvlText w:val="•"/>
      <w:lvlJc w:val="left"/>
      <w:pPr>
        <w:ind w:left="4126" w:hanging="972"/>
      </w:pPr>
      <w:rPr>
        <w:rFonts w:hint="default"/>
        <w:lang w:val="pt-PT" w:eastAsia="en-US" w:bidi="ar-SA"/>
      </w:rPr>
    </w:lvl>
    <w:lvl w:ilvl="3" w:tplc="C868E94E">
      <w:numFmt w:val="bullet"/>
      <w:lvlText w:val="•"/>
      <w:lvlJc w:val="left"/>
      <w:pPr>
        <w:ind w:left="5099" w:hanging="972"/>
      </w:pPr>
      <w:rPr>
        <w:rFonts w:hint="default"/>
        <w:lang w:val="pt-PT" w:eastAsia="en-US" w:bidi="ar-SA"/>
      </w:rPr>
    </w:lvl>
    <w:lvl w:ilvl="4" w:tplc="ECC4B800">
      <w:numFmt w:val="bullet"/>
      <w:lvlText w:val="•"/>
      <w:lvlJc w:val="left"/>
      <w:pPr>
        <w:ind w:left="6072" w:hanging="972"/>
      </w:pPr>
      <w:rPr>
        <w:rFonts w:hint="default"/>
        <w:lang w:val="pt-PT" w:eastAsia="en-US" w:bidi="ar-SA"/>
      </w:rPr>
    </w:lvl>
    <w:lvl w:ilvl="5" w:tplc="8918D7EE">
      <w:numFmt w:val="bullet"/>
      <w:lvlText w:val="•"/>
      <w:lvlJc w:val="left"/>
      <w:pPr>
        <w:ind w:left="7045" w:hanging="972"/>
      </w:pPr>
      <w:rPr>
        <w:rFonts w:hint="default"/>
        <w:lang w:val="pt-PT" w:eastAsia="en-US" w:bidi="ar-SA"/>
      </w:rPr>
    </w:lvl>
    <w:lvl w:ilvl="6" w:tplc="6D96A550">
      <w:numFmt w:val="bullet"/>
      <w:lvlText w:val="•"/>
      <w:lvlJc w:val="left"/>
      <w:pPr>
        <w:ind w:left="8018" w:hanging="972"/>
      </w:pPr>
      <w:rPr>
        <w:rFonts w:hint="default"/>
        <w:lang w:val="pt-PT" w:eastAsia="en-US" w:bidi="ar-SA"/>
      </w:rPr>
    </w:lvl>
    <w:lvl w:ilvl="7" w:tplc="7C3EFB94">
      <w:numFmt w:val="bullet"/>
      <w:lvlText w:val="•"/>
      <w:lvlJc w:val="left"/>
      <w:pPr>
        <w:ind w:left="8991" w:hanging="972"/>
      </w:pPr>
      <w:rPr>
        <w:rFonts w:hint="default"/>
        <w:lang w:val="pt-PT" w:eastAsia="en-US" w:bidi="ar-SA"/>
      </w:rPr>
    </w:lvl>
    <w:lvl w:ilvl="8" w:tplc="22601D1A">
      <w:numFmt w:val="bullet"/>
      <w:lvlText w:val="•"/>
      <w:lvlJc w:val="left"/>
      <w:pPr>
        <w:ind w:left="9964" w:hanging="972"/>
      </w:pPr>
      <w:rPr>
        <w:rFonts w:hint="default"/>
        <w:lang w:val="pt-PT" w:eastAsia="en-US" w:bidi="ar-SA"/>
      </w:rPr>
    </w:lvl>
  </w:abstractNum>
  <w:abstractNum w:abstractNumId="30" w15:restartNumberingAfterBreak="0">
    <w:nsid w:val="66FA4216"/>
    <w:multiLevelType w:val="hybridMultilevel"/>
    <w:tmpl w:val="0012F9EE"/>
    <w:lvl w:ilvl="0" w:tplc="DFCC47EA">
      <w:start w:val="1"/>
      <w:numFmt w:val="decimal"/>
      <w:lvlText w:val="%1."/>
      <w:lvlJc w:val="left"/>
      <w:pPr>
        <w:ind w:left="2007" w:hanging="7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3692FE72">
      <w:numFmt w:val="bullet"/>
      <w:lvlText w:val="•"/>
      <w:lvlJc w:val="left"/>
      <w:pPr>
        <w:ind w:left="2991" w:hanging="731"/>
      </w:pPr>
      <w:rPr>
        <w:rFonts w:hint="default"/>
        <w:lang w:val="pt-PT" w:eastAsia="en-US" w:bidi="ar-SA"/>
      </w:rPr>
    </w:lvl>
    <w:lvl w:ilvl="2" w:tplc="17486BBA">
      <w:numFmt w:val="bullet"/>
      <w:lvlText w:val="•"/>
      <w:lvlJc w:val="left"/>
      <w:pPr>
        <w:ind w:left="3982" w:hanging="731"/>
      </w:pPr>
      <w:rPr>
        <w:rFonts w:hint="default"/>
        <w:lang w:val="pt-PT" w:eastAsia="en-US" w:bidi="ar-SA"/>
      </w:rPr>
    </w:lvl>
    <w:lvl w:ilvl="3" w:tplc="1B18CBE0">
      <w:numFmt w:val="bullet"/>
      <w:lvlText w:val="•"/>
      <w:lvlJc w:val="left"/>
      <w:pPr>
        <w:ind w:left="4973" w:hanging="731"/>
      </w:pPr>
      <w:rPr>
        <w:rFonts w:hint="default"/>
        <w:lang w:val="pt-PT" w:eastAsia="en-US" w:bidi="ar-SA"/>
      </w:rPr>
    </w:lvl>
    <w:lvl w:ilvl="4" w:tplc="D3B67A22">
      <w:numFmt w:val="bullet"/>
      <w:lvlText w:val="•"/>
      <w:lvlJc w:val="left"/>
      <w:pPr>
        <w:ind w:left="5964" w:hanging="731"/>
      </w:pPr>
      <w:rPr>
        <w:rFonts w:hint="default"/>
        <w:lang w:val="pt-PT" w:eastAsia="en-US" w:bidi="ar-SA"/>
      </w:rPr>
    </w:lvl>
    <w:lvl w:ilvl="5" w:tplc="F44A7974">
      <w:numFmt w:val="bullet"/>
      <w:lvlText w:val="•"/>
      <w:lvlJc w:val="left"/>
      <w:pPr>
        <w:ind w:left="6955" w:hanging="731"/>
      </w:pPr>
      <w:rPr>
        <w:rFonts w:hint="default"/>
        <w:lang w:val="pt-PT" w:eastAsia="en-US" w:bidi="ar-SA"/>
      </w:rPr>
    </w:lvl>
    <w:lvl w:ilvl="6" w:tplc="EE1071B8">
      <w:numFmt w:val="bullet"/>
      <w:lvlText w:val="•"/>
      <w:lvlJc w:val="left"/>
      <w:pPr>
        <w:ind w:left="7946" w:hanging="731"/>
      </w:pPr>
      <w:rPr>
        <w:rFonts w:hint="default"/>
        <w:lang w:val="pt-PT" w:eastAsia="en-US" w:bidi="ar-SA"/>
      </w:rPr>
    </w:lvl>
    <w:lvl w:ilvl="7" w:tplc="31D4DE6E">
      <w:numFmt w:val="bullet"/>
      <w:lvlText w:val="•"/>
      <w:lvlJc w:val="left"/>
      <w:pPr>
        <w:ind w:left="8937" w:hanging="731"/>
      </w:pPr>
      <w:rPr>
        <w:rFonts w:hint="default"/>
        <w:lang w:val="pt-PT" w:eastAsia="en-US" w:bidi="ar-SA"/>
      </w:rPr>
    </w:lvl>
    <w:lvl w:ilvl="8" w:tplc="B2946E72">
      <w:numFmt w:val="bullet"/>
      <w:lvlText w:val="•"/>
      <w:lvlJc w:val="left"/>
      <w:pPr>
        <w:ind w:left="9928" w:hanging="731"/>
      </w:pPr>
      <w:rPr>
        <w:rFonts w:hint="default"/>
        <w:lang w:val="pt-PT" w:eastAsia="en-US" w:bidi="ar-SA"/>
      </w:rPr>
    </w:lvl>
  </w:abstractNum>
  <w:abstractNum w:abstractNumId="31" w15:restartNumberingAfterBreak="0">
    <w:nsid w:val="6B07294C"/>
    <w:multiLevelType w:val="multilevel"/>
    <w:tmpl w:val="F2A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49AA"/>
    <w:multiLevelType w:val="multilevel"/>
    <w:tmpl w:val="74F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F636F"/>
    <w:multiLevelType w:val="multilevel"/>
    <w:tmpl w:val="323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237E2"/>
    <w:multiLevelType w:val="multilevel"/>
    <w:tmpl w:val="363C0D30"/>
    <w:lvl w:ilvl="0">
      <w:start w:val="2"/>
      <w:numFmt w:val="decimal"/>
      <w:lvlText w:val="%1"/>
      <w:lvlJc w:val="left"/>
      <w:pPr>
        <w:ind w:left="375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751" w:hanging="434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870" w:hanging="58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664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556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48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341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233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125" w:hanging="586"/>
      </w:pPr>
      <w:rPr>
        <w:rFonts w:hint="default"/>
        <w:lang w:val="pt-PT" w:eastAsia="en-US" w:bidi="ar-SA"/>
      </w:rPr>
    </w:lvl>
  </w:abstractNum>
  <w:abstractNum w:abstractNumId="35" w15:restartNumberingAfterBreak="0">
    <w:nsid w:val="7186703F"/>
    <w:multiLevelType w:val="multilevel"/>
    <w:tmpl w:val="C27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86A08"/>
    <w:multiLevelType w:val="hybridMultilevel"/>
    <w:tmpl w:val="197AC4FA"/>
    <w:lvl w:ilvl="0" w:tplc="6802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340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A5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5E5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E1E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EEA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0D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0EC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C6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5E47C9C"/>
    <w:multiLevelType w:val="multilevel"/>
    <w:tmpl w:val="5FBE7498"/>
    <w:lvl w:ilvl="0">
      <w:start w:val="2"/>
      <w:numFmt w:val="decimal"/>
      <w:lvlText w:val="%1"/>
      <w:lvlJc w:val="left"/>
      <w:pPr>
        <w:ind w:left="2881" w:hanging="368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881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441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488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5105" w:hanging="28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5"/>
        <w:sz w:val="26"/>
        <w:szCs w:val="26"/>
        <w:lang w:val="pt-PT" w:eastAsia="en-US" w:bidi="ar-SA"/>
      </w:rPr>
    </w:lvl>
    <w:lvl w:ilvl="5">
      <w:start w:val="6"/>
      <w:numFmt w:val="decimal"/>
      <w:lvlText w:val="%6."/>
      <w:lvlJc w:val="left"/>
      <w:pPr>
        <w:ind w:left="5932" w:hanging="286"/>
        <w:jc w:val="right"/>
      </w:pPr>
      <w:rPr>
        <w:rFonts w:hint="default"/>
        <w:spacing w:val="-1"/>
        <w:w w:val="95"/>
        <w:lang w:val="pt-PT" w:eastAsia="en-US" w:bidi="ar-SA"/>
      </w:rPr>
    </w:lvl>
    <w:lvl w:ilvl="6">
      <w:numFmt w:val="bullet"/>
      <w:lvlText w:val="•"/>
      <w:lvlJc w:val="left"/>
      <w:pPr>
        <w:ind w:left="7930" w:hanging="2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25" w:hanging="2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0" w:hanging="286"/>
      </w:pPr>
      <w:rPr>
        <w:rFonts w:hint="default"/>
        <w:lang w:val="pt-PT" w:eastAsia="en-US" w:bidi="ar-SA"/>
      </w:rPr>
    </w:lvl>
  </w:abstractNum>
  <w:abstractNum w:abstractNumId="38" w15:restartNumberingAfterBreak="0">
    <w:nsid w:val="797976A6"/>
    <w:multiLevelType w:val="multilevel"/>
    <w:tmpl w:val="00A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46AE2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37"/>
  </w:num>
  <w:num w:numId="5">
    <w:abstractNumId w:val="17"/>
  </w:num>
  <w:num w:numId="6">
    <w:abstractNumId w:val="34"/>
  </w:num>
  <w:num w:numId="7">
    <w:abstractNumId w:val="8"/>
  </w:num>
  <w:num w:numId="8">
    <w:abstractNumId w:val="30"/>
  </w:num>
  <w:num w:numId="9">
    <w:abstractNumId w:val="24"/>
  </w:num>
  <w:num w:numId="10">
    <w:abstractNumId w:val="27"/>
  </w:num>
  <w:num w:numId="11">
    <w:abstractNumId w:val="2"/>
  </w:num>
  <w:num w:numId="12">
    <w:abstractNumId w:val="6"/>
  </w:num>
  <w:num w:numId="13">
    <w:abstractNumId w:val="10"/>
  </w:num>
  <w:num w:numId="14">
    <w:abstractNumId w:val="22"/>
  </w:num>
  <w:num w:numId="15">
    <w:abstractNumId w:val="25"/>
  </w:num>
  <w:num w:numId="16">
    <w:abstractNumId w:val="11"/>
  </w:num>
  <w:num w:numId="17">
    <w:abstractNumId w:val="18"/>
  </w:num>
  <w:num w:numId="18">
    <w:abstractNumId w:val="29"/>
  </w:num>
  <w:num w:numId="19">
    <w:abstractNumId w:val="23"/>
  </w:num>
  <w:num w:numId="20">
    <w:abstractNumId w:val="21"/>
  </w:num>
  <w:num w:numId="21">
    <w:abstractNumId w:val="3"/>
  </w:num>
  <w:num w:numId="22">
    <w:abstractNumId w:val="26"/>
  </w:num>
  <w:num w:numId="23">
    <w:abstractNumId w:val="32"/>
  </w:num>
  <w:num w:numId="24">
    <w:abstractNumId w:val="33"/>
  </w:num>
  <w:num w:numId="25">
    <w:abstractNumId w:val="35"/>
  </w:num>
  <w:num w:numId="26">
    <w:abstractNumId w:val="19"/>
  </w:num>
  <w:num w:numId="27">
    <w:abstractNumId w:val="39"/>
  </w:num>
  <w:num w:numId="28">
    <w:abstractNumId w:val="16"/>
  </w:num>
  <w:num w:numId="29">
    <w:abstractNumId w:val="28"/>
  </w:num>
  <w:num w:numId="30">
    <w:abstractNumId w:val="13"/>
  </w:num>
  <w:num w:numId="31">
    <w:abstractNumId w:val="36"/>
  </w:num>
  <w:num w:numId="32">
    <w:abstractNumId w:val="1"/>
  </w:num>
  <w:num w:numId="33">
    <w:abstractNumId w:val="31"/>
  </w:num>
  <w:num w:numId="34">
    <w:abstractNumId w:val="12"/>
  </w:num>
  <w:num w:numId="35">
    <w:abstractNumId w:val="15"/>
  </w:num>
  <w:num w:numId="36">
    <w:abstractNumId w:val="7"/>
  </w:num>
  <w:num w:numId="37">
    <w:abstractNumId w:val="4"/>
  </w:num>
  <w:num w:numId="38">
    <w:abstractNumId w:val="20"/>
  </w:num>
  <w:num w:numId="39">
    <w:abstractNumId w:val="3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934"/>
    <w:rsid w:val="00027BAA"/>
    <w:rsid w:val="00060B2C"/>
    <w:rsid w:val="000A2535"/>
    <w:rsid w:val="000E7EE4"/>
    <w:rsid w:val="0013195E"/>
    <w:rsid w:val="00254617"/>
    <w:rsid w:val="00254DD7"/>
    <w:rsid w:val="002A51AB"/>
    <w:rsid w:val="002E1934"/>
    <w:rsid w:val="002F51B1"/>
    <w:rsid w:val="00374858"/>
    <w:rsid w:val="00377C1A"/>
    <w:rsid w:val="003D7C5E"/>
    <w:rsid w:val="00406F6A"/>
    <w:rsid w:val="00430FA8"/>
    <w:rsid w:val="004330EC"/>
    <w:rsid w:val="00433811"/>
    <w:rsid w:val="00495043"/>
    <w:rsid w:val="004B018A"/>
    <w:rsid w:val="004E6865"/>
    <w:rsid w:val="0062675F"/>
    <w:rsid w:val="006501AF"/>
    <w:rsid w:val="0067561A"/>
    <w:rsid w:val="007B50DC"/>
    <w:rsid w:val="00947F39"/>
    <w:rsid w:val="00976FE7"/>
    <w:rsid w:val="00B145FE"/>
    <w:rsid w:val="00B8092C"/>
    <w:rsid w:val="00BD24A0"/>
    <w:rsid w:val="00CD58CE"/>
    <w:rsid w:val="00DF275C"/>
    <w:rsid w:val="00E316F0"/>
    <w:rsid w:val="00E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31022"/>
  <w15:docId w15:val="{0F7DC0A4-EC1D-4B98-A351-7FFE367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AB"/>
    <w:pPr>
      <w:jc w:val="center"/>
    </w:pPr>
    <w:rPr>
      <w:rFonts w:ascii="Arial" w:eastAsia="Tahoma" w:hAnsi="Arial" w:cs="Tahoma"/>
      <w:sz w:val="28"/>
      <w:lang w:val="pt-PT"/>
    </w:rPr>
  </w:style>
  <w:style w:type="paragraph" w:styleId="Heading1">
    <w:name w:val="heading 1"/>
    <w:basedOn w:val="Normal"/>
    <w:uiPriority w:val="9"/>
    <w:qFormat/>
    <w:pPr>
      <w:ind w:right="2"/>
      <w:outlineLvl w:val="0"/>
    </w:pPr>
    <w:rPr>
      <w:rFonts w:eastAsia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99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eastAsia="Arial" w:cs="Arial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430FA8"/>
    <w:pPr>
      <w:ind w:left="1460"/>
      <w:outlineLvl w:val="3"/>
    </w:pPr>
    <w:rPr>
      <w:rFonts w:ascii="Arial Black" w:eastAsia="Arial Black" w:hAnsi="Arial Black" w:cs="Arial Black"/>
      <w:sz w:val="32"/>
      <w:szCs w:val="36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265"/>
      <w:outlineLvl w:val="4"/>
    </w:pPr>
    <w:rPr>
      <w:rFonts w:ascii="Tahoma" w:hAnsi="Tahoma"/>
      <w:sz w:val="35"/>
      <w:szCs w:val="35"/>
    </w:rPr>
  </w:style>
  <w:style w:type="paragraph" w:styleId="Heading6">
    <w:name w:val="heading 6"/>
    <w:basedOn w:val="Normal"/>
    <w:uiPriority w:val="9"/>
    <w:unhideWhenUsed/>
    <w:qFormat/>
    <w:pPr>
      <w:spacing w:before="252"/>
      <w:ind w:left="849" w:right="820" w:hanging="1"/>
      <w:outlineLvl w:val="5"/>
    </w:pPr>
    <w:rPr>
      <w:rFonts w:ascii="Tahoma" w:hAnsi="Tahoma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TOC2">
    <w:name w:val="toc 2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6"/>
      <w:ind w:left="216" w:hanging="216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8CE"/>
    <w:rPr>
      <w:rFonts w:ascii="Tahoma" w:eastAsia="Tahoma" w:hAnsi="Tahoma" w:cs="Tahoma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8CE"/>
    <w:rPr>
      <w:rFonts w:ascii="Tahoma" w:eastAsia="Tahoma" w:hAnsi="Tahoma" w:cs="Tahoma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254DD7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0E7EE4"/>
    <w:pPr>
      <w:tabs>
        <w:tab w:val="right" w:leader="dot" w:pos="11900"/>
      </w:tabs>
      <w:spacing w:after="100" w:line="48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254D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381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yperlink" Target="https://trello.com/b/jOkVPQug/poweranalytics-product-back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54A7-D944-4EDA-9FE1-73DD9083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2106</Words>
  <Characters>11378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QuartaSprint</vt:lpstr>
      <vt:lpstr>QuartaSprint</vt:lpstr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QuartaSprint</dc:title>
  <dc:creator>Laboratório FIAP</dc:creator>
  <cp:keywords>DAGTvXD92i0,BAF_ywA1gmw</cp:keywords>
  <cp:lastModifiedBy>Laboratório FIAP</cp:lastModifiedBy>
  <cp:revision>6</cp:revision>
  <dcterms:created xsi:type="dcterms:W3CDTF">2024-11-21T17:14:00Z</dcterms:created>
  <dcterms:modified xsi:type="dcterms:W3CDTF">2024-11-22T14:23:00Z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2024-11-21T00:00:00Z</vt:filetime>
  </property>
  <property fmtid="{D5CDD505-2E9C-101B-9397-08002B2CF9AE}" pid="5" name="Producer">
    <vt:lpwstr>Canva</vt:lpwstr>
  </property>
</Properties>
</file>