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C2B" w:rsidRDefault="00B90613" w:rsidP="00B90613">
      <w:pPr>
        <w:jc w:val="center"/>
      </w:pPr>
      <w:r>
        <w:t>Métrica de Desempenho</w:t>
      </w:r>
    </w:p>
    <w:p w:rsidR="00B90613" w:rsidRDefault="00B90613"/>
    <w:p w:rsidR="00B90613" w:rsidRDefault="00B90613">
      <w:r>
        <w:t>- Quantidade de requisitos entregues por mês – Deve ser definido uma ordem de prioridades e será analisado quantos requisitos estão sendo concluídos por mês.</w:t>
      </w:r>
    </w:p>
    <w:p w:rsidR="00B90613" w:rsidRDefault="00B90613">
      <w:r>
        <w:t xml:space="preserve">- Quantidade de erros </w:t>
      </w:r>
      <w:r w:rsidR="00793760">
        <w:t xml:space="preserve">em cada requisito </w:t>
      </w:r>
      <w:bookmarkStart w:id="0" w:name="_GoBack"/>
      <w:r w:rsidR="00793760">
        <w:t>entregue</w:t>
      </w:r>
      <w:r>
        <w:t xml:space="preserve"> </w:t>
      </w:r>
      <w:bookmarkEnd w:id="0"/>
      <w:r>
        <w:t>– será feito uma</w:t>
      </w:r>
      <w:r w:rsidR="00793760">
        <w:t xml:space="preserve"> análise da quantidade de erros, para cada requisito que está chegando na fase de teste, com o intuito de diminuir os erros e amenizar o retrabalho.</w:t>
      </w:r>
    </w:p>
    <w:p w:rsidR="00793760" w:rsidRDefault="00793760"/>
    <w:sectPr w:rsidR="00793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13"/>
    <w:rsid w:val="00695C2B"/>
    <w:rsid w:val="00793760"/>
    <w:rsid w:val="00B90613"/>
    <w:rsid w:val="00E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7B57"/>
  <w15:chartTrackingRefBased/>
  <w15:docId w15:val="{3E510300-4B15-4636-B07F-9D76425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Matias</dc:creator>
  <cp:keywords/>
  <dc:description/>
  <cp:lastModifiedBy>João Marcos Matias</cp:lastModifiedBy>
  <cp:revision>1</cp:revision>
  <dcterms:created xsi:type="dcterms:W3CDTF">2016-10-14T02:16:00Z</dcterms:created>
  <dcterms:modified xsi:type="dcterms:W3CDTF">2016-10-14T02:46:00Z</dcterms:modified>
</cp:coreProperties>
</file>