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8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5"/>
        <w:gridCol w:w="8334"/>
        <w:gridCol w:w="3175"/>
      </w:tblGrid>
      <w:tr w:rsidR="0094543A" w14:paraId="4AF401E6" w14:textId="77777777">
        <w:tc>
          <w:tcPr>
            <w:tcW w:w="3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A6D80" w14:textId="77777777" w:rsidR="0094543A" w:rsidRDefault="0094543A"/>
        </w:tc>
        <w:tc>
          <w:tcPr>
            <w:tcW w:w="83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7A3BD" w14:textId="77777777" w:rsidR="0094543A" w:rsidRDefault="00000000">
            <w:pPr>
              <w:spacing w:after="60"/>
              <w:jc w:val="center"/>
            </w:pPr>
            <w:r>
              <w:rPr>
                <w:b/>
                <w:bCs/>
                <w:color w:val="0B2A5E"/>
                <w:sz w:val="68"/>
                <w:szCs w:val="68"/>
              </w:rPr>
              <w:t>FACULDADE IPEDE</w:t>
            </w:r>
          </w:p>
          <w:p w14:paraId="00215425" w14:textId="77777777" w:rsidR="0094543A" w:rsidRDefault="00000000">
            <w:pPr>
              <w:spacing w:after="20"/>
              <w:jc w:val="center"/>
            </w:pPr>
            <w:r>
              <w:rPr>
                <w:color w:val="0B2A5E"/>
                <w:sz w:val="23"/>
                <w:szCs w:val="23"/>
              </w:rPr>
              <w:t>Credenciada pela Portaria 373/2022 • CNPJ: 65.226.088/0001–00</w:t>
            </w:r>
          </w:p>
          <w:p w14:paraId="19A5B1B0" w14:textId="77777777" w:rsidR="0094543A" w:rsidRDefault="00000000">
            <w:pPr>
              <w:jc w:val="center"/>
            </w:pPr>
            <w:r>
              <w:rPr>
                <w:color w:val="0B2A5E"/>
                <w:sz w:val="23"/>
                <w:szCs w:val="23"/>
              </w:rPr>
              <w:t xml:space="preserve">Rua Francisco Alves </w:t>
            </w:r>
            <w:proofErr w:type="spellStart"/>
            <w:r>
              <w:rPr>
                <w:color w:val="0B2A5E"/>
                <w:sz w:val="23"/>
                <w:szCs w:val="23"/>
              </w:rPr>
              <w:t>Libino</w:t>
            </w:r>
            <w:proofErr w:type="spellEnd"/>
            <w:r>
              <w:rPr>
                <w:color w:val="0B2A5E"/>
                <w:sz w:val="23"/>
                <w:szCs w:val="23"/>
              </w:rPr>
              <w:t>, nº 1020 • Bairro São Sebastião • Codó–MA</w:t>
            </w:r>
          </w:p>
        </w:tc>
        <w:tc>
          <w:tcPr>
            <w:tcW w:w="3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E60CB" w14:textId="77777777" w:rsidR="0094543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E185E5" wp14:editId="54DA6D0B">
                  <wp:extent cx="1962150" cy="923925"/>
                  <wp:effectExtent l="0" t="0" r="0" b="0"/>
                  <wp:docPr id="1" name="logo" descr="Logo Faculdades IPEDE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F9C2C2" w14:textId="77777777" w:rsidR="0094543A" w:rsidRDefault="00000000">
      <w:pPr>
        <w:spacing w:before="240" w:after="40"/>
        <w:jc w:val="center"/>
      </w:pPr>
      <w:r>
        <w:rPr>
          <w:noProof/>
        </w:rPr>
        <w:drawing>
          <wp:inline distT="0" distB="0" distL="0" distR="0" wp14:anchorId="5A962A71" wp14:editId="4DE71D06">
            <wp:extent cx="4267200" cy="123825"/>
            <wp:effectExtent l="0" t="0" r="0" b="0"/>
            <wp:docPr id="3" name="divisor" descr="Linha decorativa" title="Di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4F3D" w14:textId="77777777" w:rsidR="0094543A" w:rsidRDefault="00000000">
      <w:pPr>
        <w:spacing w:line="1200" w:lineRule="exact"/>
        <w:jc w:val="center"/>
      </w:pPr>
      <w:r>
        <w:rPr>
          <w:b/>
          <w:bCs/>
          <w:color w:val="0B2A5E"/>
          <w:sz w:val="112"/>
          <w:szCs w:val="112"/>
        </w:rPr>
        <w:t>Certidão</w:t>
      </w:r>
    </w:p>
    <w:p w14:paraId="4A39AAEE" w14:textId="77777777" w:rsidR="0094543A" w:rsidRDefault="00000000">
      <w:pPr>
        <w:spacing w:before="100" w:after="240"/>
        <w:jc w:val="center"/>
      </w:pPr>
      <w:r>
        <w:rPr>
          <w:noProof/>
        </w:rPr>
        <w:drawing>
          <wp:inline distT="0" distB="0" distL="0" distR="0" wp14:anchorId="36513F34" wp14:editId="65F2876E">
            <wp:extent cx="4267200" cy="123825"/>
            <wp:effectExtent l="0" t="0" r="0" b="0"/>
            <wp:docPr id="4" name="divisor" descr="Linha decorativa" title="Di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 w:line="520" w:lineRule="exact"/>
        <w:ind w:left="500" w:right="500" w:firstLine="720"/>
        <w:jc w:val="both"/>
      </w:pPr>
      <w:r>
        <w:rPr>
          <w:sz w:val="34"/>
          <w:szCs w:val="34"/>
        </w:rPr>
        <w:t xml:space="preserve">Certificamos que, conforme consta no Livro de Atas de Colação de Grau da FACULDADE IPEDE, </w:t>
      </w:r>
      <w:r>
        <w:rPr>
          <w:b/>
          <w:bCs/>
          <w:sz w:val="34"/>
          <w:szCs w:val="34"/>
        </w:rPr>
        <w:t xml:space="preserve">PATRICIA ELEN LIMA DA CRUZ SALAZAR</w:t>
      </w:r>
      <w:r>
        <w:rPr>
          <w:sz w:val="34"/>
          <w:szCs w:val="34"/>
        </w:rPr>
        <w:t xml:space="preserve">, inscrito(a) no CPF: </w:t>
      </w:r>
      <w:r>
        <w:rPr>
          <w:b/>
          <w:bCs/>
          <w:sz w:val="34"/>
          <w:szCs w:val="34"/>
        </w:rPr>
        <w:t xml:space="preserve">616.375.583-92</w:t>
      </w:r>
      <w:r>
        <w:rPr>
          <w:sz w:val="34"/>
          <w:szCs w:val="34"/>
        </w:rPr>
        <w:t xml:space="preserve">, concluiu o Curso de </w:t>
      </w:r>
      <w:r>
        <w:rPr>
          <w:b/>
          <w:bCs/>
          <w:sz w:val="34"/>
          <w:szCs w:val="34"/>
        </w:rPr>
        <w:t xml:space="preserve">Pedagogia – Licenciatura</w:t>
      </w:r>
      <w:r>
        <w:rPr>
          <w:sz w:val="34"/>
          <w:szCs w:val="34"/>
        </w:rPr>
        <w:t xml:space="preserve">, tendo colado grau em 22 de outubro de 2026.</w:t>
      </w:r>
    </w:p>
    <w:p>
      <w:pPr>
        <w:spacing w:before="240" w:after="0" w:line="520" w:lineRule="exact"/>
        <w:ind w:right="500"/>
        <w:jc w:val="right"/>
      </w:pPr>
      <w:r>
        <w:rPr>
          <w:sz w:val="34"/>
          <w:szCs w:val="34"/>
        </w:rPr>
        <w:t xml:space="preserve">Codó (MA), 22 de outubro de 2026.</w:t>
      </w:r>
    </w:p>
    <w:p>
      <w:pPr>
        <w:spacing w:before="0" w:after="0" w:line="800" w:lineRule="exact"/>
      </w:pPr>
    </w:p>
    <w:tbl>
      <w:tblPr>
        <w:tblW w:w="1468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2"/>
        <w:gridCol w:w="4000"/>
        <w:gridCol w:w="700"/>
        <w:gridCol w:w="4000"/>
        <w:gridCol w:w="700"/>
        <w:gridCol w:w="4000"/>
        <w:gridCol w:w="642"/>
      </w:tblGrid>
      <w:tr>
        <w:trPr>
          <w:cantSplit/>
        </w:trPr>
        <w:tc>
          <w:tcPr>
            <w:tcW w:w="6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TERCILIA MARIA DA CRUZ SILVA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COORDENADORA DO CURSO</w:t>
            </w:r>
            <w:r>
              <w:rPr>
                <w:color w:val="0B2A5E"/>
                <w:spacing w:val="10"/>
                <w:sz w:val="18"/>
                <w:szCs w:val="18"/>
              </w:rPr>
              <w:br/>
              <w:t>DE PEDAGOGIA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RAIMUNDO SILVA DOS SANTOS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DIRETOR ADMINISTRATIVO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JAILSON DA SILVA E SILVA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DIRETOR ACADÊMICO</w:t>
            </w:r>
          </w:p>
        </w:tc>
        <w:tc>
          <w:tcPr>
            <w:tcW w:w="6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D53E3">
      <w:headerReference w:type="default" r:id="rId9"/>
      <w:pgSz w:w="16838" w:h="11906" w:orient="landscape"/>
      <w:pgMar w:top="1250" w:right="1077" w:bottom="700" w:left="1077" w:header="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B04BB" w14:textId="77777777" w:rsidR="00552D0F" w:rsidRDefault="00552D0F">
      <w:r>
        <w:separator/>
      </w:r>
    </w:p>
  </w:endnote>
  <w:endnote w:type="continuationSeparator" w:id="0">
    <w:p w14:paraId="74D75E22" w14:textId="77777777" w:rsidR="00552D0F" w:rsidRDefault="00552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94A5F" w14:textId="77777777" w:rsidR="00552D0F" w:rsidRDefault="00552D0F">
      <w:r>
        <w:separator/>
      </w:r>
    </w:p>
  </w:footnote>
  <w:footnote w:type="continuationSeparator" w:id="0">
    <w:p w14:paraId="19C2D232" w14:textId="77777777" w:rsidR="00552D0F" w:rsidRDefault="00552D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A63B8" w14:textId="77777777" w:rsidR="0094543A" w:rsidRDefault="00000000">
    <w:r>
      <w:rPr>
        <w:noProof/>
      </w:rPr>
      <w:drawing>
        <wp:anchor distT="0" distB="0" distL="0" distR="0" simplePos="0" relativeHeight="7562850" behindDoc="1" locked="0" layoutInCell="1" allowOverlap="1" wp14:anchorId="1FD36D29" wp14:editId="0D0F864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6575" cy="7562850"/>
          <wp:effectExtent l="0" t="0" r="0" b="0"/>
          <wp:wrapNone/>
          <wp:docPr id="2" name="moldura" descr="Moldura decorativa da certidão" title="Mold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96575" cy="7562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0378A"/>
    <w:multiLevelType w:val="hybridMultilevel"/>
    <w:tmpl w:val="678CDF44"/>
    <w:lvl w:ilvl="0" w:tplc="AE98A5AE" w:tentative="1">
      <w:start w:val="1"/>
      <w:numFmt w:val="bullet"/>
      <w:lvlText w:val="●"/>
      <w:lvlJc w:val="left"/>
      <w:pPr>
        <w:ind w:left="720" w:hanging="360"/>
      </w:pPr>
    </w:lvl>
    <w:lvl w:ilvl="1" w:tplc="6C50B1CC" w:tentative="1">
      <w:start w:val="1"/>
      <w:numFmt w:val="bullet"/>
      <w:lvlText w:val="○"/>
      <w:lvlJc w:val="left"/>
      <w:pPr>
        <w:ind w:left="1440" w:hanging="360"/>
      </w:pPr>
    </w:lvl>
    <w:lvl w:ilvl="2" w:tplc="57DE308C" w:tentative="1">
      <w:start w:val="1"/>
      <w:numFmt w:val="bullet"/>
      <w:lvlText w:val="■"/>
      <w:lvlJc w:val="left"/>
      <w:pPr>
        <w:ind w:left="2160" w:hanging="360"/>
      </w:pPr>
    </w:lvl>
    <w:lvl w:ilvl="3" w:tplc="D61ED320" w:tentative="1">
      <w:start w:val="1"/>
      <w:numFmt w:val="bullet"/>
      <w:lvlText w:val="●"/>
      <w:lvlJc w:val="left"/>
      <w:pPr>
        <w:ind w:left="2880" w:hanging="360"/>
      </w:pPr>
    </w:lvl>
    <w:lvl w:ilvl="4" w:tplc="14624054" w:tentative="1">
      <w:start w:val="1"/>
      <w:numFmt w:val="bullet"/>
      <w:lvlText w:val="○"/>
      <w:lvlJc w:val="left"/>
      <w:pPr>
        <w:ind w:left="3600" w:hanging="360"/>
      </w:pPr>
    </w:lvl>
    <w:lvl w:ilvl="5" w:tplc="63F2C0DC" w:tentative="1">
      <w:start w:val="1"/>
      <w:numFmt w:val="bullet"/>
      <w:lvlText w:val="■"/>
      <w:lvlJc w:val="left"/>
      <w:pPr>
        <w:ind w:left="4320" w:hanging="360"/>
      </w:pPr>
    </w:lvl>
    <w:lvl w:ilvl="6" w:tplc="6BEA5E66" w:tentative="1">
      <w:start w:val="1"/>
      <w:numFmt w:val="bullet"/>
      <w:lvlText w:val="●"/>
      <w:lvlJc w:val="left"/>
      <w:pPr>
        <w:ind w:left="5040" w:hanging="360"/>
      </w:pPr>
    </w:lvl>
    <w:lvl w:ilvl="7" w:tplc="C4743E5A" w:tentative="1">
      <w:start w:val="1"/>
      <w:numFmt w:val="bullet"/>
      <w:lvlText w:val="●"/>
      <w:lvlJc w:val="left"/>
      <w:pPr>
        <w:ind w:left="5760" w:hanging="360"/>
      </w:pPr>
    </w:lvl>
    <w:lvl w:ilvl="8" w:tplc="958459B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905731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43A"/>
    <w:rsid w:val="00002A2A"/>
    <w:rsid w:val="000326C6"/>
    <w:rsid w:val="00283DC7"/>
    <w:rsid w:val="002851EA"/>
    <w:rsid w:val="002F188D"/>
    <w:rsid w:val="00325B45"/>
    <w:rsid w:val="00366564"/>
    <w:rsid w:val="00385F43"/>
    <w:rsid w:val="003D376A"/>
    <w:rsid w:val="00511DF5"/>
    <w:rsid w:val="00552D0F"/>
    <w:rsid w:val="005F564C"/>
    <w:rsid w:val="007E03DD"/>
    <w:rsid w:val="008414A3"/>
    <w:rsid w:val="0094543A"/>
    <w:rsid w:val="00C73ECE"/>
    <w:rsid w:val="00FD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7CE34"/>
  <w15:docId w15:val="{DF9025BC-2541-4B3D-9BEC-6CC580575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B2240"/>
        <w:sz w:val="36"/>
        <w:szCs w:val="36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630E21-8A93-4BC8-A861-AE5DFC896A87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35f7ff9f-8344-4610-93d0-da33c0b359f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111</Words>
  <Characters>603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Certidão de Colação de Grau</dc:title>
  <dc:creator>Faculdade IPEDE</dc:creator>
  <cp:lastModifiedBy>João Marcos Gomes Pereira</cp:lastModifiedBy>
  <cp:revision>6</cp:revision>
  <dcterms:created xsi:type="dcterms:W3CDTF">2026-10-22T12:44:00Z</dcterms:created>
  <dcterms:modified xsi:type="dcterms:W3CDTF">2026-10-22T12:51:00Z</dcterms:modified>
</cp:coreProperties>
</file>