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CICLO DE TESTES: </w:t>
      </w:r>
      <w:r w:rsidDel="00000000" w:rsidR="00000000" w:rsidRPr="00000000">
        <w:rPr>
          <w:b w:val="1"/>
          <w:u w:val="single"/>
          <w:rtl w:val="0"/>
        </w:rPr>
        <w:t xml:space="preserve">Validação dos menus da Home da aplicação Nucleus ETI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b w:val="1"/>
          <w:rtl w:val="0"/>
        </w:rPr>
        <w:t xml:space="preserve">CASOS DE TESTES – NUCLEUS ETI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30.0" w:type="dxa"/>
        <w:jc w:val="left"/>
        <w:tblInd w:w="1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90"/>
        <w:gridCol w:w="5325"/>
        <w:gridCol w:w="3015"/>
        <w:tblGridChange w:id="0">
          <w:tblGrid>
            <w:gridCol w:w="690"/>
            <w:gridCol w:w="5325"/>
            <w:gridCol w:w="30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COMANDO [SERVIÇOS] DA HOME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Acessar a url "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https://nucleus.eti.br/</w:t>
              </w:r>
            </w:hyperlink>
            <w:r w:rsidDel="00000000" w:rsidR="00000000" w:rsidRPr="00000000">
              <w:rPr>
                <w:rtl w:val="0"/>
              </w:rPr>
              <w:t xml:space="preserve">"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Deverá visualizar a Home da aplicação Nucleus ETI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Clicar no comando [Serviços] no menu da Home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A aplicação deverá realizar um scroll da página até as informações de Serviços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Validar as informações referente a Serviços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Deverá ser exibido na tela o texto " Buscamos soluções tecnológicas customizadas para empresas e pessoas." 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38.50393700787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5325"/>
        <w:gridCol w:w="3008.5039370078744"/>
        <w:tblGridChange w:id="0">
          <w:tblGrid>
            <w:gridCol w:w="705"/>
            <w:gridCol w:w="5325"/>
            <w:gridCol w:w="3008.50393700787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COMANDO [PORTFÓLIO] DA HOME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Acessar a url "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https://nucleus.eti.br/</w:t>
              </w:r>
            </w:hyperlink>
            <w:r w:rsidDel="00000000" w:rsidR="00000000" w:rsidRPr="00000000">
              <w:rPr>
                <w:rtl w:val="0"/>
              </w:rPr>
              <w:t xml:space="preserve">"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Deverá visualizar a Home da aplicação Nucleus ETI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Clicar no comando [Portfólio] no menu da Home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A aplicação deverá realizar um scroll da página até as informações de Portfólio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Validar as informações referente a Portfólio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Deverá ser exibido na tela o texto " Veja alguns dos nossos clientes" </w:t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50393700787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90"/>
        <w:gridCol w:w="5340"/>
        <w:gridCol w:w="3008.5039370078744"/>
        <w:tblGridChange w:id="0">
          <w:tblGrid>
            <w:gridCol w:w="690"/>
            <w:gridCol w:w="5340"/>
            <w:gridCol w:w="3008.50393700787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COMANDO [BLOG] DA HOME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Acessar a url "</w:t>
            </w:r>
            <w:hyperlink r:id="rId1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https://nucleus.eti.br/</w:t>
              </w:r>
            </w:hyperlink>
            <w:r w:rsidDel="00000000" w:rsidR="00000000" w:rsidRPr="00000000">
              <w:rPr>
                <w:rtl w:val="0"/>
              </w:rPr>
              <w:t xml:space="preserve">"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Deverá visualizar a Home da aplicação Nucleus ETI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Clicar no comando [Blog] no menu da Home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A aplicação deverá realizar um scroll da página até as informações de Blog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Validar as informações referente a Blog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Deverá ser exibido na tela o texto " Acompanhe o nosso blog " </w:t>
            </w:r>
          </w:p>
        </w:tc>
      </w:tr>
    </w:tbl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38.50393700787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90"/>
        <w:gridCol w:w="5340"/>
        <w:gridCol w:w="3008.5039370078744"/>
        <w:tblGridChange w:id="0">
          <w:tblGrid>
            <w:gridCol w:w="690"/>
            <w:gridCol w:w="5340"/>
            <w:gridCol w:w="3008.50393700787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COMANDO [CONTATO] DA HOME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Acessar a url "</w:t>
            </w:r>
            <w:hyperlink r:id="rId1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https://nucleus.eti.br/</w:t>
              </w:r>
            </w:hyperlink>
            <w:r w:rsidDel="00000000" w:rsidR="00000000" w:rsidRPr="00000000">
              <w:rPr>
                <w:rtl w:val="0"/>
              </w:rPr>
              <w:t xml:space="preserve">"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Deverá visualizar a Home da aplicação Nucleus ETI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Clicar no comando [Contato] no menu da Home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A aplicação deverá realizar um scroll da página até as informações de Contato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Validar as informações referente a Contato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Deverá ser exibido na tela o texto “ Tire o Seu Projeto do Papel “  </w:t>
            </w:r>
          </w:p>
        </w:tc>
      </w:tr>
    </w:tbl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ucleus.eti.br/" TargetMode="External"/><Relationship Id="rId10" Type="http://schemas.openxmlformats.org/officeDocument/2006/relationships/hyperlink" Target="https://nucleus.eti.br/" TargetMode="External"/><Relationship Id="rId13" Type="http://schemas.openxmlformats.org/officeDocument/2006/relationships/hyperlink" Target="https://nucleus.eti.br/" TargetMode="External"/><Relationship Id="rId12" Type="http://schemas.openxmlformats.org/officeDocument/2006/relationships/hyperlink" Target="https://nucleus.eti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ucleus.eti.br/" TargetMode="External"/><Relationship Id="rId5" Type="http://schemas.openxmlformats.org/officeDocument/2006/relationships/styles" Target="styles.xml"/><Relationship Id="rId6" Type="http://schemas.openxmlformats.org/officeDocument/2006/relationships/hyperlink" Target="https://nucleus.eti.br/" TargetMode="External"/><Relationship Id="rId7" Type="http://schemas.openxmlformats.org/officeDocument/2006/relationships/hyperlink" Target="https://nucleus.eti.br/" TargetMode="External"/><Relationship Id="rId8" Type="http://schemas.openxmlformats.org/officeDocument/2006/relationships/hyperlink" Target="https://nucleus.eti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