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por simulação — Largados e Pelados (v0.4 → proposta v0.6)</w:t>
      </w:r>
    </w:p>
    <w:p>
      <w:r>
        <w:t xml:space="preserve">Objetivos informados pelo autor: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modos:</w:t>
      </w:r>
      <w:r>
        <w:t xml:space="preserve"> competitivo e cooperativo com o mesmo peso;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dificuldade:</w:t>
      </w:r>
      <w:r>
        <w:t xml:space="preserve"> um jogador competente conclui a prova em </w:t>
      </w:r>
      <w:r>
        <w:rPr>
          <w:b/>
          <w:bCs/>
        </w:rPr>
        <w:t xml:space="preserve">60–70%</w:t>
      </w:r>
      <w:r>
        <w:t xml:space="preserve"> das partidas;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público:</w:t>
      </w:r>
      <w:r>
        <w:t xml:space="preserve"> gamers, partidas de 45–75 min;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interação entre jogadores:</w:t>
      </w:r>
      <w:r>
        <w:t xml:space="preserve"> a decidir com base nos dados;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cooperativo:</w:t>
      </w:r>
      <w:r>
        <w:t xml:space="preserve"> mesma taxa de vitória do competitivo, com qualquer número de jogadores;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pontuação:</w:t>
      </w:r>
      <w:r>
        <w:t xml:space="preserve"> a sobrevivência continua no centro.</w:t>
      </w:r>
    </w:p>
    <w:p>
      <w:pPr>
        <w:pStyle w:val="Heading1"/>
      </w:pPr>
      <w:r>
        <w:t xml:space="preserve">Como a simulação foi feita</w:t>
      </w:r>
    </w:p>
    <w:p>
      <w:r>
        <w:rPr>
          <w:rFonts w:ascii="Consolas" w:cs="Consolas" w:eastAsia="Consolas" w:hAnsi="Consolas"/>
        </w:rPr>
        <w:t xml:space="preserve">sim.py</w:t>
      </w:r>
      <w:r>
        <w:t xml:space="preserve"> implementa as regras do manual 0.4:</w:t>
      </w:r>
    </w:p>
    <w:p>
      <w:pPr>
        <w:pStyle w:val="ListParagraph"/>
        <w:numPr>
          <w:ilvl w:val="0"/>
          <w:numId w:val="2"/>
        </w:numPr>
      </w:pPr>
      <w:r>
        <w:t xml:space="preserve">mapa de hexágonos com linhas deslocadas e as restrições de montagem;</w:t>
      </w:r>
    </w:p>
    <w:p>
      <w:pPr>
        <w:pStyle w:val="ListParagraph"/>
        <w:numPr>
          <w:ilvl w:val="0"/>
          <w:numId w:val="2"/>
        </w:numPr>
      </w:pPr>
      <w:r>
        <w:t xml:space="preserve">Eventos, itens, arquétipos, risco, Exaustão, descanso, Prova Semanal, comida que estraga, Resgate e PS;</w:t>
      </w:r>
    </w:p>
    <w:p>
      <w:pPr>
        <w:pStyle w:val="ListParagraph"/>
        <w:numPr>
          <w:ilvl w:val="0"/>
          <w:numId w:val="2"/>
        </w:numPr>
      </w:pPr>
      <w:r>
        <w:t xml:space="preserve">o modo cooperativo com Transferir.</w:t>
      </w:r>
    </w:p>
    <w:p>
      <w:r>
        <w:t xml:space="preserve">Cada jogador é uma IA heurística:</w:t>
      </w:r>
    </w:p>
    <w:p>
      <w:pPr>
        <w:pStyle w:val="ListParagraph"/>
        <w:numPr>
          <w:ilvl w:val="0"/>
          <w:numId w:val="2"/>
        </w:numPr>
      </w:pPr>
      <w:r>
        <w:t xml:space="preserve">a cada PE, compara o valor de coletar, construir, descansar ou explorar dividido pelo custo em PE;</w:t>
      </w:r>
    </w:p>
    <w:p>
      <w:pPr>
        <w:pStyle w:val="ListParagraph"/>
        <w:numPr>
          <w:ilvl w:val="0"/>
          <w:numId w:val="2"/>
        </w:numPr>
      </w:pPr>
      <w:r>
        <w:t xml:space="preserve">tem uma restrição de fim de jogo: nunca se afasta a ponto de não conseguir buscar madeira, terminar o abrigo e chegar ao Resgate.</w:t>
      </w:r>
    </w:p>
    <w:p>
      <w:r>
        <w:t xml:space="preserve">Foram milhares de partidas por configuração (1.000 a 3.000 por célula).</w:t>
      </w:r>
    </w:p>
    <w:p>
      <w:r>
        <w:rPr>
          <w:b/>
          <w:bCs/>
        </w:rPr>
        <w:t xml:space="preserve">Cuidado ao ler os números:</w:t>
      </w:r>
      <w:r>
        <w:t xml:space="preserve"> a IA não é um humano.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Onde ela é mais forte que um humano:</w:t>
      </w:r>
      <w:r>
        <w:t xml:space="preserve"> calcula rotas sem errar e não esquece regras.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Onde ela é mais fraca:</w:t>
      </w:r>
      <w:r>
        <w:t xml:space="preserve"> não blefa, não planeja a semana inteira e coopera mal.</w:t>
      </w:r>
    </w:p>
    <w:p>
      <w:r>
        <w:t xml:space="preserve">As tendências e as comparações entre variantes são mais confiáveis que os valores absolutos. O próprio manual relata "todos concluem" em 34% das partidas com 4 PE. A IA daqui chega a 65%, porque é mais competente que a estratégia simples usada no manual.</w:t>
      </w:r>
    </w:p>
    <w:p>
      <w:pPr>
        <w:pStyle w:val="Heading1"/>
      </w:pPr>
      <w:r>
        <w:t xml:space="preserve">Resultado principal (v0.4 como está no manual)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jogadores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conclui (indiv.)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todos concluem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 vence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eliminados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 médio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empate no topo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Δ assentos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Δ arquétipos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94%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89%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p.p.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p.p.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93%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79%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p.p.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p.p.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66%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 p.p.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p.p.</w:t>
            </w:r>
          </w:p>
        </w:tc>
      </w:tr>
    </w:tbl>
    <w:p/>
    <w:p>
      <w:r>
        <w:rPr>
          <w:i/>
          <w:iCs/>
        </w:rPr>
        <w:t xml:space="preserve">Δ = diferença, em pontos percentuais (p.p.), entre o assento ou arquétipo que mais vence e o que menos vence.</w:t>
      </w:r>
    </w:p>
    <w:p>
      <w:pPr>
        <w:pStyle w:val="Heading2"/>
      </w:pPr>
      <w:r>
        <w:t xml:space="preserve">O que funciona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Economia coerente.</w:t>
      </w:r>
      <w:r>
        <w:t xml:space="preserve"> Comida, água e madeira do mapa bastam, e o gargalo muda ao longo da partida: água na semana 1, comida na semana 3, madeira no fim. Quase ninguém fica sem PE para fazer nada; a IA desperdiçou menos de 0,3 PE por partida.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duração bate com a meta.</w:t>
      </w:r>
      <w:r>
        <w:t xml:space="preserve"> São 36 vezes de 4 ações com 4 pessoas, perto de 45–60 min com pessoas experientes.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Empates</w:t>
      </w:r>
      <w:r>
        <w:t xml:space="preserve"> no topo em 8–15% das partidas, que o desempate resolve.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Não há estratégia degenerada óbvia.</w:t>
      </w:r>
      <w:r>
        <w:t xml:space="preserve"> No torneio de estilos (</w:t>
      </w:r>
      <w:r>
        <w:rPr>
          <w:rFonts w:ascii="Consolas" w:cs="Consolas" w:eastAsia="Consolas" w:hAnsi="Consolas"/>
        </w:rPr>
        <w:t xml:space="preserve">estilos.py</w:t>
      </w:r>
      <w:r>
        <w:t xml:space="preserve">), o jogo equilibrado venceu 37%. Explorar demais foi claramente pior (12% de vitória, só 66% concluem), e ser cauteloso ou arrojado com o risco ficou no meio.</w:t>
      </w:r>
    </w:p>
    <w:p>
      <w:pPr>
        <w:pStyle w:val="Heading2"/>
      </w:pPr>
      <w:r>
        <w:t xml:space="preserve">Problemas encontrados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Fácil demais.</w:t>
      </w:r>
      <w:r>
        <w:t xml:space="preserve"> Cerca de 90% concluem, bem acima da meta de 60–70%.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energia (PE) é um degrau, não um ajuste fino.</w:t>
      </w:r>
      <w:r>
        <w:t xml:space="preserve"> Com 3 PE, cerca de 50% concluem e 40% são eliminados; com 4 PE, 90% concluem; com 5 PE, 99%. Mexer na PE global não chega na meta.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Vantagem de assento com 4 jogadores.</w:t>
      </w:r>
      <w:r>
        <w:t xml:space="preserve"> O 3º e o 4º a jogar vencem 29–31% das vezes; o 1º e o 2º, só 20%. Testei a causa isolando cada fator:</w:t>
      </w:r>
    </w:p>
    <w:p>
      <w:pPr>
        <w:pStyle w:val="ListParagraph"/>
        <w:numPr>
          <w:ilvl w:val="1"/>
          <w:numId w:val="2"/>
        </w:numPr>
      </w:pPr>
      <w:r>
        <w:t xml:space="preserve">trocar a rotação por ordem serpente ou catch-up </w:t>
      </w:r>
      <w:r>
        <w:rPr>
          <w:b/>
          <w:bCs/>
        </w:rPr>
        <w:t xml:space="preserve">não mudou nada</w:t>
      </w:r>
      <w:r>
        <w:t xml:space="preserve">, nem remover o limite de coleta;</w:t>
      </w:r>
    </w:p>
    <w:p>
      <w:pPr>
        <w:pStyle w:val="ListParagraph"/>
        <w:numPr>
          <w:ilvl w:val="1"/>
          <w:numId w:val="2"/>
        </w:numPr>
      </w:pPr>
      <w:r>
        <w:t xml:space="preserve">com ordem </w:t>
      </w:r>
      <w:r>
        <w:rPr>
          <w:b/>
          <w:bCs/>
        </w:rPr>
        <w:t xml:space="preserve">aleatória a cada rodada</w:t>
      </w:r>
      <w:r>
        <w:t xml:space="preserve">, todos ficam em 25%;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invertendo só a rodada 1</w:t>
      </w:r>
      <w:r>
        <w:t xml:space="preserve">, a vantagem troca de lado.</w:t>
      </w:r>
    </w:p>
    <w:p>
      <w:pPr>
        <w:ind w:left="720"/>
      </w:pPr>
      <w:r>
        <w:rPr>
          <w:b/>
          <w:bCs/>
        </w:rPr>
        <w:t xml:space="preserve">Causa:</w:t>
      </w:r>
      <w:r>
        <w:t xml:space="preserve"> quem joga por último na rodada 1 vê o que os outros revelaram em volta do Início. Vai direto aos recursos certos e usa os Eventos com mais eficiência. A vantagem vira mais revelações e mais comida na semana 3.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Sobrevivencialista é o arquétipo mais fraco.</w:t>
      </w:r>
      <w:r>
        <w:t xml:space="preserve"> Vence 0,66–0,86× a taxa justa. A habilidade só evita a Exaustão do dado de risco, que acontece cerca de 0,35 vez por partida. As outras habilidades dão +1 recurso por semana, garantido.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sorte pesa bastante para um público gamer.</w:t>
      </w:r>
    </w:p>
    <w:p>
      <w:pPr>
        <w:pStyle w:val="ListParagraph"/>
        <w:numPr>
          <w:ilvl w:val="1"/>
          <w:numId w:val="2"/>
        </w:numPr>
      </w:pPr>
      <w:r>
        <w:t xml:space="preserve">quem tira 2 Eventos ruins (Atraso, Cansaço, Vazamento) vence 14% das vezes; com nenhum, 39%;</w:t>
      </w:r>
    </w:p>
    <w:p>
      <w:pPr>
        <w:pStyle w:val="ListParagraph"/>
        <w:numPr>
          <w:ilvl w:val="1"/>
          <w:numId w:val="2"/>
        </w:numPr>
      </w:pPr>
      <w:r>
        <w:t xml:space="preserve">uma Exaustão pelo dado de risco derruba a chance de vitória de 33% para 22%.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pontuação tem pouca variedade.</w:t>
      </w:r>
      <w:r>
        <w:t xml:space="preserve"> Na prática, PS ≈ 3 × semanas pagas − 2 × Exaustões; sobras e itens somam cerca de 2 pontos. Quem vence é quem evita azar, não quem escolhe um caminho de pontuação diferente.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cooperativo quase não tem cooperação.</w:t>
      </w:r>
      <w:r>
        <w:t xml:space="preserve"> A vitória no coop fica perto da taxa "todos concluem" do competitivo (74% contra 66% com 4 pessoas; com as regras propostas, 31% contra 29%). Transferir exige estar no mesmo tile e gastar 1 PE, e só move recursos. Na prática, o coop vira "4 partidas solo em que todos precisam acertar", e a dificuldade despenca com mais jogadores (≈ p^n). Parte disso pode ser limitação da IA cooperativa.</w:t>
      </w:r>
    </w:p>
    <w:p>
      <w:pPr>
        <w:pStyle w:val="Heading1"/>
      </w:pPr>
      <w:r>
        <w:t xml:space="preserve">Variantes testadas (4 jogadores, resumo)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760"/>
        <w:gridCol w:w="1760"/>
        <w:gridCol w:w="1760"/>
        <w:gridCol w:w="1760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conclui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Δ assentos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 p.p.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49%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brutal, 39% eliminados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tensão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ordem serpente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resolve assento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ordem catch-up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77%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resolve assento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ordem aleatória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 a causa (rodada 1)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vizinhos do Início revelados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resolve a maior parte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vizinhos revelados + serpente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quase zera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reposição +1 comida/semana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79%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fica mais fácil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água 1/2/2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semana 3 = 4 comidas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Exaustão elimina em 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eliminação de 22% (punitivo)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 Exaustão, recebe 3 PE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~70%*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~20–50%*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ajuste mais gradual; *medido antes da correção da IA (ver abaixo)</w:t>
            </w:r>
          </w:p>
        </w:tc>
      </w:tr>
    </w:tbl>
    <w:p/>
    <w:p>
      <w:r>
        <w:t xml:space="preserve">Efeito colateral da regra "Exaustão tira 1 PE": o </w:t>
      </w:r>
      <w:r>
        <w:rPr>
          <w:b/>
          <w:bCs/>
        </w:rPr>
        <w:t xml:space="preserve">Caçador</w:t>
      </w:r>
      <w:r>
        <w:t xml:space="preserve"> despenca (0,65×), porque a habilidade o empurra para os tiles de risco. Dar a ele imunidade total ao risco foi exagero (1,6×). Falhar só com o resultado 1 ficou equilibrado.</w:t>
      </w:r>
    </w:p>
    <w:p>
      <w:pPr>
        <w:pStyle w:val="Heading1"/>
      </w:pPr>
      <w:r>
        <w:t xml:space="preserve">Proposta v0.6 (testada)</w:t>
      </w:r>
    </w:p>
    <w:p>
      <w:r>
        <w:t xml:space="preserve">Critérios definidos pelo autor na segunda rodada:</w:t>
      </w:r>
    </w:p>
    <w:p>
      <w:pPr>
        <w:pStyle w:val="ListParagraph"/>
        <w:numPr>
          <w:ilvl w:val="0"/>
          <w:numId w:val="2"/>
        </w:numPr>
      </w:pPr>
      <w:r>
        <w:t xml:space="preserve">o cooperativo deve ter </w:t>
      </w:r>
      <w:r>
        <w:rPr>
          <w:b/>
          <w:bCs/>
        </w:rPr>
        <w:t xml:space="preserve">a mesma taxa de vitória</w:t>
      </w:r>
      <w:r>
        <w:t xml:space="preserve"> que a conclusão individual no competitivo, com 2, 3 ou 4 pessoas;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 xml:space="preserve">sobrevivência continua no centro</w:t>
      </w:r>
      <w:r>
        <w:t xml:space="preserve"> da pontuação, sem caminhos alternativos de PS.</w:t>
      </w:r>
    </w:p>
    <w:p>
      <w:pPr>
        <w:pBdr>
          <w:left w:val="single" w:color="C8913B" w:sz="18" w:space="8"/>
        </w:pBdr>
        <w:shd w:fill="FBF5EA" w:color="auto" w:val="clear"/>
        <w:ind w:left="360"/>
      </w:pPr>
      <w:r>
        <w:rPr>
          <w:b/>
          <w:bCs/>
        </w:rPr>
        <w:t xml:space="preserve">Correção:</w:t>
      </w:r>
      <w:r>
        <w:t xml:space="preserve"> a IA calculava o caminho até o Resgate como se sempre recebesse 4 PE, mesmo quando a Exaustão a deixava com 3. Corrigido isso, a IA conclui mais vezes. Os números da "v0.5" que passei antes (75–78%) estavam pessimistas; o correto é 82–86%. Por isso entrou mais um ajuste de dificuldade (água 1/2/2), e a tabela de variantes acima traz a v0.4, que não foi afetada.</w:t>
      </w:r>
    </w:p>
    <w:p>
      <w:pPr>
        <w:pStyle w:val="Heading2"/>
      </w:pPr>
      <w:r>
        <w:t xml:space="preserve">Regras para os dois modos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Os 6 vizinhos do Início começam revelados</w:t>
      </w:r>
      <w:r>
        <w:t xml:space="preserve">, com as fichas colocadas e sem comprar Evento. Corrige a vantagem de assento.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Ordem serpente</w:t>
      </w:r>
      <w:r>
        <w:t xml:space="preserve">: 1-2-3-4, depois 4-3-2-1, e o primeiro jogador avança a cada duas rodadas.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Exaustão cansa</w:t>
      </w:r>
      <w:r>
        <w:t xml:space="preserve">: quem tem 1 ou mais Exaustões recebe </w:t>
      </w:r>
      <w:r>
        <w:rPr>
          <w:b/>
          <w:bCs/>
        </w:rPr>
        <w:t xml:space="preserve">3 PE</w:t>
      </w:r>
      <w:r>
        <w:t xml:space="preserve"> em vez de 4.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Água nas Provas: 1 / 2 / 2</w:t>
      </w:r>
      <w:r>
        <w:t xml:space="preserve"> (era 1 / 1 / 2).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Caçador</w:t>
      </w:r>
      <w:r>
        <w:t xml:space="preserve">: no dado de risco, só o resultado </w:t>
      </w:r>
      <w:r>
        <w:rPr>
          <w:b/>
          <w:bCs/>
        </w:rPr>
        <w:t xml:space="preserve">1</w:t>
      </w:r>
      <w:r>
        <w:t xml:space="preserve"> dá Exaustão.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Construtor</w:t>
      </w:r>
      <w:r>
        <w:t xml:space="preserve">: começa com </w:t>
      </w:r>
      <w:r>
        <w:rPr>
          <w:b/>
          <w:bCs/>
        </w:rPr>
        <w:t xml:space="preserve">1 madeira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Sobrevivencialista</w:t>
      </w:r>
      <w:r>
        <w:t xml:space="preserve">: uma vez por semana, ignore </w:t>
      </w:r>
      <w:r>
        <w:rPr>
          <w:b/>
          <w:bCs/>
        </w:rPr>
        <w:t xml:space="preserve">uma Exaustão de qualquer fonte</w:t>
      </w:r>
      <w:r>
        <w:t xml:space="preserve">, inclusive da Prova.</w:t>
      </w:r>
    </w:p>
    <w:p>
      <w:pPr>
        <w:pStyle w:val="Heading2"/>
      </w:pPr>
      <w:r>
        <w:t xml:space="preserve">Regras só do cooperativo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Acampamento do grupo</w:t>
      </w:r>
      <w:r>
        <w:t xml:space="preserve">: estando no tile de um abrigo de outra pessoa do grupo, gaste </w:t>
      </w:r>
      <w:r>
        <w:rPr>
          <w:b/>
          <w:bCs/>
        </w:rPr>
        <w:t xml:space="preserve">1 PE para passar a morar nele</w:t>
      </w:r>
      <w:r>
        <w:t xml:space="preserve">. Quem mora junto divide o abrigo: qualquer morador pode melhorá-lo, e todos contam o nível dele para o Resgate.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Transferir</w:t>
      </w:r>
      <w:r>
        <w:t xml:space="preserve"> alcança </w:t>
      </w:r>
      <w:r>
        <w:rPr>
          <w:b/>
          <w:bCs/>
        </w:rPr>
        <w:t xml:space="preserve">o mesmo tile ou um adjacente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Cuidar</w:t>
      </w:r>
      <w:r>
        <w:t xml:space="preserve"> (nova ação, 1 PE + 1 comida sua): uma pessoa do grupo no seu tile retira 1 Exaustão. Cada pessoa pode receber Cuidar uma vez por semana.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Juntar na Prova</w:t>
      </w:r>
      <w:r>
        <w:t xml:space="preserve">: na Prova Semanal, quem está no mesmo tile pode juntar comida e água para completar o pagamento de quem está em falta.</w:t>
      </w:r>
    </w:p>
    <w:p>
      <w:pPr>
        <w:pStyle w:val="Heading2"/>
      </w:pPr>
      <w:r>
        <w:t xml:space="preserve">Resultado (2.000 partidas por célula)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5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jogadores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conclui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grupo vence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eliminados (comp.)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 médio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empate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Δ assentos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7,5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p.p.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77%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7,3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9%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p.p.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69%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21%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7,0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11%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p.p.</w:t>
            </w:r>
          </w:p>
        </w:tc>
      </w:tr>
    </w:tbl>
    <w:p/>
    <w:p>
      <w:r>
        <w:t xml:space="preserve">Para comparação, na v0.4 o competitivo concluía 91–94%, e o cooperativo caía de 91% (2 pessoas) para 74% (4 pessoas).</w:t>
      </w:r>
    </w:p>
    <w:p>
      <w:r>
        <w:t xml:space="preserve">Arquétipos com 4 jogadores (vitória ÷ taxa justa): Caçador 1,15 · Coletor 1,18 · Pescador 0,93 · Construtor 0,89 · Sobrevivencialista 0,84. Na v0.4 a faixa era 0,66–1,20, com o Sobrevivencialista isolado no fim.</w:t>
      </w:r>
    </w:p>
    <w:p>
      <w:pPr>
        <w:pStyle w:val="Heading2"/>
      </w:pPr>
      <w:r>
        <w:t xml:space="preserve">O que cada regra do cooperativo contribui (4 pessoas, com as regras 1–7)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 vence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as regras do manual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31–35%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Transferir adjacente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abrigo para 2 pessoas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acampamento do grupo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59%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Cuidar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66%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Juntar na Prova (proposta completa)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69%</w:t>
            </w:r>
          </w:p>
        </w:tc>
      </w:tr>
    </w:tbl>
    <w:p/>
    <w:p>
      <w:r>
        <w:t xml:space="preserve">A diferença de 1 a 5 p.p. entre os modos parece pequena, mas a IA coopera pior que pessoas. Na mesa, o cooperativo tende a ficar igual ou um pouco mais fácil que o competitivo. Se ficar fácil demais, a primeira regra a cortar é Juntar na Prova, depois Cuidar.</w:t>
      </w:r>
    </w:p>
    <w:p>
      <w:r>
        <w:t xml:space="preserve">A variante "abrigo para no máximo 2 pessoas" também funciona (74% / 67% / 61%), mas volta a cair com 4 jogadores.</w:t>
      </w:r>
    </w:p>
    <w:p>
      <w:pPr>
        <w:pStyle w:val="Heading2"/>
      </w:pPr>
      <w:r>
        <w:t xml:space="preserve">Sobre as eliminações (20% no competitivo)</w:t>
      </w:r>
    </w:p>
    <w:p>
      <w:r>
        <w:t xml:space="preserve">Quase todas acontecem </w:t>
      </w:r>
      <w:r>
        <w:rPr>
          <w:b/>
          <w:bCs/>
        </w:rPr>
        <w:t xml:space="preserve">na Prova final</w:t>
      </w:r>
      <w:r>
        <w:t xml:space="preserve"> (rodada 9): 581 de 679 eliminações com 4 pessoas. Ninguém passa meia hora fora da mesa. Isso concentra o drama no final ("vai dar ou não vai?"), bem no espírito da série. Se a mesa achar cruel perder tudo na última Prova, uma opção é </w:t>
      </w:r>
      <w:r>
        <w:rPr>
          <w:b/>
          <w:bCs/>
        </w:rPr>
        <w:t xml:space="preserve">quem é eliminado na Prova final desiste do programa, mas pontua metade</w:t>
      </w:r>
      <w:r>
        <w:t xml:space="preserve">.</w:t>
      </w:r>
    </w:p>
    <w:p>
      <w:pPr>
        <w:pStyle w:val="Heading1"/>
      </w:pPr>
      <w:r>
        <w:t xml:space="preserve">O que ainda vale testar em mesa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Sorte nos Eventos.</w:t>
      </w:r>
      <w:r>
        <w:t xml:space="preserve"> Mantendo a sobrevivência no centro, dá para reduzir o azar puro trocando Cansaço e Vazamento por escolhas ("perca 1 água OU receba 1 Exaustão"). Quem tira 2 Eventos ruins ainda vence bem menos que quem não tira nenhum.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Taxa real de conclusão.</w:t>
      </w:r>
      <w:r>
        <w:t xml:space="preserve"> A IA conclui ~76%. Pessoas erram rotas e contas, então a expectativa é ficar entre 60 e 70%. Se ficar abaixo de 55%, volte a água para 1/1/2.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Coletor e Caçador</w:t>
      </w:r>
      <w:r>
        <w:t xml:space="preserve"> estão cerca de 15–20% acima da taxa justa com 3–4 pessoas. Se aparecer em mesa, reduzir a Clareira para 2 comidas sem madeira, ou trocar uma Clareira por Floresta, deve bastar.</w:t>
      </w:r>
    </w:p>
    <w:p>
      <w:pPr>
        <w:pStyle w:val="Heading1"/>
      </w:pPr>
      <w:r>
        <w:t xml:space="preserve">Pontos do manual que ficaram ambíguos (e como o simulador interpretou)</w:t>
      </w:r>
    </w:p>
    <w:p>
      <w:pPr>
        <w:pStyle w:val="ListParagraph"/>
        <w:numPr>
          <w:ilvl w:val="0"/>
          <w:numId w:val="5"/>
        </w:numPr>
      </w:pPr>
      <w:r>
        <w:t xml:space="preserve">Panela ou Cantil completando o pagamento contam como semana "integralmente paga" (+3 PS)? </w:t>
      </w:r>
      <w:r>
        <w:rPr>
          <w:b/>
          <w:bCs/>
        </w:rPr>
        <w:t xml:space="preserve">Assumido: sim.</w:t>
      </w:r>
    </w:p>
    <w:p>
      <w:pPr>
        <w:pStyle w:val="ListParagraph"/>
        <w:numPr>
          <w:ilvl w:val="0"/>
          <w:numId w:val="5"/>
        </w:numPr>
      </w:pPr>
      <w:r>
        <w:t xml:space="preserve">Descansar mais barato vale só no </w:t>
      </w:r>
      <w:r>
        <w:rPr>
          <w:b/>
          <w:bCs/>
        </w:rPr>
        <w:t xml:space="preserve">próprio</w:t>
      </w:r>
      <w:r>
        <w:t xml:space="preserve"> abrigo? </w:t>
      </w:r>
      <w:r>
        <w:rPr>
          <w:b/>
          <w:bCs/>
        </w:rPr>
        <w:t xml:space="preserve">Assumido: sim.</w:t>
      </w:r>
    </w:p>
    <w:p>
      <w:pPr>
        <w:pStyle w:val="ListParagraph"/>
        <w:numPr>
          <w:ilvl w:val="0"/>
          <w:numId w:val="5"/>
        </w:numPr>
      </w:pPr>
      <w:r>
        <w:t xml:space="preserve">Vários abrigos podem ocupar o mesmo tile? </w:t>
      </w:r>
      <w:r>
        <w:rPr>
          <w:b/>
          <w:bCs/>
        </w:rPr>
        <w:t xml:space="preserve">Assumido: sim.</w:t>
      </w:r>
    </w:p>
    <w:p>
      <w:pPr>
        <w:pStyle w:val="ListParagraph"/>
        <w:numPr>
          <w:ilvl w:val="0"/>
          <w:numId w:val="5"/>
        </w:numPr>
      </w:pPr>
      <w:r>
        <w:t xml:space="preserve">Transferir "até dois recursos" podem ser de tipos diferentes? </w:t>
      </w:r>
      <w:r>
        <w:rPr>
          <w:b/>
          <w:bCs/>
        </w:rPr>
        <w:t xml:space="preserve">Assumido: mesmo tipo.</w:t>
      </w:r>
    </w:p>
    <w:p>
      <w:pPr>
        <w:pStyle w:val="ListParagraph"/>
        <w:numPr>
          <w:ilvl w:val="0"/>
          <w:numId w:val="5"/>
        </w:numPr>
      </w:pPr>
      <w:r>
        <w:t xml:space="preserve">"Os 12 tiles mais próximos do Início": com empates de distância, quais contam? </w:t>
      </w:r>
      <w:r>
        <w:rPr>
          <w:b/>
          <w:bCs/>
        </w:rPr>
        <w:t xml:space="preserve">Assumido: sorteio entre os empatados.</w:t>
      </w:r>
    </w:p>
    <w:p>
      <w:pPr>
        <w:pStyle w:val="ListParagraph"/>
        <w:numPr>
          <w:ilvl w:val="0"/>
          <w:numId w:val="5"/>
        </w:numPr>
      </w:pPr>
      <w:r>
        <w:t xml:space="preserve">Vale definir no manual se o mapa usa linhas pares ou ímpares deslocadas; a adjacência muda.</w:t>
      </w:r>
    </w:p>
    <w:p>
      <w:pPr>
        <w:pStyle w:val="Heading1"/>
      </w:pPr>
      <w:r>
        <w:t xml:space="preserve">Como rodar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simulador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sim.py                  # métricas v0.4 para 2, 3 e 4 pessoas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sim.py --v06            # mesmas métricas com a proposta v0.6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sim.py --trace 4        # log completo de uma partida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experimentos.py         # todas as variantes (demora alguns minutos)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final.py                # v0.4 contra a v0.6, competitivo e cooperativo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coop_test.py            # contribuição de cada regra do cooperativo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ajuste.py               # ajuste de dificuldade (competitivo x cooperativo)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estilos.py              # torneio de estilos de jogo</w:t>
      </w:r>
    </w:p>
    <w:p/>
    <w:p>
      <w:r>
        <w:t xml:space="preserve">Cada regra nova é um campo de </w:t>
      </w:r>
      <w:r>
        <w:rPr>
          <w:rFonts w:ascii="Consolas" w:cs="Consolas" w:eastAsia="Consolas" w:hAnsi="Consolas"/>
        </w:rPr>
        <w:t xml:space="preserve">Config</w:t>
      </w:r>
      <w:r>
        <w:t xml:space="preserve"> em </w:t>
      </w:r>
      <w:r>
        <w:rPr>
          <w:rFonts w:ascii="Consolas" w:cs="Consolas" w:eastAsia="Consolas" w:hAnsi="Consolas"/>
        </w:rPr>
        <w:t xml:space="preserve">sim.py</w:t>
      </w:r>
      <w:r>
        <w:t xml:space="preserve">: </w:t>
      </w:r>
      <w:r>
        <w:rPr>
          <w:rFonts w:ascii="Consolas" w:cs="Consolas" w:eastAsia="Consolas" w:hAnsi="Consolas"/>
        </w:rPr>
        <w:t xml:space="preserve">pe</w:t>
      </w:r>
      <w:r>
        <w:t xml:space="preserve">, </w:t>
      </w:r>
      <w:r>
        <w:rPr>
          <w:rFonts w:ascii="Consolas" w:cs="Consolas" w:eastAsia="Consolas" w:hAnsi="Consolas"/>
        </w:rPr>
        <w:t xml:space="preserve">week_food</w:t>
      </w:r>
      <w:r>
        <w:t xml:space="preserve">, </w:t>
      </w:r>
      <w:r>
        <w:rPr>
          <w:rFonts w:ascii="Consolas" w:cs="Consolas" w:eastAsia="Consolas" w:hAnsi="Consolas"/>
        </w:rPr>
        <w:t xml:space="preserve">week_water</w:t>
      </w:r>
      <w:r>
        <w:t xml:space="preserve">, </w:t>
      </w:r>
      <w:r>
        <w:rPr>
          <w:rFonts w:ascii="Consolas" w:cs="Consolas" w:eastAsia="Consolas" w:hAnsi="Consolas"/>
        </w:rPr>
        <w:t xml:space="preserve">order</w:t>
      </w:r>
      <w:r>
        <w:t xml:space="preserve">, </w:t>
      </w:r>
      <w:r>
        <w:rPr>
          <w:rFonts w:ascii="Consolas" w:cs="Consolas" w:eastAsia="Consolas" w:hAnsi="Consolas"/>
        </w:rPr>
        <w:t xml:space="preserve">exh_pe</w:t>
      </w:r>
      <w:r>
        <w:t xml:space="preserve">, </w:t>
      </w:r>
      <w:r>
        <w:rPr>
          <w:rFonts w:ascii="Consolas" w:cs="Consolas" w:eastAsia="Consolas" w:hAnsi="Consolas"/>
        </w:rPr>
        <w:t xml:space="preserve">reveal_ring1</w:t>
      </w:r>
      <w:r>
        <w:t xml:space="preserve">, </w:t>
      </w:r>
      <w:r>
        <w:rPr>
          <w:rFonts w:ascii="Consolas" w:cs="Consolas" w:eastAsia="Consolas" w:hAnsi="Consolas"/>
        </w:rPr>
        <w:t xml:space="preserve">restock</w:t>
      </w:r>
      <w:r>
        <w:t xml:space="preserve">, </w:t>
      </w:r>
      <w:r>
        <w:rPr>
          <w:rFonts w:ascii="Consolas" w:cs="Consolas" w:eastAsia="Consolas" w:hAnsi="Consolas"/>
        </w:rPr>
        <w:t xml:space="preserve">collect_limit</w:t>
      </w:r>
      <w:r>
        <w:t xml:space="preserve">, </w:t>
      </w:r>
      <w:r>
        <w:rPr>
          <w:rFonts w:ascii="Consolas" w:cs="Consolas" w:eastAsia="Consolas" w:hAnsi="Consolas"/>
        </w:rPr>
        <w:t xml:space="preserve">surv_mode</w:t>
      </w:r>
      <w:r>
        <w:t xml:space="preserve">, </w:t>
      </w:r>
      <w:r>
        <w:rPr>
          <w:rFonts w:ascii="Consolas" w:cs="Consolas" w:eastAsia="Consolas" w:hAnsi="Consolas"/>
        </w:rPr>
        <w:t xml:space="preserve">hunter_fail_faces</w:t>
      </w:r>
      <w:r>
        <w:t xml:space="preserve">, </w:t>
      </w:r>
      <w:r>
        <w:rPr>
          <w:rFonts w:ascii="Consolas" w:cs="Consolas" w:eastAsia="Consolas" w:hAnsi="Consolas"/>
        </w:rPr>
        <w:t xml:space="preserve">builder_start_wood</w:t>
      </w:r>
      <w:r>
        <w:t xml:space="preserve">, </w:t>
      </w:r>
      <w:r>
        <w:rPr>
          <w:rFonts w:ascii="Consolas" w:cs="Consolas" w:eastAsia="Consolas" w:hAnsi="Consolas"/>
        </w:rPr>
        <w:t xml:space="preserve">coop_shelter_cap</w:t>
      </w:r>
      <w:r>
        <w:t xml:space="preserve">, </w:t>
      </w:r>
      <w:r>
        <w:rPr>
          <w:rFonts w:ascii="Consolas" w:cs="Consolas" w:eastAsia="Consolas" w:hAnsi="Consolas"/>
        </w:rPr>
        <w:t xml:space="preserve">transfer_range</w:t>
      </w:r>
      <w:r>
        <w:t xml:space="preserve">, </w:t>
      </w:r>
      <w:r>
        <w:rPr>
          <w:rFonts w:ascii="Consolas" w:cs="Consolas" w:eastAsia="Consolas" w:hAnsi="Consolas"/>
        </w:rPr>
        <w:t xml:space="preserve">care</w:t>
      </w:r>
      <w:r>
        <w:t xml:space="preserve">, </w:t>
      </w:r>
      <w:r>
        <w:rPr>
          <w:rFonts w:ascii="Consolas" w:cs="Consolas" w:eastAsia="Consolas" w:hAnsi="Consolas"/>
        </w:rPr>
        <w:t xml:space="preserve">pool_at_check</w:t>
      </w:r>
      <w:r>
        <w:t xml:space="preserve"> etc. Para testar uma ideia nova, basta criar uma entrada em </w:t>
      </w:r>
      <w:r>
        <w:rPr>
          <w:rFonts w:ascii="Consolas" w:cs="Consolas" w:eastAsia="Consolas" w:hAnsi="Consolas"/>
        </w:rPr>
        <w:t xml:space="preserve">VARIANTS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Largados e Pelados — relatório de simulação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2E5E4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A5A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simulação — Largados e Pelados</dc:title>
  <dc:creator>Largados e Pelados</dc:creator>
  <cp:lastModifiedBy>Un-named</cp:lastModifiedBy>
  <cp:revision>1</cp:revision>
  <dcterms:created xsi:type="dcterms:W3CDTF">2026-09-26T12:18:54.664Z</dcterms:created>
  <dcterms:modified xsi:type="dcterms:W3CDTF">2026-09-26T12:18:54.664Z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