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Joao Marcos Burlan de Freitas Mazza do Amaral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Rua Indiana, São Paulo, SP, Brazil</w:t>
        <w:br w:type="textWrapping"/>
        <w:t xml:space="preserve">+55 (11) 96956-1678 /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joao.mazza@hotmail.com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linkedin.com/in/joão-mazza-2984a683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My goal is to be part of a software development team that brings me new and great challenges that contribute to the development of the company and the business.</w:t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Key Strengths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Fast Learning.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High problem 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product and solution skills.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about a bunch of softwares, platforms, IDE’s, SO’s and services.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Cooperation and support to team members.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and working experience in more than 6 programming languages.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More than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years of development software work experience.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Developing experience in all platforms such as web, mobile,  embedded and desktop 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Analysis and Modeling Skills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Analysis skills: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Stakeholder analysis, requirements analysis and performance risk analysis.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UML skills: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 flow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class, case-use, package, interaction and entity-relationship.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skills: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Stories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lanning-poker,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 solution, problem solving and test product.</w:t>
        <w:br w:type="textWrapping"/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Development and Technical Skills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skills: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HTML5, CSS3,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SCSS, Bootstrap, Material Design, SVG, Angular JS, Angular 2, 5 e 8, React.JS, Redux, Rxjs, SockJs, Node.JS, NPM, WebPack, Typescript, ES6, Vanilla JS, Jquery, Babel, Web Socket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Back-end skills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8/11, Spring framework (Boot, Data, Security), JUnit, Gradle, Java Hibernate, Android Studio, Node.JS, Expres Js, Sequelize, .NET 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ore, 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MVC,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Python, PHP 7.1, Yii, Codeigniter, Doctrine, Symfony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GraphQL communication besides Rest and Soap.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Devops e Database skills: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Docker, Swarm, Kubernetes, Jenkins, Sonar, CI Gitlab, Oracle, MySQL, MongoDB, Microsoft SQL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 Lead and full stack developer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10/2019 – current DW3 Tecnologia, São Paulo, SP, Brazil.</w:t>
        <w:br w:type="textWrapping"/>
        <w:t xml:space="preserve">Activities Highlights: 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Front-end, back-end, devops and infra using a web modern technology and architecture. Front-end development with Angular 8, RxJS, SockJs, HTML5, SCSS/Less, using Node.JS, WebPack, NPM, Karma, Protector to build it. Back-end using Node.js (Express, Sequelize), PHP (Yii, Doctrine, and others), but mainly using Java Spring (boot, data, security and others), projected with a micro services and mvc architecture using linux, docker, swarm, rabbitmq, jenkins, MySQL database and more. Leading a team of two developers and sometimes teams of freelancers too, I have learned to specificating and analysing for others developers as stories to control and manage scrum projects appling into the gitlab.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Analyst and full stack developer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08/2018 – 09/2019 SPC Brasil, São Paulo, SP, Brasil.</w:t>
        <w:br w:type="textWrapping"/>
        <w:t xml:space="preserve">Activities Highlights: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Front-end, back-end and devops using a web modern technology and architecture. Front-end development with ReactJs, Redux, SockKs, HTML5, SCSS, micro-frontend, builds with Node.JS, WebPack, NPM, Karma, protector. Backend using Node.js, Python, but mainly using Java Spring (boot, data, security and others), including GraphQL communication database Impala, MongoDB and Oracle. I got some experience with devops jenkins build pipeline, docker, swarm, kubernetes and more.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 Lead and full stack developer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08/2017 – 08/2018 Ortiz Gaming, São Paulo, SP, Brasil.</w:t>
        <w:br w:type="textWrapping"/>
        <w:t xml:space="preserve">Activities Highlights: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Front-end, back-end development and tech lead of a web systems team for gaming administration. Working with HTML5, SVG, SCSS, Angular 5, ES6, WebPack, TypeScript, Node.JS, .NET Core, Java and more. I got some experience developing gambling games using Godot and Phaser Js.  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Analyst and full stack developer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02/2017 – 07/2017 PR Newswire, São Paulo, SP, Brasil.</w:t>
        <w:br w:type="textWrapping"/>
        <w:t xml:space="preserve">Activities Highlights: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 and back-end development of web systems for valuation, process analysis and project management. Using in the front-end bootstrap, HTML5, SVG, CSS3, Angular 2, ES6, TypeScript,  and in the back-end using Node.JS, PHP 7, Laravel, Codeiginter, Symfony and Doctrine. Projects management, database modeling, survey scope and requirements, low and high level prototyping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Analyst and Software developer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09/2016 – 02/2017</w:t>
        <w:br w:type="textWrapping"/>
        <w:t xml:space="preserve">Accenture, São Paulo, SP, Brasil.</w:t>
        <w:br w:type="textWrapping"/>
        <w:t xml:space="preserve">Activities Highlights: 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 and back-end development of web systems for financing. Frontend using Bootstrap 4, HTML5, SVG, CSS3, Angular Js, Angular 2, Node.JS, Java 8, Hibernate, Spring and proprietary MVC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Development Analyst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11/2015 – 09/2016</w:t>
        <w:br w:type="textWrapping"/>
        <w:t xml:space="preserve">Finnet, São Paulo, SP, Brasil.</w:t>
        <w:br w:type="textWrapping"/>
        <w:t xml:space="preserve">Activities Highlights: </w:t>
        <w:br w:type="textWrapping"/>
        <w:br w:type="textWrapping"/>
        <w:t xml:space="preserve">Front-end and back-end development for health system. Developing with bootstrap, HTML5, SVG, SCSS, Angular JS, PHP7, Doctrine, PHPUnit,  Symphony, Smarty. Project planning, solution design, market analysis, prototyping.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    </w:t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02/2014 – 05/2015</w:t>
        <w:br w:type="textWrapping"/>
        <w:t xml:space="preserve">iApotheca, Peterborough, ON, Canada.</w:t>
        <w:br w:type="textWrapping"/>
        <w:t xml:space="preserve">Activities Highlights: </w:t>
        <w:br w:type="textWrapping"/>
        <w:br w:type="textWrapping"/>
        <w:t xml:space="preserve">Development of web application CodeIgniter and Android App design for healthcare.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Analyst and System Developer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  07/2011 – 04/2013</w:t>
        <w:br w:type="textWrapping"/>
        <w:t xml:space="preserve">Saboia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Information Technology, São Paulo, SP, Brazil.</w:t>
        <w:br w:type="textWrapping"/>
        <w:t xml:space="preserve">Activities Highlights: </w:t>
        <w:br w:type="textWrapping"/>
        <w:br w:type="textWrapping"/>
        <w:t xml:space="preserve">Development of information systems in LAMP platform, using layer separation, JSON, JQuery, JavaScript, HTML5 and CSS3. Experience with data modeling, diagramming processes and classes, entity-relationship model, setup Linux server, Apache Web Server and SMT Server.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 and Training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Systems Analysis and Development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07/2011 – 07/2017</w:t>
        <w:br w:type="textWrapping"/>
        <w:t xml:space="preserve">Federal Institute of Sao Paulo (IFSP), Brazil.</w:t>
        <w:br w:type="textWrapping"/>
        <w:t xml:space="preserve">Program Highlights: </w:t>
        <w:br w:type="textWrapping"/>
        <w:t xml:space="preserve">The Technologist in Systems Analysis and Development analyze, design, document, specify, test, implement and maintain computer systems of information.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Computer Engineer Technology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</w:t>
        <w:tab/>
        <w:tab/>
        <w:t xml:space="preserve">                 09/2014 - 05/2015</w:t>
        <w:br w:type="textWrapping"/>
        <w:t xml:space="preserve">Sir Sandford Fleming College - Peterborough, Ontario, Canada</w:t>
        <w:br w:type="textWrapping"/>
        <w:t xml:space="preserve">Program Highlights: </w:t>
        <w:br w:type="textWrapping"/>
        <w:t xml:space="preserve">Computer engineering technologists, project management, analysis, design complex computer systems and networks.</w:t>
        <w:br w:type="textWrapping"/>
        <w:br w:type="textWrapping"/>
        <w:t xml:space="preserve">Obs.:  Science without Borders scholarship awarded by government of Brazil. Received The Academic Excellence Award in English as a Second Language (ESL) Bridge at Sir Sandford Fleming College.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Course PHP + MYSQL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  02/2011 – 03/2011 </w:t>
        <w:br w:type="textWrapping"/>
        <w:t xml:space="preserve">TecnoPonta, Santos, SP, Brazil.</w:t>
        <w:br w:type="textWrapping"/>
        <w:t xml:space="preserve">Course Highlights:</w:t>
        <w:br w:type="textWrapping"/>
        <w:t xml:space="preserve">Qualification in dynamic pages accessing databases, e-commerce and online stores pages in PHP.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Computer Technician Course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       </w:t>
        <w:tab/>
        <w:t xml:space="preserve">   </w:t>
        <w:tab/>
        <w:t xml:space="preserve">  03/2003 – 11/2006</w:t>
        <w:br w:type="textWrapping"/>
        <w:t xml:space="preserve">Afonso Pena, Santos, SP, Brazil.</w:t>
        <w:br w:type="textWrapping"/>
        <w:t xml:space="preserve">Course Highlights:</w:t>
        <w:br w:type="textWrapping"/>
        <w:t xml:space="preserve">Qualification in Web Design, Web Development, Computer Programming and Network Administrator.</w:t>
        <w:br w:type="textWrapping"/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Tw Cen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right"/>
      <w:rPr>
        <w:rFonts w:ascii="Times New Roman" w:cs="Times New Roman" w:eastAsia="Times New Roman" w:hAnsi="Times New Roman"/>
        <w:b w:val="0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w Cen MT" w:cs="Tw Cen MT" w:eastAsia="Tw Cen MT" w:hAnsi="Tw Cen MT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.mazza@hot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