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2.4002075195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2.39990234375"/>
        <w:gridCol w:w="2697.6004028320312"/>
        <w:gridCol w:w="1262.39990234375"/>
        <w:gridCol w:w="2520"/>
        <w:tblGridChange w:id="0">
          <w:tblGrid>
            <w:gridCol w:w="3062.39990234375"/>
            <w:gridCol w:w="2697.6004028320312"/>
            <w:gridCol w:w="1262.39990234375"/>
            <w:gridCol w:w="2520"/>
          </w:tblGrid>
        </w:tblGridChange>
      </w:tblGrid>
      <w:tr>
        <w:trPr>
          <w:cantSplit w:val="0"/>
          <w:trHeight w:val="1387.20092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0.831604003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L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5.4547119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Universidade Luterana do Brasil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4.139404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ULBRA – Campus Torres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2.8314208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Tipo de atividade: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.140380859375" w:line="315.6625270843506" w:lineRule="auto"/>
              <w:ind w:left="76.7999267578125" w:right="664.33349609375" w:firstLine="14.044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Prova ( ) Trabalho ( ) ..... ( )  Avaliação: G1 ( ) G2 ( ) 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369140625" w:line="240" w:lineRule="auto"/>
              <w:ind w:left="85.0079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240001678466797"/>
                <w:szCs w:val="18.240001678466797"/>
                <w:u w:val="none"/>
                <w:shd w:fill="auto" w:val="clear"/>
                <w:vertAlign w:val="baseline"/>
                <w:rtl w:val="0"/>
              </w:rPr>
              <w:t xml:space="preserve">Substituição de Grau: G1 ( ) G2 ( )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508056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Disciplina: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00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87797546386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Turma: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Professor(a):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8063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Valor da Avaliação: 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5322265625" w:line="240" w:lineRule="auto"/>
              <w:ind w:left="87.32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Nota: </w:t>
            </w:r>
          </w:p>
        </w:tc>
      </w:tr>
      <w:tr>
        <w:trPr>
          <w:cantSplit w:val="0"/>
          <w:trHeight w:val="369.5996093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99545288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Acadêmico(a)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n°: Joã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 Manoel Dias Pereira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38331604004" w:lineRule="auto"/>
        <w:ind w:left="728.6381530761719" w:right="1348.6468505859375" w:hanging="342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palavra reservada em Java utilizada para definir o nome da classe é:  a. public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735.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void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85546875" w:line="240" w:lineRule="auto"/>
        <w:ind w:left="729.35821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main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1581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31982421875" w:line="263.8948345184326" w:lineRule="auto"/>
        <w:ind w:left="726.4781188964844" w:right="401.0302734375" w:hanging="359.519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Um dos principais motivos que contribuiu para o desenvolvimento da linguagem  Java foi: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728.638153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 O nome da linguagem.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35.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 O desenvolvimento da Internet.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729.3582153320312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 A linguagem é relativamente simples.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728.1581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-O desempenho da linguagem em termos de velocidade.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63.89434814453125" w:lineRule="auto"/>
        <w:ind w:left="735.8381652832031" w:right="855.1922607421875" w:hanging="365.7600402832031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Por que a utilização de Java em multiplataforma é muito importante para os  programadores?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63.89434814453125" w:lineRule="auto"/>
        <w:ind w:left="735.8381652832031" w:right="855.1922607421875" w:hanging="365.760040283203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uso da multiplataforma é muito importante pois o Java pode compilar em diversas plataformas e sistemas operacionais, isso permite uma maior diversidade com a programação em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5244140625" w:line="263.8946056365967" w:lineRule="auto"/>
        <w:ind w:left="728.6381530761719" w:right="400.350341796875" w:hanging="36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Qual das características seguintes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diz respeito à linguagem Java?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5244140625" w:line="263.8946056365967" w:lineRule="auto"/>
        <w:ind w:left="728.6381530761719" w:right="400.350341796875" w:hanging="365.520019531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- Pode ser executada em qualquer computador, independentemente de existir  uma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máquina virtual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instalada.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63.89434814453125" w:lineRule="auto"/>
        <w:ind w:left="723.1181335449219" w:right="280.579833984375" w:firstLine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- É uma linguagem que pode ser usada para o desenvolvimento de aplicações  voltadas à web.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729.35821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- É uma linguagem com suporte à orientação a objetos.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28.158111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- É uma linguagem com um bom nível de segurança.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 Cite as características da linguagem Java, explicando cada uma delas.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JSE - Considerada a base da linguagem Java, desenvolvida para maquinas simples e locais de trabalhos.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JME - desenvolvida para dispositivos mobile, possui como maior características um poder menor de processamento e memória da máquina.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0" w:right="1809.2492675781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JEE - desenvolvida para aplicações em servidores.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0" w:right="1809.2492675781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JavaFX - baseada em Java para a criação e disponibilização de Aplicação Rica para a internet que pode ser executada em vários dispositivos diferentes.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0" w:right="1809.2492675781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Card - desenvolvida para aplicações com limitações de processamento e armazenamento.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0" w:right="1809.2492675781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Android - uma plataforma mais completa do Java, para o desenvolvimento mobile e pequenos dispositivos.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6 - Cite os princípios da OOP.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paradigma orientado a objetos conta com 4 princípios, mais conhecidos como pilares, que devem estar presentes nas linguagens de programação que suportem a orientação a objetos. São eles: herança, polimorfismo, encapsulamento e abstração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63.89434814453125" w:lineRule="auto"/>
        <w:ind w:left="9.118118286132812" w:right="1809.249267578125" w:firstLine="0.9600067138671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11.2780761718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7 - Qual é a unidade básica de encapsulamento em Java?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11.2780761718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java, a base de encapsulamento é a classe. Uma classe define a estrutura e o comportamento, que será partilhado por um conjunto de objetos.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11.2780761718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9.83810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8 - Onde um programa Java começa a ser executado?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9.8381042480468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partir do método main, ele indica o ponto inicial da execução do programa em Java.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9.83810424804687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9 - O que System.out.println( ) faz?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0781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Permite a execução visível ao usuário no uso do programa, uma frase, palavra, números, etc..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07812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5.838088989257812" w:right="1001.073608398437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 Qual é o nome do compilador Java? O que você deve usar para executar um  programa Java?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5.838088989257812" w:right="1001.0736083984375" w:firstLine="10.319976806640625"/>
        <w:jc w:val="lef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 javac é utilizado para compilar as classes em Java. Use-o antes de executar uma classe para que seja gerado um arquivo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40" w:lineRule="auto"/>
        <w:ind w:left="26.1580657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11- Qual dos nomes de variável a seguir é inválido?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04040527344" w:line="240" w:lineRule="auto"/>
        <w:ind w:left="1751.48956298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Missão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: Ser comunidade de aprendizagem eficaz e inovadora.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3903198242188" w:line="240" w:lineRule="auto"/>
        <w:ind w:left="0" w:right="680.621337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: Consolidar-se, até 2022, como instituição de excelência acadêmica e administrativa.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count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37.51815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$count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31.99813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count27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200025</wp:posOffset>
            </wp:positionV>
            <wp:extent cx="713696" cy="695032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696" cy="695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38.478240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67count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63.8938331604004" w:lineRule="auto"/>
        <w:ind w:left="15.838088989257812" w:right="413.96362304687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12- A gravidade da Lua é cerca de 17% a da Terra. Crie um programa que calcule seu  peso na Lua.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62646484375" w:line="264.89416122436523" w:lineRule="auto"/>
        <w:ind w:left="8.398056030273438" w:right="0" w:firstLine="1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13 - Faça um programa que calcula a que distância, em pés, um ouvinte está da queda de  um relâmpago. O som viaja a aproximadamente 1.100 pés por segundo pelo ar. Logo,  conhecer o intervalo entre o momento em que você viu um relâmpago e o momento em  que o som o alcançou lhe permitirá calcular a distância do relâmpago. Para este projeto,  considere que o intervalo seja de 7,2 segundos.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1.826171875" w:line="240" w:lineRule="auto"/>
        <w:ind w:left="1751.48956298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Missão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: Ser comunidade de aprendizagem eficaz e inovadora.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1009650</wp:posOffset>
            </wp:positionV>
            <wp:extent cx="713696" cy="695032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696" cy="695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3903198242188" w:line="240" w:lineRule="auto"/>
        <w:ind w:left="0" w:right="680.62133789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Visão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: Consolidar-se, até 2022, como instituição de excelência acadêmica e administrativa. </w:t>
      </w:r>
    </w:p>
    <w:sectPr>
      <w:pgSz w:h="16840" w:w="11900" w:orient="portrait"/>
      <w:pgMar w:bottom="1160.7711791992188" w:top="551.99951171875" w:left="1132.7999877929688" w:right="1081.10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