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EE402" w14:textId="77777777" w:rsidR="00C317F4" w:rsidRDefault="002C2964" w:rsidP="006B3C50">
      <w:pPr>
        <w:pStyle w:val="SemEspaamento"/>
      </w:pPr>
      <w:r>
        <w:t>CENTRO PAULA SOUZA</w:t>
      </w:r>
    </w:p>
    <w:p w14:paraId="652DE68F" w14:textId="77777777" w:rsidR="002C2964" w:rsidRDefault="002C2964" w:rsidP="006B3C50">
      <w:pPr>
        <w:pStyle w:val="SemEspaamento"/>
      </w:pPr>
      <w:r>
        <w:t>ETEC PROF MARIA CRISTINA MEDEIROS</w:t>
      </w:r>
    </w:p>
    <w:p w14:paraId="2CF2E0E1" w14:textId="77777777" w:rsidR="002C2964" w:rsidRPr="000640B7" w:rsidRDefault="008E6892" w:rsidP="006B3C50">
      <w:pPr>
        <w:pStyle w:val="SemEspaamento"/>
      </w:pPr>
      <w:r w:rsidRPr="000640B7">
        <w:t xml:space="preserve">Técnico em Informática para Internet </w:t>
      </w:r>
      <w:r w:rsidR="002C2964" w:rsidRPr="000640B7">
        <w:t xml:space="preserve">Integrado </w:t>
      </w:r>
      <w:r w:rsidRPr="000640B7">
        <w:t xml:space="preserve">ao </w:t>
      </w:r>
      <w:r w:rsidR="002C2964" w:rsidRPr="000640B7">
        <w:t>Ensino Médio</w:t>
      </w:r>
    </w:p>
    <w:p w14:paraId="7CA9E4E9" w14:textId="330ADFBE" w:rsidR="008E6892" w:rsidRDefault="008E6892" w:rsidP="001C5196">
      <w:pPr>
        <w:pStyle w:val="SemEspaamento"/>
        <w:spacing w:before="1800"/>
      </w:pPr>
      <w:r>
        <w:t>B</w:t>
      </w:r>
      <w:r w:rsidR="004D37C5">
        <w:t>runo Sorrilha de Paula</w:t>
      </w:r>
    </w:p>
    <w:p w14:paraId="1CBFC24C" w14:textId="59E57AEA" w:rsidR="008E6892" w:rsidRDefault="004D37C5" w:rsidP="006B3C50">
      <w:pPr>
        <w:pStyle w:val="SemEspaamento"/>
      </w:pPr>
      <w:r>
        <w:t>Bryan Almeida de Moraes</w:t>
      </w:r>
    </w:p>
    <w:p w14:paraId="038D96A2" w14:textId="72429954" w:rsidR="008E6892" w:rsidRDefault="004D37C5" w:rsidP="006B3C50">
      <w:pPr>
        <w:pStyle w:val="SemEspaamento"/>
      </w:pPr>
      <w:r>
        <w:t>Daniel Lopes Benatti</w:t>
      </w:r>
    </w:p>
    <w:p w14:paraId="000120B5" w14:textId="7C9AF2CA" w:rsidR="00643EF6" w:rsidRPr="002C2964" w:rsidRDefault="00643EF6" w:rsidP="00643EF6">
      <w:pPr>
        <w:pStyle w:val="SemEspaamento"/>
      </w:pPr>
      <w:r>
        <w:t xml:space="preserve">João Pedro </w:t>
      </w:r>
      <w:proofErr w:type="spellStart"/>
      <w:r>
        <w:t>Morangoni</w:t>
      </w:r>
      <w:proofErr w:type="spellEnd"/>
    </w:p>
    <w:p w14:paraId="69D88117" w14:textId="2A68FFC6" w:rsidR="008E6892" w:rsidRDefault="00643EF6" w:rsidP="006B3C50">
      <w:pPr>
        <w:pStyle w:val="SemEspaamento"/>
      </w:pPr>
      <w:r w:rsidRPr="00643EF6">
        <w:t>Kauan Venancio Rodrigues</w:t>
      </w:r>
    </w:p>
    <w:p w14:paraId="127B700A" w14:textId="71ABEFCC" w:rsidR="008E6892" w:rsidRDefault="004D37C5" w:rsidP="001C5196">
      <w:pPr>
        <w:pStyle w:val="SemEspaamento"/>
        <w:spacing w:before="2160"/>
      </w:pPr>
      <w:r>
        <w:t>ANIMOSIDADE</w:t>
      </w:r>
    </w:p>
    <w:p w14:paraId="2485DCF7" w14:textId="3075F562" w:rsidR="008E6892" w:rsidRDefault="004D37C5" w:rsidP="006B3C50">
      <w:pPr>
        <w:pStyle w:val="SemEspaamento"/>
      </w:pPr>
      <w:r>
        <w:t>Conscientização e Saúde Mental em Videogames</w:t>
      </w:r>
    </w:p>
    <w:p w14:paraId="3E7AC573" w14:textId="77777777" w:rsidR="008E6892" w:rsidRDefault="008E6892" w:rsidP="001C5196">
      <w:pPr>
        <w:pStyle w:val="SemEspaamento"/>
        <w:spacing w:before="6120"/>
      </w:pPr>
      <w:r>
        <w:t>Ribeirão Pires</w:t>
      </w:r>
    </w:p>
    <w:p w14:paraId="06F59ED4" w14:textId="3F03C97B" w:rsidR="001C5196" w:rsidRDefault="008E6892" w:rsidP="006B3C50">
      <w:pPr>
        <w:pStyle w:val="SemEspaamento"/>
      </w:pPr>
      <w:r>
        <w:t>202</w:t>
      </w:r>
      <w:r w:rsidR="004D37C5">
        <w:t>5</w:t>
      </w:r>
    </w:p>
    <w:p w14:paraId="17DADA86" w14:textId="5D52B2DC" w:rsidR="008E6892" w:rsidRDefault="001C5196" w:rsidP="001C5196">
      <w:pPr>
        <w:pStyle w:val="SemEspaamento"/>
      </w:pPr>
      <w:r>
        <w:br w:type="page"/>
      </w:r>
      <w:r w:rsidR="008E6892">
        <w:lastRenderedPageBreak/>
        <w:t>B</w:t>
      </w:r>
      <w:r w:rsidR="004D37C5">
        <w:t>runo Sorrilha de Paula</w:t>
      </w:r>
    </w:p>
    <w:p w14:paraId="34442214" w14:textId="77777777" w:rsidR="004D37C5" w:rsidRDefault="004D37C5" w:rsidP="004D37C5">
      <w:pPr>
        <w:pStyle w:val="SemEspaamento"/>
      </w:pPr>
      <w:r>
        <w:t>Bryan Almeida de Moraes</w:t>
      </w:r>
    </w:p>
    <w:p w14:paraId="34DC2B03" w14:textId="77777777" w:rsidR="004D37C5" w:rsidRPr="002C2964" w:rsidRDefault="004D37C5" w:rsidP="004D37C5">
      <w:pPr>
        <w:pStyle w:val="SemEspaamento"/>
      </w:pPr>
      <w:r>
        <w:t>Daniel Lopes Benatti</w:t>
      </w:r>
    </w:p>
    <w:p w14:paraId="0AE3EFE3" w14:textId="3F7CA9FF" w:rsidR="004D37C5" w:rsidRDefault="004D37C5" w:rsidP="004D37C5">
      <w:pPr>
        <w:pStyle w:val="SemEspaamento"/>
      </w:pPr>
      <w:r>
        <w:t xml:space="preserve">João Pedro </w:t>
      </w:r>
      <w:proofErr w:type="spellStart"/>
      <w:r>
        <w:t>Morangoni</w:t>
      </w:r>
      <w:proofErr w:type="spellEnd"/>
    </w:p>
    <w:p w14:paraId="2C926478" w14:textId="365A10C1" w:rsidR="00643EF6" w:rsidRDefault="00643EF6" w:rsidP="004D37C5">
      <w:pPr>
        <w:pStyle w:val="SemEspaamento"/>
      </w:pPr>
      <w:r w:rsidRPr="00643EF6">
        <w:t>Kauan Venancio Rodrigues</w:t>
      </w:r>
    </w:p>
    <w:p w14:paraId="68D89D9C" w14:textId="51EF6372" w:rsidR="008E6892" w:rsidRDefault="004D37C5" w:rsidP="001C5196">
      <w:pPr>
        <w:pStyle w:val="SemEspaamento"/>
        <w:spacing w:before="4920"/>
      </w:pPr>
      <w:r>
        <w:t>ANIMOSIDADE</w:t>
      </w:r>
    </w:p>
    <w:p w14:paraId="59235A5D" w14:textId="42380273" w:rsidR="008E6892" w:rsidRDefault="004D37C5" w:rsidP="006B3C50">
      <w:pPr>
        <w:pStyle w:val="SemEspaamento"/>
      </w:pPr>
      <w:r>
        <w:t>Conscientização</w:t>
      </w:r>
      <w:r w:rsidR="008E6892">
        <w:t xml:space="preserve"> </w:t>
      </w:r>
      <w:r>
        <w:t>e Saúde Mental em Videogames</w:t>
      </w:r>
    </w:p>
    <w:p w14:paraId="3C4E82D1" w14:textId="77777777" w:rsidR="008E6892" w:rsidRPr="00BF334E" w:rsidRDefault="008E6892" w:rsidP="00BF334E">
      <w:pPr>
        <w:pStyle w:val="SemEspaamento"/>
        <w:spacing w:before="480"/>
        <w:ind w:left="4535"/>
        <w:jc w:val="both"/>
        <w:rPr>
          <w:b w:val="0"/>
          <w:sz w:val="22"/>
        </w:rPr>
      </w:pPr>
      <w:r w:rsidRPr="00BF334E">
        <w:rPr>
          <w:b w:val="0"/>
          <w:sz w:val="22"/>
        </w:rPr>
        <w:t>Trabalho de Conclusão de Curso apresentado ao Curso Técnico em Informática para Internet Integrado ao Ensino Médio da ETEC Prof. Maria Cristina Medeiros, orientado pela Prof. Cíntia Maria de Araújo Pinho, como requisito parcial para obtenção do título de técnico em Informática para Internet.</w:t>
      </w:r>
    </w:p>
    <w:p w14:paraId="2AFD6E62" w14:textId="77777777" w:rsidR="008E6892" w:rsidRDefault="008E6892" w:rsidP="00BF334E">
      <w:pPr>
        <w:pStyle w:val="SemEspaamento"/>
        <w:spacing w:before="3840"/>
      </w:pPr>
      <w:r>
        <w:t>Ribeirão Pires</w:t>
      </w:r>
    </w:p>
    <w:p w14:paraId="57807300" w14:textId="42056DAC" w:rsidR="008E6892" w:rsidRDefault="008E6892" w:rsidP="006B3C50">
      <w:pPr>
        <w:pStyle w:val="SemEspaamento"/>
      </w:pPr>
      <w:r>
        <w:t>202</w:t>
      </w:r>
      <w:r w:rsidR="004D37C5">
        <w:t>5</w:t>
      </w:r>
    </w:p>
    <w:p w14:paraId="2713B0F5" w14:textId="77777777" w:rsidR="006B3C50" w:rsidRDefault="001C5196" w:rsidP="00BF334E">
      <w:pPr>
        <w:pStyle w:val="SemEspaamento"/>
      </w:pPr>
      <w:r>
        <w:br w:type="page"/>
      </w:r>
      <w:r w:rsidR="006B3C50" w:rsidRPr="00BF334E">
        <w:lastRenderedPageBreak/>
        <w:t>DEDICATÓRIA</w:t>
      </w:r>
    </w:p>
    <w:p w14:paraId="39786A11" w14:textId="77777777" w:rsidR="00BF334E" w:rsidRDefault="00BF334E" w:rsidP="00BF334E">
      <w:pPr>
        <w:pStyle w:val="SemEspaamento"/>
      </w:pPr>
    </w:p>
    <w:p w14:paraId="5B89D774" w14:textId="77777777" w:rsidR="00BF334E" w:rsidRDefault="00BF334E" w:rsidP="00BF334E">
      <w:pPr>
        <w:pStyle w:val="SemEspaamento"/>
        <w:jc w:val="left"/>
      </w:pPr>
    </w:p>
    <w:p w14:paraId="521B6FB5" w14:textId="77777777" w:rsidR="001C5196" w:rsidRDefault="001C5196">
      <w:pPr>
        <w:rPr>
          <w:b/>
          <w:sz w:val="28"/>
        </w:rPr>
      </w:pPr>
      <w:r>
        <w:br w:type="page"/>
      </w:r>
    </w:p>
    <w:p w14:paraId="0199422F" w14:textId="77777777" w:rsidR="006B3C50" w:rsidRDefault="006B3C50" w:rsidP="006B3C50">
      <w:pPr>
        <w:pStyle w:val="SemEspaamento"/>
      </w:pPr>
      <w:r>
        <w:lastRenderedPageBreak/>
        <w:t>AGRADECIMENTOS</w:t>
      </w:r>
    </w:p>
    <w:p w14:paraId="6F8CA6DD" w14:textId="77777777" w:rsidR="001C5196" w:rsidRDefault="001C5196">
      <w:pPr>
        <w:rPr>
          <w:b/>
          <w:sz w:val="28"/>
        </w:rPr>
      </w:pPr>
      <w:r>
        <w:br w:type="page"/>
      </w:r>
    </w:p>
    <w:p w14:paraId="2E53DFCA" w14:textId="77777777" w:rsidR="00E50987" w:rsidRDefault="00E50987" w:rsidP="00E50987">
      <w:pPr>
        <w:spacing w:before="120"/>
        <w:ind w:firstLine="0"/>
      </w:pPr>
    </w:p>
    <w:p w14:paraId="18DAF9ED" w14:textId="43E11E4A" w:rsidR="001C5196" w:rsidRDefault="00E50987" w:rsidP="00E50987">
      <w:pPr>
        <w:spacing w:before="12960" w:after="0"/>
        <w:ind w:firstLine="0"/>
        <w:jc w:val="right"/>
        <w:rPr>
          <w:b/>
          <w:sz w:val="28"/>
        </w:rPr>
      </w:pPr>
      <w:proofErr w:type="gramStart"/>
      <w:r>
        <w:t>Epigrafe</w:t>
      </w:r>
      <w:proofErr w:type="gramEnd"/>
      <w:r>
        <w:t xml:space="preserve"> – colocar uma frase</w:t>
      </w:r>
    </w:p>
    <w:p w14:paraId="23B2BA97" w14:textId="77777777" w:rsidR="006B3C50" w:rsidRDefault="006B3C50" w:rsidP="006B3C50">
      <w:pPr>
        <w:pStyle w:val="SemEspaamento"/>
      </w:pPr>
      <w:r>
        <w:lastRenderedPageBreak/>
        <w:t>RESUMO</w:t>
      </w:r>
    </w:p>
    <w:p w14:paraId="1AACF3E5" w14:textId="77777777" w:rsidR="001C5196" w:rsidRDefault="001C5196">
      <w:pPr>
        <w:rPr>
          <w:b/>
          <w:sz w:val="28"/>
        </w:rPr>
      </w:pPr>
      <w:r>
        <w:br w:type="page"/>
      </w:r>
    </w:p>
    <w:p w14:paraId="78156524" w14:textId="77777777" w:rsidR="006B3C50" w:rsidRDefault="006B3C50" w:rsidP="006B3C50">
      <w:pPr>
        <w:pStyle w:val="SemEspaamento"/>
      </w:pPr>
      <w:r>
        <w:lastRenderedPageBreak/>
        <w:t>ABSTRACT</w:t>
      </w:r>
    </w:p>
    <w:p w14:paraId="67D604D2" w14:textId="77777777" w:rsidR="001C5196" w:rsidRDefault="001C5196">
      <w:pPr>
        <w:rPr>
          <w:b/>
          <w:sz w:val="28"/>
        </w:rPr>
      </w:pPr>
      <w:r>
        <w:br w:type="page"/>
      </w:r>
    </w:p>
    <w:p w14:paraId="1883D81D" w14:textId="6DCADBBE" w:rsidR="006B3C50" w:rsidRDefault="006B3C50" w:rsidP="006B3C50">
      <w:pPr>
        <w:pStyle w:val="SemEspaamento"/>
      </w:pPr>
      <w:r>
        <w:lastRenderedPageBreak/>
        <w:t>LISTA DE ILUSTRAÇÕES</w:t>
      </w:r>
    </w:p>
    <w:p w14:paraId="1A5CF26D" w14:textId="7ACCF05F" w:rsidR="006E281C" w:rsidRDefault="006E281C" w:rsidP="006B3C50">
      <w:pPr>
        <w:pStyle w:val="SemEspaamento"/>
      </w:pPr>
    </w:p>
    <w:p w14:paraId="232E763B" w14:textId="51FB29C2" w:rsidR="006E281C" w:rsidRDefault="006E281C" w:rsidP="006E281C">
      <w:pPr>
        <w:pStyle w:val="SemEspaamento"/>
      </w:pPr>
      <w:r>
        <w:t>FIGURAS</w:t>
      </w:r>
    </w:p>
    <w:p w14:paraId="2B7DC734" w14:textId="134FD38F" w:rsidR="006E281C" w:rsidRDefault="006E281C" w:rsidP="006E281C">
      <w:pPr>
        <w:pStyle w:val="SemEspaamento"/>
      </w:pPr>
    </w:p>
    <w:p w14:paraId="160A3298" w14:textId="5C58BA50" w:rsidR="006E281C" w:rsidRDefault="006E281C">
      <w:pPr>
        <w:pStyle w:val="ndicedeilustraes"/>
        <w:tabs>
          <w:tab w:val="right" w:leader="dot" w:pos="9061"/>
        </w:tabs>
        <w:rPr>
          <w:rFonts w:asciiTheme="minorHAnsi" w:eastAsiaTheme="minorEastAsia" w:hAnsiTheme="minorHAnsi"/>
          <w:noProof/>
          <w:sz w:val="22"/>
          <w:lang w:eastAsia="pt-BR"/>
        </w:rPr>
      </w:pPr>
      <w:r>
        <w:fldChar w:fldCharType="begin"/>
      </w:r>
      <w:r>
        <w:instrText xml:space="preserve"> TOC \h \z \c "Figura" </w:instrText>
      </w:r>
      <w:r>
        <w:fldChar w:fldCharType="separate"/>
      </w:r>
      <w:hyperlink w:anchor="_Toc173747410" w:history="1">
        <w:r w:rsidRPr="00D21FE7">
          <w:rPr>
            <w:rStyle w:val="Hyperlink"/>
            <w:noProof/>
          </w:rPr>
          <w:t>Figura 1: Asilo Refugiados</w:t>
        </w:r>
        <w:r>
          <w:rPr>
            <w:noProof/>
            <w:webHidden/>
          </w:rPr>
          <w:tab/>
        </w:r>
        <w:r>
          <w:rPr>
            <w:noProof/>
            <w:webHidden/>
          </w:rPr>
          <w:fldChar w:fldCharType="begin"/>
        </w:r>
        <w:r>
          <w:rPr>
            <w:noProof/>
            <w:webHidden/>
          </w:rPr>
          <w:instrText xml:space="preserve"> PAGEREF _Toc173747410 \h </w:instrText>
        </w:r>
        <w:r>
          <w:rPr>
            <w:noProof/>
            <w:webHidden/>
          </w:rPr>
        </w:r>
        <w:r>
          <w:rPr>
            <w:noProof/>
            <w:webHidden/>
          </w:rPr>
          <w:fldChar w:fldCharType="separate"/>
        </w:r>
        <w:r>
          <w:rPr>
            <w:noProof/>
            <w:webHidden/>
          </w:rPr>
          <w:t>12</w:t>
        </w:r>
        <w:r>
          <w:rPr>
            <w:noProof/>
            <w:webHidden/>
          </w:rPr>
          <w:fldChar w:fldCharType="end"/>
        </w:r>
      </w:hyperlink>
    </w:p>
    <w:p w14:paraId="2043A047" w14:textId="4C914A8E" w:rsidR="006E281C" w:rsidRDefault="006E281C">
      <w:pPr>
        <w:pStyle w:val="ndicedeilustraes"/>
        <w:tabs>
          <w:tab w:val="right" w:leader="dot" w:pos="9061"/>
        </w:tabs>
        <w:rPr>
          <w:rFonts w:asciiTheme="minorHAnsi" w:eastAsiaTheme="minorEastAsia" w:hAnsiTheme="minorHAnsi"/>
          <w:noProof/>
          <w:sz w:val="22"/>
          <w:lang w:eastAsia="pt-BR"/>
        </w:rPr>
      </w:pPr>
      <w:hyperlink w:anchor="_Toc173747411" w:history="1">
        <w:r w:rsidRPr="00D21FE7">
          <w:rPr>
            <w:rStyle w:val="Hyperlink"/>
            <w:noProof/>
          </w:rPr>
          <w:t>Figura 2: Refugiados</w:t>
        </w:r>
        <w:r>
          <w:rPr>
            <w:noProof/>
            <w:webHidden/>
          </w:rPr>
          <w:tab/>
        </w:r>
        <w:r>
          <w:rPr>
            <w:noProof/>
            <w:webHidden/>
          </w:rPr>
          <w:fldChar w:fldCharType="begin"/>
        </w:r>
        <w:r>
          <w:rPr>
            <w:noProof/>
            <w:webHidden/>
          </w:rPr>
          <w:instrText xml:space="preserve"> PAGEREF _Toc173747411 \h </w:instrText>
        </w:r>
        <w:r>
          <w:rPr>
            <w:noProof/>
            <w:webHidden/>
          </w:rPr>
        </w:r>
        <w:r>
          <w:rPr>
            <w:noProof/>
            <w:webHidden/>
          </w:rPr>
          <w:fldChar w:fldCharType="separate"/>
        </w:r>
        <w:r>
          <w:rPr>
            <w:noProof/>
            <w:webHidden/>
          </w:rPr>
          <w:t>13</w:t>
        </w:r>
        <w:r>
          <w:rPr>
            <w:noProof/>
            <w:webHidden/>
          </w:rPr>
          <w:fldChar w:fldCharType="end"/>
        </w:r>
      </w:hyperlink>
    </w:p>
    <w:p w14:paraId="7873DB3B" w14:textId="0904BE6E" w:rsidR="006E281C" w:rsidRDefault="006E281C" w:rsidP="006E281C">
      <w:r>
        <w:fldChar w:fldCharType="end"/>
      </w:r>
    </w:p>
    <w:p w14:paraId="13252325" w14:textId="5D9E4FB4" w:rsidR="006E281C" w:rsidRDefault="006E281C" w:rsidP="006E281C">
      <w:pPr>
        <w:pStyle w:val="SemEspaamento"/>
      </w:pPr>
      <w:r>
        <w:t>TABELAS</w:t>
      </w:r>
    </w:p>
    <w:p w14:paraId="1D648901" w14:textId="34E8B252" w:rsidR="006E281C" w:rsidRDefault="006E281C" w:rsidP="006E281C">
      <w:pPr>
        <w:pStyle w:val="SemEspaamento"/>
      </w:pPr>
    </w:p>
    <w:p w14:paraId="4605127D" w14:textId="5A112528" w:rsidR="006E281C" w:rsidRDefault="006E281C">
      <w:pPr>
        <w:pStyle w:val="ndicedeilustraes"/>
        <w:tabs>
          <w:tab w:val="right" w:leader="dot" w:pos="9061"/>
        </w:tabs>
        <w:rPr>
          <w:rFonts w:asciiTheme="minorHAnsi" w:eastAsiaTheme="minorEastAsia" w:hAnsiTheme="minorHAnsi"/>
          <w:noProof/>
          <w:sz w:val="22"/>
          <w:lang w:eastAsia="pt-BR"/>
        </w:rPr>
      </w:pPr>
      <w:r>
        <w:fldChar w:fldCharType="begin"/>
      </w:r>
      <w:r>
        <w:instrText xml:space="preserve"> TOC \h \z \c "Tabela" </w:instrText>
      </w:r>
      <w:r>
        <w:fldChar w:fldCharType="separate"/>
      </w:r>
      <w:hyperlink w:anchor="_Toc173747362" w:history="1">
        <w:r w:rsidRPr="008A60F5">
          <w:rPr>
            <w:rStyle w:val="Hyperlink"/>
            <w:noProof/>
          </w:rPr>
          <w:t>Tabela 1: Investimentos</w:t>
        </w:r>
        <w:r>
          <w:rPr>
            <w:noProof/>
            <w:webHidden/>
          </w:rPr>
          <w:tab/>
        </w:r>
        <w:r>
          <w:rPr>
            <w:noProof/>
            <w:webHidden/>
          </w:rPr>
          <w:fldChar w:fldCharType="begin"/>
        </w:r>
        <w:r>
          <w:rPr>
            <w:noProof/>
            <w:webHidden/>
          </w:rPr>
          <w:instrText xml:space="preserve"> PAGEREF _Toc173747362 \h </w:instrText>
        </w:r>
        <w:r>
          <w:rPr>
            <w:noProof/>
            <w:webHidden/>
          </w:rPr>
        </w:r>
        <w:r>
          <w:rPr>
            <w:noProof/>
            <w:webHidden/>
          </w:rPr>
          <w:fldChar w:fldCharType="separate"/>
        </w:r>
        <w:r>
          <w:rPr>
            <w:noProof/>
            <w:webHidden/>
          </w:rPr>
          <w:t>15</w:t>
        </w:r>
        <w:r>
          <w:rPr>
            <w:noProof/>
            <w:webHidden/>
          </w:rPr>
          <w:fldChar w:fldCharType="end"/>
        </w:r>
      </w:hyperlink>
    </w:p>
    <w:p w14:paraId="5E0DCE27" w14:textId="5ECB5881" w:rsidR="006E281C" w:rsidRDefault="006E281C" w:rsidP="006E281C">
      <w:r>
        <w:fldChar w:fldCharType="end"/>
      </w:r>
    </w:p>
    <w:p w14:paraId="3A0F390F" w14:textId="56C95184" w:rsidR="006E281C" w:rsidRDefault="006E281C" w:rsidP="006E281C">
      <w:pPr>
        <w:pStyle w:val="SemEspaamento"/>
      </w:pPr>
      <w:r>
        <w:t>QUADROS</w:t>
      </w:r>
    </w:p>
    <w:p w14:paraId="044923DA" w14:textId="04F10F15" w:rsidR="006E281C" w:rsidRDefault="006E281C" w:rsidP="006E281C">
      <w:pPr>
        <w:pStyle w:val="SemEspaamento"/>
      </w:pPr>
    </w:p>
    <w:p w14:paraId="7AA824FF" w14:textId="3D18E8FB" w:rsidR="006E281C" w:rsidRDefault="006E281C">
      <w:pPr>
        <w:pStyle w:val="ndicedeilustraes"/>
        <w:tabs>
          <w:tab w:val="right" w:leader="dot" w:pos="9061"/>
        </w:tabs>
        <w:rPr>
          <w:rFonts w:asciiTheme="minorHAnsi" w:eastAsiaTheme="minorEastAsia" w:hAnsiTheme="minorHAnsi"/>
          <w:noProof/>
          <w:sz w:val="22"/>
          <w:lang w:eastAsia="pt-BR"/>
        </w:rPr>
      </w:pPr>
      <w:r>
        <w:fldChar w:fldCharType="begin"/>
      </w:r>
      <w:r>
        <w:instrText xml:space="preserve"> TOC \h \z \c "Quadro" </w:instrText>
      </w:r>
      <w:r>
        <w:fldChar w:fldCharType="separate"/>
      </w:r>
      <w:hyperlink w:anchor="_Toc173747383" w:history="1">
        <w:r w:rsidRPr="001C4585">
          <w:rPr>
            <w:rStyle w:val="Hyperlink"/>
            <w:noProof/>
          </w:rPr>
          <w:t>Quadro 1: Caderno de Sensibilidade</w:t>
        </w:r>
        <w:r>
          <w:rPr>
            <w:noProof/>
            <w:webHidden/>
          </w:rPr>
          <w:tab/>
        </w:r>
        <w:r>
          <w:rPr>
            <w:noProof/>
            <w:webHidden/>
          </w:rPr>
          <w:fldChar w:fldCharType="begin"/>
        </w:r>
        <w:r>
          <w:rPr>
            <w:noProof/>
            <w:webHidden/>
          </w:rPr>
          <w:instrText xml:space="preserve"> PAGEREF _Toc173747383 \h </w:instrText>
        </w:r>
        <w:r>
          <w:rPr>
            <w:noProof/>
            <w:webHidden/>
          </w:rPr>
        </w:r>
        <w:r>
          <w:rPr>
            <w:noProof/>
            <w:webHidden/>
          </w:rPr>
          <w:fldChar w:fldCharType="separate"/>
        </w:r>
        <w:r>
          <w:rPr>
            <w:noProof/>
            <w:webHidden/>
          </w:rPr>
          <w:t>14</w:t>
        </w:r>
        <w:r>
          <w:rPr>
            <w:noProof/>
            <w:webHidden/>
          </w:rPr>
          <w:fldChar w:fldCharType="end"/>
        </w:r>
      </w:hyperlink>
    </w:p>
    <w:p w14:paraId="2EDC448A" w14:textId="367FFA3B" w:rsidR="006E281C" w:rsidRDefault="006E281C" w:rsidP="006E281C">
      <w:pPr>
        <w:pStyle w:val="SemEspaamento"/>
      </w:pPr>
      <w:r>
        <w:fldChar w:fldCharType="end"/>
      </w:r>
    </w:p>
    <w:p w14:paraId="626B5689" w14:textId="4AE3B497" w:rsidR="006E281C" w:rsidRDefault="006E281C" w:rsidP="006B3C50">
      <w:pPr>
        <w:pStyle w:val="SemEspaamento"/>
      </w:pPr>
    </w:p>
    <w:p w14:paraId="1C93D123" w14:textId="77777777" w:rsidR="006E281C" w:rsidRDefault="006E281C" w:rsidP="006B3C50">
      <w:pPr>
        <w:pStyle w:val="SemEspaamento"/>
      </w:pPr>
    </w:p>
    <w:p w14:paraId="150692A0" w14:textId="77777777" w:rsidR="001C5196" w:rsidRDefault="001C5196">
      <w:pPr>
        <w:rPr>
          <w:b/>
          <w:sz w:val="28"/>
        </w:rPr>
      </w:pPr>
      <w:r>
        <w:br w:type="page"/>
      </w:r>
    </w:p>
    <w:p w14:paraId="3833BF8B" w14:textId="77777777" w:rsidR="006B3C50" w:rsidRDefault="006B3C50" w:rsidP="006B3C50">
      <w:pPr>
        <w:pStyle w:val="SemEspaamento"/>
      </w:pPr>
      <w:r>
        <w:lastRenderedPageBreak/>
        <w:t>SUMÁRIO</w:t>
      </w:r>
    </w:p>
    <w:p w14:paraId="344812E9" w14:textId="77777777" w:rsidR="00B876A4" w:rsidRDefault="00B876A4" w:rsidP="00B876A4">
      <w:pPr>
        <w:pStyle w:val="SemEspaamento"/>
        <w:jc w:val="left"/>
      </w:pPr>
    </w:p>
    <w:sdt>
      <w:sdtPr>
        <w:rPr>
          <w:rFonts w:ascii="Arial" w:eastAsiaTheme="minorHAnsi" w:hAnsi="Arial" w:cstheme="minorBidi"/>
          <w:color w:val="auto"/>
          <w:sz w:val="24"/>
          <w:szCs w:val="22"/>
          <w:lang w:eastAsia="en-US"/>
        </w:rPr>
        <w:id w:val="-1589849755"/>
        <w:docPartObj>
          <w:docPartGallery w:val="Table of Contents"/>
          <w:docPartUnique/>
        </w:docPartObj>
      </w:sdtPr>
      <w:sdtEndPr>
        <w:rPr>
          <w:b/>
          <w:bCs/>
        </w:rPr>
      </w:sdtEndPr>
      <w:sdtContent>
        <w:p w14:paraId="4C0A3F33" w14:textId="77777777" w:rsidR="00B876A4" w:rsidRDefault="00B876A4" w:rsidP="00D05021">
          <w:pPr>
            <w:pStyle w:val="CabealhodoSumrio"/>
          </w:pPr>
        </w:p>
        <w:p w14:paraId="363256BA" w14:textId="49BA0CC4" w:rsidR="009F1335" w:rsidRDefault="00B876A4">
          <w:pPr>
            <w:pStyle w:val="Sumrio1"/>
            <w:rPr>
              <w:rFonts w:asciiTheme="minorHAnsi" w:eastAsiaTheme="minorEastAsia" w:hAnsiTheme="minorHAnsi"/>
              <w:noProof/>
              <w:kern w:val="2"/>
              <w:szCs w:val="24"/>
              <w:lang w:eastAsia="pt-BR"/>
              <w14:ligatures w14:val="standardContextual"/>
            </w:rPr>
          </w:pPr>
          <w:r>
            <w:fldChar w:fldCharType="begin"/>
          </w:r>
          <w:r>
            <w:instrText xml:space="preserve"> TOC \o "1-3" \h \z \u </w:instrText>
          </w:r>
          <w:r>
            <w:fldChar w:fldCharType="separate"/>
          </w:r>
          <w:hyperlink w:anchor="_Toc198671648" w:history="1">
            <w:r w:rsidR="009F1335" w:rsidRPr="00120567">
              <w:rPr>
                <w:rStyle w:val="Hyperlink"/>
                <w:noProof/>
              </w:rPr>
              <w:t>1</w:t>
            </w:r>
            <w:r w:rsidR="009F1335">
              <w:rPr>
                <w:rFonts w:asciiTheme="minorHAnsi" w:eastAsiaTheme="minorEastAsia" w:hAnsiTheme="minorHAnsi"/>
                <w:noProof/>
                <w:kern w:val="2"/>
                <w:szCs w:val="24"/>
                <w:lang w:eastAsia="pt-BR"/>
                <w14:ligatures w14:val="standardContextual"/>
              </w:rPr>
              <w:tab/>
            </w:r>
            <w:r w:rsidR="009F1335" w:rsidRPr="00120567">
              <w:rPr>
                <w:rStyle w:val="Hyperlink"/>
                <w:noProof/>
              </w:rPr>
              <w:t>INTRODUÇÃO</w:t>
            </w:r>
            <w:r w:rsidR="009F1335">
              <w:rPr>
                <w:noProof/>
                <w:webHidden/>
              </w:rPr>
              <w:tab/>
            </w:r>
            <w:r w:rsidR="009F1335">
              <w:rPr>
                <w:noProof/>
                <w:webHidden/>
              </w:rPr>
              <w:fldChar w:fldCharType="begin"/>
            </w:r>
            <w:r w:rsidR="009F1335">
              <w:rPr>
                <w:noProof/>
                <w:webHidden/>
              </w:rPr>
              <w:instrText xml:space="preserve"> PAGEREF _Toc198671648 \h </w:instrText>
            </w:r>
            <w:r w:rsidR="009F1335">
              <w:rPr>
                <w:noProof/>
                <w:webHidden/>
              </w:rPr>
            </w:r>
            <w:r w:rsidR="009F1335">
              <w:rPr>
                <w:noProof/>
                <w:webHidden/>
              </w:rPr>
              <w:fldChar w:fldCharType="separate"/>
            </w:r>
            <w:r w:rsidR="009F1335">
              <w:rPr>
                <w:noProof/>
                <w:webHidden/>
              </w:rPr>
              <w:t>10</w:t>
            </w:r>
            <w:r w:rsidR="009F1335">
              <w:rPr>
                <w:noProof/>
                <w:webHidden/>
              </w:rPr>
              <w:fldChar w:fldCharType="end"/>
            </w:r>
          </w:hyperlink>
        </w:p>
        <w:p w14:paraId="4435F83C" w14:textId="0B240671" w:rsidR="009F1335" w:rsidRDefault="009F1335">
          <w:pPr>
            <w:pStyle w:val="Sumrio2"/>
            <w:rPr>
              <w:rFonts w:asciiTheme="minorHAnsi" w:eastAsiaTheme="minorEastAsia" w:hAnsiTheme="minorHAnsi"/>
              <w:noProof/>
              <w:kern w:val="2"/>
              <w:szCs w:val="24"/>
              <w:lang w:eastAsia="pt-BR"/>
              <w14:ligatures w14:val="standardContextual"/>
            </w:rPr>
          </w:pPr>
          <w:hyperlink w:anchor="_Toc198671649" w:history="1">
            <w:r w:rsidRPr="00120567">
              <w:rPr>
                <w:rStyle w:val="Hyperlink"/>
                <w:noProof/>
              </w:rPr>
              <w:t>1.1</w:t>
            </w:r>
            <w:r>
              <w:rPr>
                <w:rFonts w:asciiTheme="minorHAnsi" w:eastAsiaTheme="minorEastAsia" w:hAnsiTheme="minorHAnsi"/>
                <w:noProof/>
                <w:kern w:val="2"/>
                <w:szCs w:val="24"/>
                <w:lang w:eastAsia="pt-BR"/>
                <w14:ligatures w14:val="standardContextual"/>
              </w:rPr>
              <w:tab/>
            </w:r>
            <w:r w:rsidRPr="00120567">
              <w:rPr>
                <w:rStyle w:val="Hyperlink"/>
                <w:noProof/>
              </w:rPr>
              <w:t>Problemática</w:t>
            </w:r>
            <w:r>
              <w:rPr>
                <w:noProof/>
                <w:webHidden/>
              </w:rPr>
              <w:tab/>
            </w:r>
            <w:r>
              <w:rPr>
                <w:noProof/>
                <w:webHidden/>
              </w:rPr>
              <w:fldChar w:fldCharType="begin"/>
            </w:r>
            <w:r>
              <w:rPr>
                <w:noProof/>
                <w:webHidden/>
              </w:rPr>
              <w:instrText xml:space="preserve"> PAGEREF _Toc198671649 \h </w:instrText>
            </w:r>
            <w:r>
              <w:rPr>
                <w:noProof/>
                <w:webHidden/>
              </w:rPr>
            </w:r>
            <w:r>
              <w:rPr>
                <w:noProof/>
                <w:webHidden/>
              </w:rPr>
              <w:fldChar w:fldCharType="separate"/>
            </w:r>
            <w:r>
              <w:rPr>
                <w:noProof/>
                <w:webHidden/>
              </w:rPr>
              <w:t>11</w:t>
            </w:r>
            <w:r>
              <w:rPr>
                <w:noProof/>
                <w:webHidden/>
              </w:rPr>
              <w:fldChar w:fldCharType="end"/>
            </w:r>
          </w:hyperlink>
        </w:p>
        <w:p w14:paraId="6580E764" w14:textId="7E3F6895" w:rsidR="009F1335" w:rsidRDefault="009F1335">
          <w:pPr>
            <w:pStyle w:val="Sumrio2"/>
            <w:rPr>
              <w:rFonts w:asciiTheme="minorHAnsi" w:eastAsiaTheme="minorEastAsia" w:hAnsiTheme="minorHAnsi"/>
              <w:noProof/>
              <w:kern w:val="2"/>
              <w:szCs w:val="24"/>
              <w:lang w:eastAsia="pt-BR"/>
              <w14:ligatures w14:val="standardContextual"/>
            </w:rPr>
          </w:pPr>
          <w:hyperlink w:anchor="_Toc198671650" w:history="1">
            <w:r w:rsidRPr="00120567">
              <w:rPr>
                <w:rStyle w:val="Hyperlink"/>
                <w:noProof/>
              </w:rPr>
              <w:t>1.2</w:t>
            </w:r>
            <w:r>
              <w:rPr>
                <w:rFonts w:asciiTheme="minorHAnsi" w:eastAsiaTheme="minorEastAsia" w:hAnsiTheme="minorHAnsi"/>
                <w:noProof/>
                <w:kern w:val="2"/>
                <w:szCs w:val="24"/>
                <w:lang w:eastAsia="pt-BR"/>
                <w14:ligatures w14:val="standardContextual"/>
              </w:rPr>
              <w:tab/>
            </w:r>
            <w:r w:rsidRPr="00120567">
              <w:rPr>
                <w:rStyle w:val="Hyperlink"/>
                <w:noProof/>
              </w:rPr>
              <w:t>Justificativa</w:t>
            </w:r>
            <w:r>
              <w:rPr>
                <w:noProof/>
                <w:webHidden/>
              </w:rPr>
              <w:tab/>
            </w:r>
            <w:r>
              <w:rPr>
                <w:noProof/>
                <w:webHidden/>
              </w:rPr>
              <w:fldChar w:fldCharType="begin"/>
            </w:r>
            <w:r>
              <w:rPr>
                <w:noProof/>
                <w:webHidden/>
              </w:rPr>
              <w:instrText xml:space="preserve"> PAGEREF _Toc198671650 \h </w:instrText>
            </w:r>
            <w:r>
              <w:rPr>
                <w:noProof/>
                <w:webHidden/>
              </w:rPr>
            </w:r>
            <w:r>
              <w:rPr>
                <w:noProof/>
                <w:webHidden/>
              </w:rPr>
              <w:fldChar w:fldCharType="separate"/>
            </w:r>
            <w:r>
              <w:rPr>
                <w:noProof/>
                <w:webHidden/>
              </w:rPr>
              <w:t>12</w:t>
            </w:r>
            <w:r>
              <w:rPr>
                <w:noProof/>
                <w:webHidden/>
              </w:rPr>
              <w:fldChar w:fldCharType="end"/>
            </w:r>
          </w:hyperlink>
        </w:p>
        <w:p w14:paraId="1D39E01D" w14:textId="2236D142" w:rsidR="009F1335" w:rsidRDefault="009F1335">
          <w:pPr>
            <w:pStyle w:val="Sumrio2"/>
            <w:rPr>
              <w:rFonts w:asciiTheme="minorHAnsi" w:eastAsiaTheme="minorEastAsia" w:hAnsiTheme="minorHAnsi"/>
              <w:noProof/>
              <w:kern w:val="2"/>
              <w:szCs w:val="24"/>
              <w:lang w:eastAsia="pt-BR"/>
              <w14:ligatures w14:val="standardContextual"/>
            </w:rPr>
          </w:pPr>
          <w:hyperlink w:anchor="_Toc198671651" w:history="1">
            <w:r w:rsidRPr="00120567">
              <w:rPr>
                <w:rStyle w:val="Hyperlink"/>
                <w:noProof/>
              </w:rPr>
              <w:t>1.3</w:t>
            </w:r>
            <w:r>
              <w:rPr>
                <w:rFonts w:asciiTheme="minorHAnsi" w:eastAsiaTheme="minorEastAsia" w:hAnsiTheme="minorHAnsi"/>
                <w:noProof/>
                <w:kern w:val="2"/>
                <w:szCs w:val="24"/>
                <w:lang w:eastAsia="pt-BR"/>
                <w14:ligatures w14:val="standardContextual"/>
              </w:rPr>
              <w:tab/>
            </w:r>
            <w:r w:rsidRPr="00120567">
              <w:rPr>
                <w:rStyle w:val="Hyperlink"/>
                <w:noProof/>
              </w:rPr>
              <w:t>Objetivos</w:t>
            </w:r>
            <w:r>
              <w:rPr>
                <w:noProof/>
                <w:webHidden/>
              </w:rPr>
              <w:tab/>
            </w:r>
            <w:r>
              <w:rPr>
                <w:noProof/>
                <w:webHidden/>
              </w:rPr>
              <w:fldChar w:fldCharType="begin"/>
            </w:r>
            <w:r>
              <w:rPr>
                <w:noProof/>
                <w:webHidden/>
              </w:rPr>
              <w:instrText xml:space="preserve"> PAGEREF _Toc198671651 \h </w:instrText>
            </w:r>
            <w:r>
              <w:rPr>
                <w:noProof/>
                <w:webHidden/>
              </w:rPr>
            </w:r>
            <w:r>
              <w:rPr>
                <w:noProof/>
                <w:webHidden/>
              </w:rPr>
              <w:fldChar w:fldCharType="separate"/>
            </w:r>
            <w:r>
              <w:rPr>
                <w:noProof/>
                <w:webHidden/>
              </w:rPr>
              <w:t>13</w:t>
            </w:r>
            <w:r>
              <w:rPr>
                <w:noProof/>
                <w:webHidden/>
              </w:rPr>
              <w:fldChar w:fldCharType="end"/>
            </w:r>
          </w:hyperlink>
        </w:p>
        <w:p w14:paraId="50578AE1" w14:textId="12096A1D" w:rsidR="009F1335" w:rsidRDefault="009F1335">
          <w:pPr>
            <w:pStyle w:val="Sumrio3"/>
            <w:rPr>
              <w:rFonts w:asciiTheme="minorHAnsi" w:eastAsiaTheme="minorEastAsia" w:hAnsiTheme="minorHAnsi"/>
              <w:noProof/>
              <w:kern w:val="2"/>
              <w:szCs w:val="24"/>
              <w:lang w:eastAsia="pt-BR"/>
              <w14:ligatures w14:val="standardContextual"/>
            </w:rPr>
          </w:pPr>
          <w:hyperlink w:anchor="_Toc198671652" w:history="1">
            <w:r w:rsidRPr="00120567">
              <w:rPr>
                <w:rStyle w:val="Hyperlink"/>
                <w:noProof/>
              </w:rPr>
              <w:t>1.3.1</w:t>
            </w:r>
            <w:r>
              <w:rPr>
                <w:rFonts w:asciiTheme="minorHAnsi" w:eastAsiaTheme="minorEastAsia" w:hAnsiTheme="minorHAnsi"/>
                <w:noProof/>
                <w:kern w:val="2"/>
                <w:szCs w:val="24"/>
                <w:lang w:eastAsia="pt-BR"/>
                <w14:ligatures w14:val="standardContextual"/>
              </w:rPr>
              <w:tab/>
            </w:r>
            <w:r w:rsidRPr="00120567">
              <w:rPr>
                <w:rStyle w:val="Hyperlink"/>
                <w:noProof/>
              </w:rPr>
              <w:t>Objetivo Geral</w:t>
            </w:r>
            <w:r>
              <w:rPr>
                <w:noProof/>
                <w:webHidden/>
              </w:rPr>
              <w:tab/>
            </w:r>
            <w:r>
              <w:rPr>
                <w:noProof/>
                <w:webHidden/>
              </w:rPr>
              <w:fldChar w:fldCharType="begin"/>
            </w:r>
            <w:r>
              <w:rPr>
                <w:noProof/>
                <w:webHidden/>
              </w:rPr>
              <w:instrText xml:space="preserve"> PAGEREF _Toc198671652 \h </w:instrText>
            </w:r>
            <w:r>
              <w:rPr>
                <w:noProof/>
                <w:webHidden/>
              </w:rPr>
            </w:r>
            <w:r>
              <w:rPr>
                <w:noProof/>
                <w:webHidden/>
              </w:rPr>
              <w:fldChar w:fldCharType="separate"/>
            </w:r>
            <w:r>
              <w:rPr>
                <w:noProof/>
                <w:webHidden/>
              </w:rPr>
              <w:t>13</w:t>
            </w:r>
            <w:r>
              <w:rPr>
                <w:noProof/>
                <w:webHidden/>
              </w:rPr>
              <w:fldChar w:fldCharType="end"/>
            </w:r>
          </w:hyperlink>
        </w:p>
        <w:p w14:paraId="4977CB7B" w14:textId="577549F9" w:rsidR="009F1335" w:rsidRDefault="009F1335">
          <w:pPr>
            <w:pStyle w:val="Sumrio3"/>
            <w:rPr>
              <w:rFonts w:asciiTheme="minorHAnsi" w:eastAsiaTheme="minorEastAsia" w:hAnsiTheme="minorHAnsi"/>
              <w:noProof/>
              <w:kern w:val="2"/>
              <w:szCs w:val="24"/>
              <w:lang w:eastAsia="pt-BR"/>
              <w14:ligatures w14:val="standardContextual"/>
            </w:rPr>
          </w:pPr>
          <w:hyperlink w:anchor="_Toc198671653" w:history="1">
            <w:r w:rsidRPr="00120567">
              <w:rPr>
                <w:rStyle w:val="Hyperlink"/>
                <w:noProof/>
              </w:rPr>
              <w:t>1.3.2</w:t>
            </w:r>
            <w:r>
              <w:rPr>
                <w:rFonts w:asciiTheme="minorHAnsi" w:eastAsiaTheme="minorEastAsia" w:hAnsiTheme="minorHAnsi"/>
                <w:noProof/>
                <w:kern w:val="2"/>
                <w:szCs w:val="24"/>
                <w:lang w:eastAsia="pt-BR"/>
                <w14:ligatures w14:val="standardContextual"/>
              </w:rPr>
              <w:tab/>
            </w:r>
            <w:r w:rsidRPr="00120567">
              <w:rPr>
                <w:rStyle w:val="Hyperlink"/>
                <w:noProof/>
              </w:rPr>
              <w:t>Objetivos Específicos</w:t>
            </w:r>
            <w:r>
              <w:rPr>
                <w:noProof/>
                <w:webHidden/>
              </w:rPr>
              <w:tab/>
            </w:r>
            <w:r>
              <w:rPr>
                <w:noProof/>
                <w:webHidden/>
              </w:rPr>
              <w:fldChar w:fldCharType="begin"/>
            </w:r>
            <w:r>
              <w:rPr>
                <w:noProof/>
                <w:webHidden/>
              </w:rPr>
              <w:instrText xml:space="preserve"> PAGEREF _Toc198671653 \h </w:instrText>
            </w:r>
            <w:r>
              <w:rPr>
                <w:noProof/>
                <w:webHidden/>
              </w:rPr>
            </w:r>
            <w:r>
              <w:rPr>
                <w:noProof/>
                <w:webHidden/>
              </w:rPr>
              <w:fldChar w:fldCharType="separate"/>
            </w:r>
            <w:r>
              <w:rPr>
                <w:noProof/>
                <w:webHidden/>
              </w:rPr>
              <w:t>13</w:t>
            </w:r>
            <w:r>
              <w:rPr>
                <w:noProof/>
                <w:webHidden/>
              </w:rPr>
              <w:fldChar w:fldCharType="end"/>
            </w:r>
          </w:hyperlink>
        </w:p>
        <w:p w14:paraId="13C5FD2F" w14:textId="46E2BB2F" w:rsidR="009F1335" w:rsidRDefault="009F1335">
          <w:pPr>
            <w:pStyle w:val="Sumrio2"/>
            <w:rPr>
              <w:rFonts w:asciiTheme="minorHAnsi" w:eastAsiaTheme="minorEastAsia" w:hAnsiTheme="minorHAnsi"/>
              <w:noProof/>
              <w:kern w:val="2"/>
              <w:szCs w:val="24"/>
              <w:lang w:eastAsia="pt-BR"/>
              <w14:ligatures w14:val="standardContextual"/>
            </w:rPr>
          </w:pPr>
          <w:hyperlink w:anchor="_Toc198671654" w:history="1">
            <w:r w:rsidRPr="00120567">
              <w:rPr>
                <w:rStyle w:val="Hyperlink"/>
                <w:noProof/>
              </w:rPr>
              <w:t>1.4</w:t>
            </w:r>
            <w:r>
              <w:rPr>
                <w:rFonts w:asciiTheme="minorHAnsi" w:eastAsiaTheme="minorEastAsia" w:hAnsiTheme="minorHAnsi"/>
                <w:noProof/>
                <w:kern w:val="2"/>
                <w:szCs w:val="24"/>
                <w:lang w:eastAsia="pt-BR"/>
                <w14:ligatures w14:val="standardContextual"/>
              </w:rPr>
              <w:tab/>
            </w:r>
            <w:r w:rsidRPr="00120567">
              <w:rPr>
                <w:rStyle w:val="Hyperlink"/>
                <w:noProof/>
              </w:rPr>
              <w:t>Metodologia</w:t>
            </w:r>
            <w:r>
              <w:rPr>
                <w:noProof/>
                <w:webHidden/>
              </w:rPr>
              <w:tab/>
            </w:r>
            <w:r>
              <w:rPr>
                <w:noProof/>
                <w:webHidden/>
              </w:rPr>
              <w:fldChar w:fldCharType="begin"/>
            </w:r>
            <w:r>
              <w:rPr>
                <w:noProof/>
                <w:webHidden/>
              </w:rPr>
              <w:instrText xml:space="preserve"> PAGEREF _Toc198671654 \h </w:instrText>
            </w:r>
            <w:r>
              <w:rPr>
                <w:noProof/>
                <w:webHidden/>
              </w:rPr>
            </w:r>
            <w:r>
              <w:rPr>
                <w:noProof/>
                <w:webHidden/>
              </w:rPr>
              <w:fldChar w:fldCharType="separate"/>
            </w:r>
            <w:r>
              <w:rPr>
                <w:noProof/>
                <w:webHidden/>
              </w:rPr>
              <w:t>13</w:t>
            </w:r>
            <w:r>
              <w:rPr>
                <w:noProof/>
                <w:webHidden/>
              </w:rPr>
              <w:fldChar w:fldCharType="end"/>
            </w:r>
          </w:hyperlink>
        </w:p>
        <w:p w14:paraId="2D8EC333" w14:textId="66866AAC" w:rsidR="009F1335" w:rsidRDefault="009F1335">
          <w:pPr>
            <w:pStyle w:val="Sumrio2"/>
            <w:rPr>
              <w:rFonts w:asciiTheme="minorHAnsi" w:eastAsiaTheme="minorEastAsia" w:hAnsiTheme="minorHAnsi"/>
              <w:noProof/>
              <w:kern w:val="2"/>
              <w:szCs w:val="24"/>
              <w:lang w:eastAsia="pt-BR"/>
              <w14:ligatures w14:val="standardContextual"/>
            </w:rPr>
          </w:pPr>
          <w:hyperlink w:anchor="_Toc198671655" w:history="1">
            <w:r w:rsidRPr="00120567">
              <w:rPr>
                <w:rStyle w:val="Hyperlink"/>
                <w:noProof/>
              </w:rPr>
              <w:t>1.5</w:t>
            </w:r>
            <w:r>
              <w:rPr>
                <w:rFonts w:asciiTheme="minorHAnsi" w:eastAsiaTheme="minorEastAsia" w:hAnsiTheme="minorHAnsi"/>
                <w:noProof/>
                <w:kern w:val="2"/>
                <w:szCs w:val="24"/>
                <w:lang w:eastAsia="pt-BR"/>
                <w14:ligatures w14:val="standardContextual"/>
              </w:rPr>
              <w:tab/>
            </w:r>
            <w:r w:rsidRPr="00120567">
              <w:rPr>
                <w:rStyle w:val="Hyperlink"/>
                <w:noProof/>
              </w:rPr>
              <w:t>Resultados Esperados</w:t>
            </w:r>
            <w:r>
              <w:rPr>
                <w:noProof/>
                <w:webHidden/>
              </w:rPr>
              <w:tab/>
            </w:r>
            <w:r>
              <w:rPr>
                <w:noProof/>
                <w:webHidden/>
              </w:rPr>
              <w:fldChar w:fldCharType="begin"/>
            </w:r>
            <w:r>
              <w:rPr>
                <w:noProof/>
                <w:webHidden/>
              </w:rPr>
              <w:instrText xml:space="preserve"> PAGEREF _Toc198671655 \h </w:instrText>
            </w:r>
            <w:r>
              <w:rPr>
                <w:noProof/>
                <w:webHidden/>
              </w:rPr>
            </w:r>
            <w:r>
              <w:rPr>
                <w:noProof/>
                <w:webHidden/>
              </w:rPr>
              <w:fldChar w:fldCharType="separate"/>
            </w:r>
            <w:r>
              <w:rPr>
                <w:noProof/>
                <w:webHidden/>
              </w:rPr>
              <w:t>13</w:t>
            </w:r>
            <w:r>
              <w:rPr>
                <w:noProof/>
                <w:webHidden/>
              </w:rPr>
              <w:fldChar w:fldCharType="end"/>
            </w:r>
          </w:hyperlink>
        </w:p>
        <w:p w14:paraId="58E34E2C" w14:textId="57713DB4" w:rsidR="009F1335" w:rsidRDefault="009F1335">
          <w:pPr>
            <w:pStyle w:val="Sumrio1"/>
            <w:rPr>
              <w:rFonts w:asciiTheme="minorHAnsi" w:eastAsiaTheme="minorEastAsia" w:hAnsiTheme="minorHAnsi"/>
              <w:noProof/>
              <w:kern w:val="2"/>
              <w:szCs w:val="24"/>
              <w:lang w:eastAsia="pt-BR"/>
              <w14:ligatures w14:val="standardContextual"/>
            </w:rPr>
          </w:pPr>
          <w:hyperlink w:anchor="_Toc198671656" w:history="1">
            <w:r w:rsidRPr="00120567">
              <w:rPr>
                <w:rStyle w:val="Hyperlink"/>
                <w:noProof/>
              </w:rPr>
              <w:t>2</w:t>
            </w:r>
            <w:r>
              <w:rPr>
                <w:rFonts w:asciiTheme="minorHAnsi" w:eastAsiaTheme="minorEastAsia" w:hAnsiTheme="minorHAnsi"/>
                <w:noProof/>
                <w:kern w:val="2"/>
                <w:szCs w:val="24"/>
                <w:lang w:eastAsia="pt-BR"/>
                <w14:ligatures w14:val="standardContextual"/>
              </w:rPr>
              <w:tab/>
            </w:r>
            <w:r w:rsidRPr="00120567">
              <w:rPr>
                <w:rStyle w:val="Hyperlink"/>
                <w:noProof/>
              </w:rPr>
              <w:t>REFERENCIAL TEÓRICO</w:t>
            </w:r>
            <w:r>
              <w:rPr>
                <w:noProof/>
                <w:webHidden/>
              </w:rPr>
              <w:tab/>
            </w:r>
            <w:r>
              <w:rPr>
                <w:noProof/>
                <w:webHidden/>
              </w:rPr>
              <w:fldChar w:fldCharType="begin"/>
            </w:r>
            <w:r>
              <w:rPr>
                <w:noProof/>
                <w:webHidden/>
              </w:rPr>
              <w:instrText xml:space="preserve"> PAGEREF _Toc198671656 \h </w:instrText>
            </w:r>
            <w:r>
              <w:rPr>
                <w:noProof/>
                <w:webHidden/>
              </w:rPr>
            </w:r>
            <w:r>
              <w:rPr>
                <w:noProof/>
                <w:webHidden/>
              </w:rPr>
              <w:fldChar w:fldCharType="separate"/>
            </w:r>
            <w:r>
              <w:rPr>
                <w:noProof/>
                <w:webHidden/>
              </w:rPr>
              <w:t>14</w:t>
            </w:r>
            <w:r>
              <w:rPr>
                <w:noProof/>
                <w:webHidden/>
              </w:rPr>
              <w:fldChar w:fldCharType="end"/>
            </w:r>
          </w:hyperlink>
        </w:p>
        <w:p w14:paraId="233AD53D" w14:textId="3541926E" w:rsidR="009F1335" w:rsidRDefault="009F1335">
          <w:pPr>
            <w:pStyle w:val="Sumrio2"/>
            <w:rPr>
              <w:rFonts w:asciiTheme="minorHAnsi" w:eastAsiaTheme="minorEastAsia" w:hAnsiTheme="minorHAnsi"/>
              <w:noProof/>
              <w:kern w:val="2"/>
              <w:szCs w:val="24"/>
              <w:lang w:eastAsia="pt-BR"/>
              <w14:ligatures w14:val="standardContextual"/>
            </w:rPr>
          </w:pPr>
          <w:hyperlink w:anchor="_Toc198671657" w:history="1">
            <w:r w:rsidRPr="00120567">
              <w:rPr>
                <w:rStyle w:val="Hyperlink"/>
                <w:noProof/>
                <w:highlight w:val="yellow"/>
              </w:rPr>
              <w:t>1.6</w:t>
            </w:r>
            <w:r>
              <w:rPr>
                <w:rFonts w:asciiTheme="minorHAnsi" w:eastAsiaTheme="minorEastAsia" w:hAnsiTheme="minorHAnsi"/>
                <w:noProof/>
                <w:kern w:val="2"/>
                <w:szCs w:val="24"/>
                <w:lang w:eastAsia="pt-BR"/>
                <w14:ligatures w14:val="standardContextual"/>
              </w:rPr>
              <w:tab/>
            </w:r>
            <w:r w:rsidRPr="00120567">
              <w:rPr>
                <w:rStyle w:val="Hyperlink"/>
                <w:noProof/>
                <w:highlight w:val="yellow"/>
              </w:rPr>
              <w:t>Ansiedade</w:t>
            </w:r>
            <w:r>
              <w:rPr>
                <w:noProof/>
                <w:webHidden/>
              </w:rPr>
              <w:tab/>
            </w:r>
            <w:r>
              <w:rPr>
                <w:noProof/>
                <w:webHidden/>
              </w:rPr>
              <w:fldChar w:fldCharType="begin"/>
            </w:r>
            <w:r>
              <w:rPr>
                <w:noProof/>
                <w:webHidden/>
              </w:rPr>
              <w:instrText xml:space="preserve"> PAGEREF _Toc198671657 \h </w:instrText>
            </w:r>
            <w:r>
              <w:rPr>
                <w:noProof/>
                <w:webHidden/>
              </w:rPr>
            </w:r>
            <w:r>
              <w:rPr>
                <w:noProof/>
                <w:webHidden/>
              </w:rPr>
              <w:fldChar w:fldCharType="separate"/>
            </w:r>
            <w:r>
              <w:rPr>
                <w:noProof/>
                <w:webHidden/>
              </w:rPr>
              <w:t>14</w:t>
            </w:r>
            <w:r>
              <w:rPr>
                <w:noProof/>
                <w:webHidden/>
              </w:rPr>
              <w:fldChar w:fldCharType="end"/>
            </w:r>
          </w:hyperlink>
        </w:p>
        <w:p w14:paraId="2313442D" w14:textId="6B4DE5F5" w:rsidR="009F1335" w:rsidRDefault="009F1335">
          <w:pPr>
            <w:pStyle w:val="Sumrio2"/>
            <w:rPr>
              <w:rFonts w:asciiTheme="minorHAnsi" w:eastAsiaTheme="minorEastAsia" w:hAnsiTheme="minorHAnsi"/>
              <w:noProof/>
              <w:kern w:val="2"/>
              <w:szCs w:val="24"/>
              <w:lang w:eastAsia="pt-BR"/>
              <w14:ligatures w14:val="standardContextual"/>
            </w:rPr>
          </w:pPr>
          <w:hyperlink w:anchor="_Toc198671658" w:history="1">
            <w:r w:rsidRPr="00120567">
              <w:rPr>
                <w:rStyle w:val="Hyperlink"/>
                <w:noProof/>
                <w:highlight w:val="yellow"/>
              </w:rPr>
              <w:t>1.7</w:t>
            </w:r>
            <w:r>
              <w:rPr>
                <w:rFonts w:asciiTheme="minorHAnsi" w:eastAsiaTheme="minorEastAsia" w:hAnsiTheme="minorHAnsi"/>
                <w:noProof/>
                <w:kern w:val="2"/>
                <w:szCs w:val="24"/>
                <w:lang w:eastAsia="pt-BR"/>
                <w14:ligatures w14:val="standardContextual"/>
              </w:rPr>
              <w:tab/>
            </w:r>
            <w:r w:rsidRPr="00120567">
              <w:rPr>
                <w:rStyle w:val="Hyperlink"/>
                <w:noProof/>
                <w:highlight w:val="yellow"/>
              </w:rPr>
              <w:t>Procrastinação</w:t>
            </w:r>
            <w:r>
              <w:rPr>
                <w:noProof/>
                <w:webHidden/>
              </w:rPr>
              <w:tab/>
            </w:r>
            <w:r>
              <w:rPr>
                <w:noProof/>
                <w:webHidden/>
              </w:rPr>
              <w:fldChar w:fldCharType="begin"/>
            </w:r>
            <w:r>
              <w:rPr>
                <w:noProof/>
                <w:webHidden/>
              </w:rPr>
              <w:instrText xml:space="preserve"> PAGEREF _Toc198671658 \h </w:instrText>
            </w:r>
            <w:r>
              <w:rPr>
                <w:noProof/>
                <w:webHidden/>
              </w:rPr>
            </w:r>
            <w:r>
              <w:rPr>
                <w:noProof/>
                <w:webHidden/>
              </w:rPr>
              <w:fldChar w:fldCharType="separate"/>
            </w:r>
            <w:r>
              <w:rPr>
                <w:noProof/>
                <w:webHidden/>
              </w:rPr>
              <w:t>14</w:t>
            </w:r>
            <w:r>
              <w:rPr>
                <w:noProof/>
                <w:webHidden/>
              </w:rPr>
              <w:fldChar w:fldCharType="end"/>
            </w:r>
          </w:hyperlink>
        </w:p>
        <w:p w14:paraId="352B42F9" w14:textId="7FF04CD0" w:rsidR="009F1335" w:rsidRDefault="009F1335">
          <w:pPr>
            <w:pStyle w:val="Sumrio2"/>
            <w:rPr>
              <w:rFonts w:asciiTheme="minorHAnsi" w:eastAsiaTheme="minorEastAsia" w:hAnsiTheme="minorHAnsi"/>
              <w:noProof/>
              <w:kern w:val="2"/>
              <w:szCs w:val="24"/>
              <w:lang w:eastAsia="pt-BR"/>
              <w14:ligatures w14:val="standardContextual"/>
            </w:rPr>
          </w:pPr>
          <w:hyperlink w:anchor="_Toc198671659" w:history="1">
            <w:r w:rsidRPr="00120567">
              <w:rPr>
                <w:rStyle w:val="Hyperlink"/>
                <w:noProof/>
                <w:highlight w:val="yellow"/>
              </w:rPr>
              <w:t>1.8</w:t>
            </w:r>
            <w:r>
              <w:rPr>
                <w:rFonts w:asciiTheme="minorHAnsi" w:eastAsiaTheme="minorEastAsia" w:hAnsiTheme="minorHAnsi"/>
                <w:noProof/>
                <w:kern w:val="2"/>
                <w:szCs w:val="24"/>
                <w:lang w:eastAsia="pt-BR"/>
                <w14:ligatures w14:val="standardContextual"/>
              </w:rPr>
              <w:tab/>
            </w:r>
            <w:r w:rsidRPr="00120567">
              <w:rPr>
                <w:rStyle w:val="Hyperlink"/>
                <w:noProof/>
                <w:highlight w:val="yellow"/>
              </w:rPr>
              <w:t>Depressão</w:t>
            </w:r>
            <w:r>
              <w:rPr>
                <w:noProof/>
                <w:webHidden/>
              </w:rPr>
              <w:tab/>
            </w:r>
            <w:r>
              <w:rPr>
                <w:noProof/>
                <w:webHidden/>
              </w:rPr>
              <w:fldChar w:fldCharType="begin"/>
            </w:r>
            <w:r>
              <w:rPr>
                <w:noProof/>
                <w:webHidden/>
              </w:rPr>
              <w:instrText xml:space="preserve"> PAGEREF _Toc198671659 \h </w:instrText>
            </w:r>
            <w:r>
              <w:rPr>
                <w:noProof/>
                <w:webHidden/>
              </w:rPr>
            </w:r>
            <w:r>
              <w:rPr>
                <w:noProof/>
                <w:webHidden/>
              </w:rPr>
              <w:fldChar w:fldCharType="separate"/>
            </w:r>
            <w:r>
              <w:rPr>
                <w:noProof/>
                <w:webHidden/>
              </w:rPr>
              <w:t>14</w:t>
            </w:r>
            <w:r>
              <w:rPr>
                <w:noProof/>
                <w:webHidden/>
              </w:rPr>
              <w:fldChar w:fldCharType="end"/>
            </w:r>
          </w:hyperlink>
        </w:p>
        <w:p w14:paraId="57B50F04" w14:textId="420697F1" w:rsidR="009F1335" w:rsidRDefault="009F1335">
          <w:pPr>
            <w:pStyle w:val="Sumrio2"/>
            <w:rPr>
              <w:rFonts w:asciiTheme="minorHAnsi" w:eastAsiaTheme="minorEastAsia" w:hAnsiTheme="minorHAnsi"/>
              <w:noProof/>
              <w:kern w:val="2"/>
              <w:szCs w:val="24"/>
              <w:lang w:eastAsia="pt-BR"/>
              <w14:ligatures w14:val="standardContextual"/>
            </w:rPr>
          </w:pPr>
          <w:hyperlink w:anchor="_Toc198671660" w:history="1">
            <w:r w:rsidRPr="00120567">
              <w:rPr>
                <w:rStyle w:val="Hyperlink"/>
                <w:noProof/>
                <w:highlight w:val="yellow"/>
              </w:rPr>
              <w:t>1.9</w:t>
            </w:r>
            <w:r>
              <w:rPr>
                <w:rFonts w:asciiTheme="minorHAnsi" w:eastAsiaTheme="minorEastAsia" w:hAnsiTheme="minorHAnsi"/>
                <w:noProof/>
                <w:kern w:val="2"/>
                <w:szCs w:val="24"/>
                <w:lang w:eastAsia="pt-BR"/>
                <w14:ligatures w14:val="standardContextual"/>
              </w:rPr>
              <w:tab/>
            </w:r>
            <w:r w:rsidRPr="00120567">
              <w:rPr>
                <w:rStyle w:val="Hyperlink"/>
                <w:noProof/>
                <w:highlight w:val="yellow"/>
              </w:rPr>
              <w:t>Game Maker Studio</w:t>
            </w:r>
            <w:r>
              <w:rPr>
                <w:noProof/>
                <w:webHidden/>
              </w:rPr>
              <w:tab/>
            </w:r>
            <w:r>
              <w:rPr>
                <w:noProof/>
                <w:webHidden/>
              </w:rPr>
              <w:fldChar w:fldCharType="begin"/>
            </w:r>
            <w:r>
              <w:rPr>
                <w:noProof/>
                <w:webHidden/>
              </w:rPr>
              <w:instrText xml:space="preserve"> PAGEREF _Toc198671660 \h </w:instrText>
            </w:r>
            <w:r>
              <w:rPr>
                <w:noProof/>
                <w:webHidden/>
              </w:rPr>
            </w:r>
            <w:r>
              <w:rPr>
                <w:noProof/>
                <w:webHidden/>
              </w:rPr>
              <w:fldChar w:fldCharType="separate"/>
            </w:r>
            <w:r>
              <w:rPr>
                <w:noProof/>
                <w:webHidden/>
              </w:rPr>
              <w:t>14</w:t>
            </w:r>
            <w:r>
              <w:rPr>
                <w:noProof/>
                <w:webHidden/>
              </w:rPr>
              <w:fldChar w:fldCharType="end"/>
            </w:r>
          </w:hyperlink>
        </w:p>
        <w:p w14:paraId="580DEE02" w14:textId="05F75BEB" w:rsidR="009F1335" w:rsidRDefault="009F1335">
          <w:pPr>
            <w:pStyle w:val="Sumrio2"/>
            <w:rPr>
              <w:rFonts w:asciiTheme="minorHAnsi" w:eastAsiaTheme="minorEastAsia" w:hAnsiTheme="minorHAnsi"/>
              <w:noProof/>
              <w:kern w:val="2"/>
              <w:szCs w:val="24"/>
              <w:lang w:eastAsia="pt-BR"/>
              <w14:ligatures w14:val="standardContextual"/>
            </w:rPr>
          </w:pPr>
          <w:hyperlink w:anchor="_Toc198671661" w:history="1">
            <w:r w:rsidRPr="00120567">
              <w:rPr>
                <w:rStyle w:val="Hyperlink"/>
                <w:noProof/>
                <w:highlight w:val="yellow"/>
              </w:rPr>
              <w:t>1.10</w:t>
            </w:r>
            <w:r>
              <w:rPr>
                <w:rFonts w:asciiTheme="minorHAnsi" w:eastAsiaTheme="minorEastAsia" w:hAnsiTheme="minorHAnsi"/>
                <w:noProof/>
                <w:kern w:val="2"/>
                <w:szCs w:val="24"/>
                <w:lang w:eastAsia="pt-BR"/>
                <w14:ligatures w14:val="standardContextual"/>
              </w:rPr>
              <w:tab/>
            </w:r>
            <w:r w:rsidRPr="00120567">
              <w:rPr>
                <w:rStyle w:val="Hyperlink"/>
                <w:noProof/>
                <w:highlight w:val="yellow"/>
              </w:rPr>
              <w:t>React</w:t>
            </w:r>
            <w:r>
              <w:rPr>
                <w:noProof/>
                <w:webHidden/>
              </w:rPr>
              <w:tab/>
            </w:r>
            <w:r>
              <w:rPr>
                <w:noProof/>
                <w:webHidden/>
              </w:rPr>
              <w:fldChar w:fldCharType="begin"/>
            </w:r>
            <w:r>
              <w:rPr>
                <w:noProof/>
                <w:webHidden/>
              </w:rPr>
              <w:instrText xml:space="preserve"> PAGEREF _Toc198671661 \h </w:instrText>
            </w:r>
            <w:r>
              <w:rPr>
                <w:noProof/>
                <w:webHidden/>
              </w:rPr>
            </w:r>
            <w:r>
              <w:rPr>
                <w:noProof/>
                <w:webHidden/>
              </w:rPr>
              <w:fldChar w:fldCharType="separate"/>
            </w:r>
            <w:r>
              <w:rPr>
                <w:noProof/>
                <w:webHidden/>
              </w:rPr>
              <w:t>15</w:t>
            </w:r>
            <w:r>
              <w:rPr>
                <w:noProof/>
                <w:webHidden/>
              </w:rPr>
              <w:fldChar w:fldCharType="end"/>
            </w:r>
          </w:hyperlink>
        </w:p>
        <w:p w14:paraId="2970AF99" w14:textId="076154EF" w:rsidR="009F1335" w:rsidRDefault="009F1335">
          <w:pPr>
            <w:pStyle w:val="Sumrio1"/>
            <w:rPr>
              <w:rFonts w:asciiTheme="minorHAnsi" w:eastAsiaTheme="minorEastAsia" w:hAnsiTheme="minorHAnsi"/>
              <w:noProof/>
              <w:kern w:val="2"/>
              <w:szCs w:val="24"/>
              <w:lang w:eastAsia="pt-BR"/>
              <w14:ligatures w14:val="standardContextual"/>
            </w:rPr>
          </w:pPr>
          <w:hyperlink w:anchor="_Toc198671662" w:history="1">
            <w:r w:rsidRPr="00120567">
              <w:rPr>
                <w:rStyle w:val="Hyperlink"/>
                <w:noProof/>
              </w:rPr>
              <w:t>3</w:t>
            </w:r>
            <w:r>
              <w:rPr>
                <w:rFonts w:asciiTheme="minorHAnsi" w:eastAsiaTheme="minorEastAsia" w:hAnsiTheme="minorHAnsi"/>
                <w:noProof/>
                <w:kern w:val="2"/>
                <w:szCs w:val="24"/>
                <w:lang w:eastAsia="pt-BR"/>
                <w14:ligatures w14:val="standardContextual"/>
              </w:rPr>
              <w:tab/>
            </w:r>
            <w:r w:rsidRPr="00120567">
              <w:rPr>
                <w:rStyle w:val="Hyperlink"/>
                <w:noProof/>
              </w:rPr>
              <w:t>IMERSÃO</w:t>
            </w:r>
            <w:r>
              <w:rPr>
                <w:noProof/>
                <w:webHidden/>
              </w:rPr>
              <w:tab/>
            </w:r>
            <w:r>
              <w:rPr>
                <w:noProof/>
                <w:webHidden/>
              </w:rPr>
              <w:fldChar w:fldCharType="begin"/>
            </w:r>
            <w:r>
              <w:rPr>
                <w:noProof/>
                <w:webHidden/>
              </w:rPr>
              <w:instrText xml:space="preserve"> PAGEREF _Toc198671662 \h </w:instrText>
            </w:r>
            <w:r>
              <w:rPr>
                <w:noProof/>
                <w:webHidden/>
              </w:rPr>
            </w:r>
            <w:r>
              <w:rPr>
                <w:noProof/>
                <w:webHidden/>
              </w:rPr>
              <w:fldChar w:fldCharType="separate"/>
            </w:r>
            <w:r>
              <w:rPr>
                <w:noProof/>
                <w:webHidden/>
              </w:rPr>
              <w:t>16</w:t>
            </w:r>
            <w:r>
              <w:rPr>
                <w:noProof/>
                <w:webHidden/>
              </w:rPr>
              <w:fldChar w:fldCharType="end"/>
            </w:r>
          </w:hyperlink>
        </w:p>
        <w:p w14:paraId="630D577F" w14:textId="42C1DB2A" w:rsidR="009F1335" w:rsidRDefault="009F1335">
          <w:pPr>
            <w:pStyle w:val="Sumrio2"/>
            <w:rPr>
              <w:rFonts w:asciiTheme="minorHAnsi" w:eastAsiaTheme="minorEastAsia" w:hAnsiTheme="minorHAnsi"/>
              <w:noProof/>
              <w:kern w:val="2"/>
              <w:szCs w:val="24"/>
              <w:lang w:eastAsia="pt-BR"/>
              <w14:ligatures w14:val="standardContextual"/>
            </w:rPr>
          </w:pPr>
          <w:hyperlink w:anchor="_Toc198671663" w:history="1">
            <w:r w:rsidRPr="00120567">
              <w:rPr>
                <w:rStyle w:val="Hyperlink"/>
                <w:noProof/>
              </w:rPr>
              <w:t>1.11</w:t>
            </w:r>
            <w:r>
              <w:rPr>
                <w:rFonts w:asciiTheme="minorHAnsi" w:eastAsiaTheme="minorEastAsia" w:hAnsiTheme="minorHAnsi"/>
                <w:noProof/>
                <w:kern w:val="2"/>
                <w:szCs w:val="24"/>
                <w:lang w:eastAsia="pt-BR"/>
                <w14:ligatures w14:val="standardContextual"/>
              </w:rPr>
              <w:tab/>
            </w:r>
            <w:r w:rsidRPr="00120567">
              <w:rPr>
                <w:rStyle w:val="Hyperlink"/>
                <w:noProof/>
              </w:rPr>
              <w:t>Caderno de Sensibilidade</w:t>
            </w:r>
            <w:r>
              <w:rPr>
                <w:noProof/>
                <w:webHidden/>
              </w:rPr>
              <w:tab/>
            </w:r>
            <w:r>
              <w:rPr>
                <w:noProof/>
                <w:webHidden/>
              </w:rPr>
              <w:fldChar w:fldCharType="begin"/>
            </w:r>
            <w:r>
              <w:rPr>
                <w:noProof/>
                <w:webHidden/>
              </w:rPr>
              <w:instrText xml:space="preserve"> PAGEREF _Toc198671663 \h </w:instrText>
            </w:r>
            <w:r>
              <w:rPr>
                <w:noProof/>
                <w:webHidden/>
              </w:rPr>
            </w:r>
            <w:r>
              <w:rPr>
                <w:noProof/>
                <w:webHidden/>
              </w:rPr>
              <w:fldChar w:fldCharType="separate"/>
            </w:r>
            <w:r>
              <w:rPr>
                <w:noProof/>
                <w:webHidden/>
              </w:rPr>
              <w:t>16</w:t>
            </w:r>
            <w:r>
              <w:rPr>
                <w:noProof/>
                <w:webHidden/>
              </w:rPr>
              <w:fldChar w:fldCharType="end"/>
            </w:r>
          </w:hyperlink>
        </w:p>
        <w:p w14:paraId="11E297F4" w14:textId="7B3D3899" w:rsidR="009F1335" w:rsidRDefault="009F1335">
          <w:pPr>
            <w:pStyle w:val="Sumrio2"/>
            <w:rPr>
              <w:rFonts w:asciiTheme="minorHAnsi" w:eastAsiaTheme="minorEastAsia" w:hAnsiTheme="minorHAnsi"/>
              <w:noProof/>
              <w:kern w:val="2"/>
              <w:szCs w:val="24"/>
              <w:lang w:eastAsia="pt-BR"/>
              <w14:ligatures w14:val="standardContextual"/>
            </w:rPr>
          </w:pPr>
          <w:hyperlink w:anchor="_Toc198671664" w:history="1">
            <w:r w:rsidRPr="00120567">
              <w:rPr>
                <w:rStyle w:val="Hyperlink"/>
                <w:noProof/>
              </w:rPr>
              <w:t>1.12</w:t>
            </w:r>
            <w:r>
              <w:rPr>
                <w:rFonts w:asciiTheme="minorHAnsi" w:eastAsiaTheme="minorEastAsia" w:hAnsiTheme="minorHAnsi"/>
                <w:noProof/>
                <w:kern w:val="2"/>
                <w:szCs w:val="24"/>
                <w:lang w:eastAsia="pt-BR"/>
                <w14:ligatures w14:val="standardContextual"/>
              </w:rPr>
              <w:tab/>
            </w:r>
            <w:r w:rsidRPr="00120567">
              <w:rPr>
                <w:rStyle w:val="Hyperlink"/>
                <w:noProof/>
              </w:rPr>
              <w:t>Pesquisa de Campo</w:t>
            </w:r>
            <w:r>
              <w:rPr>
                <w:noProof/>
                <w:webHidden/>
              </w:rPr>
              <w:tab/>
            </w:r>
            <w:r>
              <w:rPr>
                <w:noProof/>
                <w:webHidden/>
              </w:rPr>
              <w:fldChar w:fldCharType="begin"/>
            </w:r>
            <w:r>
              <w:rPr>
                <w:noProof/>
                <w:webHidden/>
              </w:rPr>
              <w:instrText xml:space="preserve"> PAGEREF _Toc198671664 \h </w:instrText>
            </w:r>
            <w:r>
              <w:rPr>
                <w:noProof/>
                <w:webHidden/>
              </w:rPr>
            </w:r>
            <w:r>
              <w:rPr>
                <w:noProof/>
                <w:webHidden/>
              </w:rPr>
              <w:fldChar w:fldCharType="separate"/>
            </w:r>
            <w:r>
              <w:rPr>
                <w:noProof/>
                <w:webHidden/>
              </w:rPr>
              <w:t>16</w:t>
            </w:r>
            <w:r>
              <w:rPr>
                <w:noProof/>
                <w:webHidden/>
              </w:rPr>
              <w:fldChar w:fldCharType="end"/>
            </w:r>
          </w:hyperlink>
        </w:p>
        <w:p w14:paraId="3CEC25EF" w14:textId="3A58A2ED" w:rsidR="009F1335" w:rsidRDefault="009F1335">
          <w:pPr>
            <w:pStyle w:val="Sumrio1"/>
            <w:rPr>
              <w:rFonts w:asciiTheme="minorHAnsi" w:eastAsiaTheme="minorEastAsia" w:hAnsiTheme="minorHAnsi"/>
              <w:noProof/>
              <w:kern w:val="2"/>
              <w:szCs w:val="24"/>
              <w:lang w:eastAsia="pt-BR"/>
              <w14:ligatures w14:val="standardContextual"/>
            </w:rPr>
          </w:pPr>
          <w:hyperlink w:anchor="_Toc198671665" w:history="1">
            <w:r w:rsidRPr="00120567">
              <w:rPr>
                <w:rStyle w:val="Hyperlink"/>
                <w:noProof/>
              </w:rPr>
              <w:t>4</w:t>
            </w:r>
            <w:r>
              <w:rPr>
                <w:rFonts w:asciiTheme="minorHAnsi" w:eastAsiaTheme="minorEastAsia" w:hAnsiTheme="minorHAnsi"/>
                <w:noProof/>
                <w:kern w:val="2"/>
                <w:szCs w:val="24"/>
                <w:lang w:eastAsia="pt-BR"/>
                <w14:ligatures w14:val="standardContextual"/>
              </w:rPr>
              <w:tab/>
            </w:r>
            <w:r w:rsidRPr="00120567">
              <w:rPr>
                <w:rStyle w:val="Hyperlink"/>
                <w:noProof/>
              </w:rPr>
              <w:t>ANÁLISE E SÍNTESE</w:t>
            </w:r>
            <w:r>
              <w:rPr>
                <w:noProof/>
                <w:webHidden/>
              </w:rPr>
              <w:tab/>
            </w:r>
            <w:r>
              <w:rPr>
                <w:noProof/>
                <w:webHidden/>
              </w:rPr>
              <w:fldChar w:fldCharType="begin"/>
            </w:r>
            <w:r>
              <w:rPr>
                <w:noProof/>
                <w:webHidden/>
              </w:rPr>
              <w:instrText xml:space="preserve"> PAGEREF _Toc198671665 \h </w:instrText>
            </w:r>
            <w:r>
              <w:rPr>
                <w:noProof/>
                <w:webHidden/>
              </w:rPr>
            </w:r>
            <w:r>
              <w:rPr>
                <w:noProof/>
                <w:webHidden/>
              </w:rPr>
              <w:fldChar w:fldCharType="separate"/>
            </w:r>
            <w:r>
              <w:rPr>
                <w:noProof/>
                <w:webHidden/>
              </w:rPr>
              <w:t>17</w:t>
            </w:r>
            <w:r>
              <w:rPr>
                <w:noProof/>
                <w:webHidden/>
              </w:rPr>
              <w:fldChar w:fldCharType="end"/>
            </w:r>
          </w:hyperlink>
        </w:p>
        <w:p w14:paraId="4A7827CD" w14:textId="30230B4F" w:rsidR="009F1335" w:rsidRDefault="009F1335">
          <w:pPr>
            <w:pStyle w:val="Sumrio1"/>
            <w:rPr>
              <w:rFonts w:asciiTheme="minorHAnsi" w:eastAsiaTheme="minorEastAsia" w:hAnsiTheme="minorHAnsi"/>
              <w:noProof/>
              <w:kern w:val="2"/>
              <w:szCs w:val="24"/>
              <w:lang w:eastAsia="pt-BR"/>
              <w14:ligatures w14:val="standardContextual"/>
            </w:rPr>
          </w:pPr>
          <w:hyperlink w:anchor="_Toc198671666" w:history="1">
            <w:r w:rsidRPr="00120567">
              <w:rPr>
                <w:rStyle w:val="Hyperlink"/>
                <w:noProof/>
              </w:rPr>
              <w:t>5</w:t>
            </w:r>
            <w:r>
              <w:rPr>
                <w:rFonts w:asciiTheme="minorHAnsi" w:eastAsiaTheme="minorEastAsia" w:hAnsiTheme="minorHAnsi"/>
                <w:noProof/>
                <w:kern w:val="2"/>
                <w:szCs w:val="24"/>
                <w:lang w:eastAsia="pt-BR"/>
                <w14:ligatures w14:val="standardContextual"/>
              </w:rPr>
              <w:tab/>
            </w:r>
            <w:r w:rsidRPr="00120567">
              <w:rPr>
                <w:rStyle w:val="Hyperlink"/>
                <w:noProof/>
              </w:rPr>
              <w:t>IDEAÇÃO</w:t>
            </w:r>
            <w:r>
              <w:rPr>
                <w:noProof/>
                <w:webHidden/>
              </w:rPr>
              <w:tab/>
            </w:r>
            <w:r>
              <w:rPr>
                <w:noProof/>
                <w:webHidden/>
              </w:rPr>
              <w:fldChar w:fldCharType="begin"/>
            </w:r>
            <w:r>
              <w:rPr>
                <w:noProof/>
                <w:webHidden/>
              </w:rPr>
              <w:instrText xml:space="preserve"> PAGEREF _Toc198671666 \h </w:instrText>
            </w:r>
            <w:r>
              <w:rPr>
                <w:noProof/>
                <w:webHidden/>
              </w:rPr>
            </w:r>
            <w:r>
              <w:rPr>
                <w:noProof/>
                <w:webHidden/>
              </w:rPr>
              <w:fldChar w:fldCharType="separate"/>
            </w:r>
            <w:r>
              <w:rPr>
                <w:noProof/>
                <w:webHidden/>
              </w:rPr>
              <w:t>19</w:t>
            </w:r>
            <w:r>
              <w:rPr>
                <w:noProof/>
                <w:webHidden/>
              </w:rPr>
              <w:fldChar w:fldCharType="end"/>
            </w:r>
          </w:hyperlink>
        </w:p>
        <w:p w14:paraId="7E9BC57A" w14:textId="00D98B9C" w:rsidR="009F1335" w:rsidRDefault="009F1335">
          <w:pPr>
            <w:pStyle w:val="Sumrio1"/>
            <w:rPr>
              <w:rFonts w:asciiTheme="minorHAnsi" w:eastAsiaTheme="minorEastAsia" w:hAnsiTheme="minorHAnsi"/>
              <w:noProof/>
              <w:kern w:val="2"/>
              <w:szCs w:val="24"/>
              <w:lang w:eastAsia="pt-BR"/>
              <w14:ligatures w14:val="standardContextual"/>
            </w:rPr>
          </w:pPr>
          <w:hyperlink w:anchor="_Toc198671667" w:history="1">
            <w:r w:rsidRPr="00120567">
              <w:rPr>
                <w:rStyle w:val="Hyperlink"/>
                <w:noProof/>
              </w:rPr>
              <w:t>6</w:t>
            </w:r>
            <w:r>
              <w:rPr>
                <w:rFonts w:asciiTheme="minorHAnsi" w:eastAsiaTheme="minorEastAsia" w:hAnsiTheme="minorHAnsi"/>
                <w:noProof/>
                <w:kern w:val="2"/>
                <w:szCs w:val="24"/>
                <w:lang w:eastAsia="pt-BR"/>
                <w14:ligatures w14:val="standardContextual"/>
              </w:rPr>
              <w:tab/>
            </w:r>
            <w:r w:rsidRPr="00120567">
              <w:rPr>
                <w:rStyle w:val="Hyperlink"/>
                <w:noProof/>
              </w:rPr>
              <w:t>ASPECTOS ESTRATÉGICOS</w:t>
            </w:r>
            <w:r>
              <w:rPr>
                <w:noProof/>
                <w:webHidden/>
              </w:rPr>
              <w:tab/>
            </w:r>
            <w:r>
              <w:rPr>
                <w:noProof/>
                <w:webHidden/>
              </w:rPr>
              <w:fldChar w:fldCharType="begin"/>
            </w:r>
            <w:r>
              <w:rPr>
                <w:noProof/>
                <w:webHidden/>
              </w:rPr>
              <w:instrText xml:space="preserve"> PAGEREF _Toc198671667 \h </w:instrText>
            </w:r>
            <w:r>
              <w:rPr>
                <w:noProof/>
                <w:webHidden/>
              </w:rPr>
            </w:r>
            <w:r>
              <w:rPr>
                <w:noProof/>
                <w:webHidden/>
              </w:rPr>
              <w:fldChar w:fldCharType="separate"/>
            </w:r>
            <w:r>
              <w:rPr>
                <w:noProof/>
                <w:webHidden/>
              </w:rPr>
              <w:t>20</w:t>
            </w:r>
            <w:r>
              <w:rPr>
                <w:noProof/>
                <w:webHidden/>
              </w:rPr>
              <w:fldChar w:fldCharType="end"/>
            </w:r>
          </w:hyperlink>
        </w:p>
        <w:p w14:paraId="38F3C9A3" w14:textId="31ECACE6" w:rsidR="009F1335" w:rsidRDefault="009F1335">
          <w:pPr>
            <w:pStyle w:val="Sumrio2"/>
            <w:rPr>
              <w:rFonts w:asciiTheme="minorHAnsi" w:eastAsiaTheme="minorEastAsia" w:hAnsiTheme="minorHAnsi"/>
              <w:noProof/>
              <w:kern w:val="2"/>
              <w:szCs w:val="24"/>
              <w:lang w:eastAsia="pt-BR"/>
              <w14:ligatures w14:val="standardContextual"/>
            </w:rPr>
          </w:pPr>
          <w:hyperlink w:anchor="_Toc198671668" w:history="1">
            <w:r w:rsidRPr="00120567">
              <w:rPr>
                <w:rStyle w:val="Hyperlink"/>
                <w:noProof/>
                <w:highlight w:val="yellow"/>
              </w:rPr>
              <w:t>1.13</w:t>
            </w:r>
            <w:r>
              <w:rPr>
                <w:rFonts w:asciiTheme="minorHAnsi" w:eastAsiaTheme="minorEastAsia" w:hAnsiTheme="minorHAnsi"/>
                <w:noProof/>
                <w:kern w:val="2"/>
                <w:szCs w:val="24"/>
                <w:lang w:eastAsia="pt-BR"/>
                <w14:ligatures w14:val="standardContextual"/>
              </w:rPr>
              <w:tab/>
            </w:r>
            <w:r w:rsidRPr="00120567">
              <w:rPr>
                <w:rStyle w:val="Hyperlink"/>
                <w:noProof/>
                <w:highlight w:val="yellow"/>
              </w:rPr>
              <w:t>Canvas</w:t>
            </w:r>
            <w:r>
              <w:rPr>
                <w:noProof/>
                <w:webHidden/>
              </w:rPr>
              <w:tab/>
            </w:r>
            <w:r>
              <w:rPr>
                <w:noProof/>
                <w:webHidden/>
              </w:rPr>
              <w:fldChar w:fldCharType="begin"/>
            </w:r>
            <w:r>
              <w:rPr>
                <w:noProof/>
                <w:webHidden/>
              </w:rPr>
              <w:instrText xml:space="preserve"> PAGEREF _Toc198671668 \h </w:instrText>
            </w:r>
            <w:r>
              <w:rPr>
                <w:noProof/>
                <w:webHidden/>
              </w:rPr>
            </w:r>
            <w:r>
              <w:rPr>
                <w:noProof/>
                <w:webHidden/>
              </w:rPr>
              <w:fldChar w:fldCharType="separate"/>
            </w:r>
            <w:r>
              <w:rPr>
                <w:noProof/>
                <w:webHidden/>
              </w:rPr>
              <w:t>20</w:t>
            </w:r>
            <w:r>
              <w:rPr>
                <w:noProof/>
                <w:webHidden/>
              </w:rPr>
              <w:fldChar w:fldCharType="end"/>
            </w:r>
          </w:hyperlink>
        </w:p>
        <w:p w14:paraId="7B8B56D7" w14:textId="1E30CC1F" w:rsidR="009F1335" w:rsidRDefault="009F1335">
          <w:pPr>
            <w:pStyle w:val="Sumrio2"/>
            <w:rPr>
              <w:rFonts w:asciiTheme="minorHAnsi" w:eastAsiaTheme="minorEastAsia" w:hAnsiTheme="minorHAnsi"/>
              <w:noProof/>
              <w:kern w:val="2"/>
              <w:szCs w:val="24"/>
              <w:lang w:eastAsia="pt-BR"/>
              <w14:ligatures w14:val="standardContextual"/>
            </w:rPr>
          </w:pPr>
          <w:hyperlink w:anchor="_Toc198671669" w:history="1">
            <w:r w:rsidRPr="00120567">
              <w:rPr>
                <w:rStyle w:val="Hyperlink"/>
                <w:noProof/>
              </w:rPr>
              <w:t>1.14</w:t>
            </w:r>
            <w:r>
              <w:rPr>
                <w:rFonts w:asciiTheme="minorHAnsi" w:eastAsiaTheme="minorEastAsia" w:hAnsiTheme="minorHAnsi"/>
                <w:noProof/>
                <w:kern w:val="2"/>
                <w:szCs w:val="24"/>
                <w:lang w:eastAsia="pt-BR"/>
                <w14:ligatures w14:val="standardContextual"/>
              </w:rPr>
              <w:tab/>
            </w:r>
            <w:r w:rsidRPr="00120567">
              <w:rPr>
                <w:rStyle w:val="Hyperlink"/>
                <w:noProof/>
              </w:rPr>
              <w:t>Análise de concorrentes</w:t>
            </w:r>
            <w:r>
              <w:rPr>
                <w:noProof/>
                <w:webHidden/>
              </w:rPr>
              <w:tab/>
            </w:r>
            <w:r>
              <w:rPr>
                <w:noProof/>
                <w:webHidden/>
              </w:rPr>
              <w:fldChar w:fldCharType="begin"/>
            </w:r>
            <w:r>
              <w:rPr>
                <w:noProof/>
                <w:webHidden/>
              </w:rPr>
              <w:instrText xml:space="preserve"> PAGEREF _Toc198671669 \h </w:instrText>
            </w:r>
            <w:r>
              <w:rPr>
                <w:noProof/>
                <w:webHidden/>
              </w:rPr>
            </w:r>
            <w:r>
              <w:rPr>
                <w:noProof/>
                <w:webHidden/>
              </w:rPr>
              <w:fldChar w:fldCharType="separate"/>
            </w:r>
            <w:r>
              <w:rPr>
                <w:noProof/>
                <w:webHidden/>
              </w:rPr>
              <w:t>20</w:t>
            </w:r>
            <w:r>
              <w:rPr>
                <w:noProof/>
                <w:webHidden/>
              </w:rPr>
              <w:fldChar w:fldCharType="end"/>
            </w:r>
          </w:hyperlink>
        </w:p>
        <w:p w14:paraId="2B8F7423" w14:textId="57F80AFF" w:rsidR="009F1335" w:rsidRDefault="009F1335">
          <w:pPr>
            <w:pStyle w:val="Sumrio1"/>
            <w:rPr>
              <w:rFonts w:asciiTheme="minorHAnsi" w:eastAsiaTheme="minorEastAsia" w:hAnsiTheme="minorHAnsi"/>
              <w:noProof/>
              <w:kern w:val="2"/>
              <w:szCs w:val="24"/>
              <w:lang w:eastAsia="pt-BR"/>
              <w14:ligatures w14:val="standardContextual"/>
            </w:rPr>
          </w:pPr>
          <w:hyperlink w:anchor="_Toc198671670" w:history="1">
            <w:r w:rsidRPr="00120567">
              <w:rPr>
                <w:rStyle w:val="Hyperlink"/>
                <w:noProof/>
              </w:rPr>
              <w:t>7</w:t>
            </w:r>
            <w:r>
              <w:rPr>
                <w:rFonts w:asciiTheme="minorHAnsi" w:eastAsiaTheme="minorEastAsia" w:hAnsiTheme="minorHAnsi"/>
                <w:noProof/>
                <w:kern w:val="2"/>
                <w:szCs w:val="24"/>
                <w:lang w:eastAsia="pt-BR"/>
                <w14:ligatures w14:val="standardContextual"/>
              </w:rPr>
              <w:tab/>
            </w:r>
            <w:r w:rsidRPr="00120567">
              <w:rPr>
                <w:rStyle w:val="Hyperlink"/>
                <w:noProof/>
              </w:rPr>
              <w:t>PROTÓTIPO</w:t>
            </w:r>
            <w:r>
              <w:rPr>
                <w:noProof/>
                <w:webHidden/>
              </w:rPr>
              <w:tab/>
            </w:r>
            <w:r>
              <w:rPr>
                <w:noProof/>
                <w:webHidden/>
              </w:rPr>
              <w:fldChar w:fldCharType="begin"/>
            </w:r>
            <w:r>
              <w:rPr>
                <w:noProof/>
                <w:webHidden/>
              </w:rPr>
              <w:instrText xml:space="preserve"> PAGEREF _Toc198671670 \h </w:instrText>
            </w:r>
            <w:r>
              <w:rPr>
                <w:noProof/>
                <w:webHidden/>
              </w:rPr>
            </w:r>
            <w:r>
              <w:rPr>
                <w:noProof/>
                <w:webHidden/>
              </w:rPr>
              <w:fldChar w:fldCharType="separate"/>
            </w:r>
            <w:r>
              <w:rPr>
                <w:noProof/>
                <w:webHidden/>
              </w:rPr>
              <w:t>22</w:t>
            </w:r>
            <w:r>
              <w:rPr>
                <w:noProof/>
                <w:webHidden/>
              </w:rPr>
              <w:fldChar w:fldCharType="end"/>
            </w:r>
          </w:hyperlink>
        </w:p>
        <w:p w14:paraId="39672A46" w14:textId="5C14FD1C" w:rsidR="009F1335" w:rsidRDefault="009F1335">
          <w:pPr>
            <w:pStyle w:val="Sumrio2"/>
            <w:rPr>
              <w:rFonts w:asciiTheme="minorHAnsi" w:eastAsiaTheme="minorEastAsia" w:hAnsiTheme="minorHAnsi"/>
              <w:noProof/>
              <w:kern w:val="2"/>
              <w:szCs w:val="24"/>
              <w:lang w:eastAsia="pt-BR"/>
              <w14:ligatures w14:val="standardContextual"/>
            </w:rPr>
          </w:pPr>
          <w:hyperlink w:anchor="_Toc198671671" w:history="1">
            <w:r w:rsidRPr="00120567">
              <w:rPr>
                <w:rStyle w:val="Hyperlink"/>
                <w:noProof/>
              </w:rPr>
              <w:t>1.15</w:t>
            </w:r>
            <w:r>
              <w:rPr>
                <w:rFonts w:asciiTheme="minorHAnsi" w:eastAsiaTheme="minorEastAsia" w:hAnsiTheme="minorHAnsi"/>
                <w:noProof/>
                <w:kern w:val="2"/>
                <w:szCs w:val="24"/>
                <w:lang w:eastAsia="pt-BR"/>
                <w14:ligatures w14:val="standardContextual"/>
              </w:rPr>
              <w:tab/>
            </w:r>
            <w:r w:rsidRPr="00120567">
              <w:rPr>
                <w:rStyle w:val="Hyperlink"/>
                <w:noProof/>
              </w:rPr>
              <w:t>Banco de dados</w:t>
            </w:r>
            <w:r>
              <w:rPr>
                <w:noProof/>
                <w:webHidden/>
              </w:rPr>
              <w:tab/>
            </w:r>
            <w:r>
              <w:rPr>
                <w:noProof/>
                <w:webHidden/>
              </w:rPr>
              <w:fldChar w:fldCharType="begin"/>
            </w:r>
            <w:r>
              <w:rPr>
                <w:noProof/>
                <w:webHidden/>
              </w:rPr>
              <w:instrText xml:space="preserve"> PAGEREF _Toc198671671 \h </w:instrText>
            </w:r>
            <w:r>
              <w:rPr>
                <w:noProof/>
                <w:webHidden/>
              </w:rPr>
            </w:r>
            <w:r>
              <w:rPr>
                <w:noProof/>
                <w:webHidden/>
              </w:rPr>
              <w:fldChar w:fldCharType="separate"/>
            </w:r>
            <w:r>
              <w:rPr>
                <w:noProof/>
                <w:webHidden/>
              </w:rPr>
              <w:t>22</w:t>
            </w:r>
            <w:r>
              <w:rPr>
                <w:noProof/>
                <w:webHidden/>
              </w:rPr>
              <w:fldChar w:fldCharType="end"/>
            </w:r>
          </w:hyperlink>
        </w:p>
        <w:p w14:paraId="45CD84D0" w14:textId="4EAAA45F" w:rsidR="009F1335" w:rsidRDefault="009F1335">
          <w:pPr>
            <w:pStyle w:val="Sumrio2"/>
            <w:rPr>
              <w:rFonts w:asciiTheme="minorHAnsi" w:eastAsiaTheme="minorEastAsia" w:hAnsiTheme="minorHAnsi"/>
              <w:noProof/>
              <w:kern w:val="2"/>
              <w:szCs w:val="24"/>
              <w:lang w:eastAsia="pt-BR"/>
              <w14:ligatures w14:val="standardContextual"/>
            </w:rPr>
          </w:pPr>
          <w:hyperlink w:anchor="_Toc198671672" w:history="1">
            <w:r w:rsidRPr="00120567">
              <w:rPr>
                <w:rStyle w:val="Hyperlink"/>
                <w:noProof/>
              </w:rPr>
              <w:t>1.16</w:t>
            </w:r>
            <w:r>
              <w:rPr>
                <w:rFonts w:asciiTheme="minorHAnsi" w:eastAsiaTheme="minorEastAsia" w:hAnsiTheme="minorHAnsi"/>
                <w:noProof/>
                <w:kern w:val="2"/>
                <w:szCs w:val="24"/>
                <w:lang w:eastAsia="pt-BR"/>
                <w14:ligatures w14:val="standardContextual"/>
              </w:rPr>
              <w:tab/>
            </w:r>
            <w:r w:rsidRPr="00120567">
              <w:rPr>
                <w:rStyle w:val="Hyperlink"/>
                <w:noProof/>
              </w:rPr>
              <w:t>Storytelling</w:t>
            </w:r>
            <w:r>
              <w:rPr>
                <w:noProof/>
                <w:webHidden/>
              </w:rPr>
              <w:tab/>
            </w:r>
            <w:r>
              <w:rPr>
                <w:noProof/>
                <w:webHidden/>
              </w:rPr>
              <w:fldChar w:fldCharType="begin"/>
            </w:r>
            <w:r>
              <w:rPr>
                <w:noProof/>
                <w:webHidden/>
              </w:rPr>
              <w:instrText xml:space="preserve"> PAGEREF _Toc198671672 \h </w:instrText>
            </w:r>
            <w:r>
              <w:rPr>
                <w:noProof/>
                <w:webHidden/>
              </w:rPr>
            </w:r>
            <w:r>
              <w:rPr>
                <w:noProof/>
                <w:webHidden/>
              </w:rPr>
              <w:fldChar w:fldCharType="separate"/>
            </w:r>
            <w:r>
              <w:rPr>
                <w:noProof/>
                <w:webHidden/>
              </w:rPr>
              <w:t>23</w:t>
            </w:r>
            <w:r>
              <w:rPr>
                <w:noProof/>
                <w:webHidden/>
              </w:rPr>
              <w:fldChar w:fldCharType="end"/>
            </w:r>
          </w:hyperlink>
        </w:p>
        <w:p w14:paraId="786D010B" w14:textId="42F82834" w:rsidR="009F1335" w:rsidRDefault="009F1335">
          <w:pPr>
            <w:pStyle w:val="Sumrio3"/>
            <w:rPr>
              <w:rFonts w:asciiTheme="minorHAnsi" w:eastAsiaTheme="minorEastAsia" w:hAnsiTheme="minorHAnsi"/>
              <w:noProof/>
              <w:kern w:val="2"/>
              <w:szCs w:val="24"/>
              <w:lang w:eastAsia="pt-BR"/>
              <w14:ligatures w14:val="standardContextual"/>
            </w:rPr>
          </w:pPr>
          <w:hyperlink w:anchor="_Toc198671673" w:history="1">
            <w:r w:rsidRPr="00120567">
              <w:rPr>
                <w:rStyle w:val="Hyperlink"/>
                <w:noProof/>
                <w:highlight w:val="yellow"/>
              </w:rPr>
              <w:t>1.16.1</w:t>
            </w:r>
            <w:r>
              <w:rPr>
                <w:rFonts w:asciiTheme="minorHAnsi" w:eastAsiaTheme="minorEastAsia" w:hAnsiTheme="minorHAnsi"/>
                <w:noProof/>
                <w:kern w:val="2"/>
                <w:szCs w:val="24"/>
                <w:lang w:eastAsia="pt-BR"/>
                <w14:ligatures w14:val="standardContextual"/>
              </w:rPr>
              <w:tab/>
            </w:r>
            <w:r w:rsidRPr="00120567">
              <w:rPr>
                <w:rStyle w:val="Hyperlink"/>
                <w:noProof/>
                <w:highlight w:val="yellow"/>
              </w:rPr>
              <w:t>Conceito de jogo</w:t>
            </w:r>
            <w:r>
              <w:rPr>
                <w:noProof/>
                <w:webHidden/>
              </w:rPr>
              <w:tab/>
            </w:r>
            <w:r>
              <w:rPr>
                <w:noProof/>
                <w:webHidden/>
              </w:rPr>
              <w:fldChar w:fldCharType="begin"/>
            </w:r>
            <w:r>
              <w:rPr>
                <w:noProof/>
                <w:webHidden/>
              </w:rPr>
              <w:instrText xml:space="preserve"> PAGEREF _Toc198671673 \h </w:instrText>
            </w:r>
            <w:r>
              <w:rPr>
                <w:noProof/>
                <w:webHidden/>
              </w:rPr>
            </w:r>
            <w:r>
              <w:rPr>
                <w:noProof/>
                <w:webHidden/>
              </w:rPr>
              <w:fldChar w:fldCharType="separate"/>
            </w:r>
            <w:r>
              <w:rPr>
                <w:noProof/>
                <w:webHidden/>
              </w:rPr>
              <w:t>23</w:t>
            </w:r>
            <w:r>
              <w:rPr>
                <w:noProof/>
                <w:webHidden/>
              </w:rPr>
              <w:fldChar w:fldCharType="end"/>
            </w:r>
          </w:hyperlink>
        </w:p>
        <w:p w14:paraId="08CDE8E7" w14:textId="20CD18F0" w:rsidR="009F1335" w:rsidRDefault="009F1335">
          <w:pPr>
            <w:pStyle w:val="Sumrio3"/>
            <w:rPr>
              <w:rFonts w:asciiTheme="minorHAnsi" w:eastAsiaTheme="minorEastAsia" w:hAnsiTheme="minorHAnsi"/>
              <w:noProof/>
              <w:kern w:val="2"/>
              <w:szCs w:val="24"/>
              <w:lang w:eastAsia="pt-BR"/>
              <w14:ligatures w14:val="standardContextual"/>
            </w:rPr>
          </w:pPr>
          <w:hyperlink w:anchor="_Toc198671674" w:history="1">
            <w:r w:rsidRPr="00120567">
              <w:rPr>
                <w:rStyle w:val="Hyperlink"/>
                <w:noProof/>
                <w:highlight w:val="yellow"/>
              </w:rPr>
              <w:t>1.16.2</w:t>
            </w:r>
            <w:r>
              <w:rPr>
                <w:rFonts w:asciiTheme="minorHAnsi" w:eastAsiaTheme="minorEastAsia" w:hAnsiTheme="minorHAnsi"/>
                <w:noProof/>
                <w:kern w:val="2"/>
                <w:szCs w:val="24"/>
                <w:lang w:eastAsia="pt-BR"/>
                <w14:ligatures w14:val="standardContextual"/>
              </w:rPr>
              <w:tab/>
            </w:r>
            <w:r w:rsidRPr="00120567">
              <w:rPr>
                <w:rStyle w:val="Hyperlink"/>
                <w:noProof/>
                <w:highlight w:val="yellow"/>
              </w:rPr>
              <w:t>Worldbuilding</w:t>
            </w:r>
            <w:r>
              <w:rPr>
                <w:noProof/>
                <w:webHidden/>
              </w:rPr>
              <w:tab/>
            </w:r>
            <w:r>
              <w:rPr>
                <w:noProof/>
                <w:webHidden/>
              </w:rPr>
              <w:fldChar w:fldCharType="begin"/>
            </w:r>
            <w:r>
              <w:rPr>
                <w:noProof/>
                <w:webHidden/>
              </w:rPr>
              <w:instrText xml:space="preserve"> PAGEREF _Toc198671674 \h </w:instrText>
            </w:r>
            <w:r>
              <w:rPr>
                <w:noProof/>
                <w:webHidden/>
              </w:rPr>
            </w:r>
            <w:r>
              <w:rPr>
                <w:noProof/>
                <w:webHidden/>
              </w:rPr>
              <w:fldChar w:fldCharType="separate"/>
            </w:r>
            <w:r>
              <w:rPr>
                <w:noProof/>
                <w:webHidden/>
              </w:rPr>
              <w:t>23</w:t>
            </w:r>
            <w:r>
              <w:rPr>
                <w:noProof/>
                <w:webHidden/>
              </w:rPr>
              <w:fldChar w:fldCharType="end"/>
            </w:r>
          </w:hyperlink>
        </w:p>
        <w:p w14:paraId="5E6C9A97" w14:textId="11A440A3" w:rsidR="009F1335" w:rsidRDefault="009F1335">
          <w:pPr>
            <w:pStyle w:val="Sumrio3"/>
            <w:rPr>
              <w:rFonts w:asciiTheme="minorHAnsi" w:eastAsiaTheme="minorEastAsia" w:hAnsiTheme="minorHAnsi"/>
              <w:noProof/>
              <w:kern w:val="2"/>
              <w:szCs w:val="24"/>
              <w:lang w:eastAsia="pt-BR"/>
              <w14:ligatures w14:val="standardContextual"/>
            </w:rPr>
          </w:pPr>
          <w:hyperlink w:anchor="_Toc198671675" w:history="1">
            <w:r w:rsidRPr="00120567">
              <w:rPr>
                <w:rStyle w:val="Hyperlink"/>
                <w:noProof/>
              </w:rPr>
              <w:t>1.16.3</w:t>
            </w:r>
            <w:r>
              <w:rPr>
                <w:rFonts w:asciiTheme="minorHAnsi" w:eastAsiaTheme="minorEastAsia" w:hAnsiTheme="minorHAnsi"/>
                <w:noProof/>
                <w:kern w:val="2"/>
                <w:szCs w:val="24"/>
                <w:lang w:eastAsia="pt-BR"/>
                <w14:ligatures w14:val="standardContextual"/>
              </w:rPr>
              <w:tab/>
            </w:r>
            <w:r w:rsidRPr="00120567">
              <w:rPr>
                <w:rStyle w:val="Hyperlink"/>
                <w:noProof/>
              </w:rPr>
              <w:t>Historia</w:t>
            </w:r>
            <w:r>
              <w:rPr>
                <w:noProof/>
                <w:webHidden/>
              </w:rPr>
              <w:tab/>
            </w:r>
            <w:r>
              <w:rPr>
                <w:noProof/>
                <w:webHidden/>
              </w:rPr>
              <w:fldChar w:fldCharType="begin"/>
            </w:r>
            <w:r>
              <w:rPr>
                <w:noProof/>
                <w:webHidden/>
              </w:rPr>
              <w:instrText xml:space="preserve"> PAGEREF _Toc198671675 \h </w:instrText>
            </w:r>
            <w:r>
              <w:rPr>
                <w:noProof/>
                <w:webHidden/>
              </w:rPr>
            </w:r>
            <w:r>
              <w:rPr>
                <w:noProof/>
                <w:webHidden/>
              </w:rPr>
              <w:fldChar w:fldCharType="separate"/>
            </w:r>
            <w:r>
              <w:rPr>
                <w:noProof/>
                <w:webHidden/>
              </w:rPr>
              <w:t>24</w:t>
            </w:r>
            <w:r>
              <w:rPr>
                <w:noProof/>
                <w:webHidden/>
              </w:rPr>
              <w:fldChar w:fldCharType="end"/>
            </w:r>
          </w:hyperlink>
        </w:p>
        <w:p w14:paraId="0773874C" w14:textId="564F0A15" w:rsidR="009F1335" w:rsidRDefault="009F1335">
          <w:pPr>
            <w:pStyle w:val="Sumrio1"/>
            <w:rPr>
              <w:rFonts w:asciiTheme="minorHAnsi" w:eastAsiaTheme="minorEastAsia" w:hAnsiTheme="minorHAnsi"/>
              <w:noProof/>
              <w:kern w:val="2"/>
              <w:szCs w:val="24"/>
              <w:lang w:eastAsia="pt-BR"/>
              <w14:ligatures w14:val="standardContextual"/>
            </w:rPr>
          </w:pPr>
          <w:hyperlink w:anchor="_Toc198671676" w:history="1">
            <w:r w:rsidRPr="00120567">
              <w:rPr>
                <w:rStyle w:val="Hyperlink"/>
                <w:noProof/>
              </w:rPr>
              <w:t>8</w:t>
            </w:r>
            <w:r>
              <w:rPr>
                <w:rFonts w:asciiTheme="minorHAnsi" w:eastAsiaTheme="minorEastAsia" w:hAnsiTheme="minorHAnsi"/>
                <w:noProof/>
                <w:kern w:val="2"/>
                <w:szCs w:val="24"/>
                <w:lang w:eastAsia="pt-BR"/>
                <w14:ligatures w14:val="standardContextual"/>
              </w:rPr>
              <w:tab/>
            </w:r>
            <w:r w:rsidRPr="00120567">
              <w:rPr>
                <w:rStyle w:val="Hyperlink"/>
                <w:noProof/>
              </w:rPr>
              <w:t>CONCLUSÃO</w:t>
            </w:r>
            <w:r>
              <w:rPr>
                <w:noProof/>
                <w:webHidden/>
              </w:rPr>
              <w:tab/>
            </w:r>
            <w:r>
              <w:rPr>
                <w:noProof/>
                <w:webHidden/>
              </w:rPr>
              <w:fldChar w:fldCharType="begin"/>
            </w:r>
            <w:r>
              <w:rPr>
                <w:noProof/>
                <w:webHidden/>
              </w:rPr>
              <w:instrText xml:space="preserve"> PAGEREF _Toc198671676 \h </w:instrText>
            </w:r>
            <w:r>
              <w:rPr>
                <w:noProof/>
                <w:webHidden/>
              </w:rPr>
            </w:r>
            <w:r>
              <w:rPr>
                <w:noProof/>
                <w:webHidden/>
              </w:rPr>
              <w:fldChar w:fldCharType="separate"/>
            </w:r>
            <w:r>
              <w:rPr>
                <w:noProof/>
                <w:webHidden/>
              </w:rPr>
              <w:t>28</w:t>
            </w:r>
            <w:r>
              <w:rPr>
                <w:noProof/>
                <w:webHidden/>
              </w:rPr>
              <w:fldChar w:fldCharType="end"/>
            </w:r>
          </w:hyperlink>
        </w:p>
        <w:p w14:paraId="761A2C6C" w14:textId="53E14936" w:rsidR="009F1335" w:rsidRDefault="009F1335">
          <w:pPr>
            <w:pStyle w:val="Sumrio1"/>
            <w:rPr>
              <w:rFonts w:asciiTheme="minorHAnsi" w:eastAsiaTheme="minorEastAsia" w:hAnsiTheme="minorHAnsi"/>
              <w:noProof/>
              <w:kern w:val="2"/>
              <w:szCs w:val="24"/>
              <w:lang w:eastAsia="pt-BR"/>
              <w14:ligatures w14:val="standardContextual"/>
            </w:rPr>
          </w:pPr>
          <w:hyperlink w:anchor="_Toc198671677" w:history="1">
            <w:r w:rsidRPr="00120567">
              <w:rPr>
                <w:rStyle w:val="Hyperlink"/>
                <w:noProof/>
              </w:rPr>
              <w:t>9</w:t>
            </w:r>
            <w:r>
              <w:rPr>
                <w:rFonts w:asciiTheme="minorHAnsi" w:eastAsiaTheme="minorEastAsia" w:hAnsiTheme="minorHAnsi"/>
                <w:noProof/>
                <w:kern w:val="2"/>
                <w:szCs w:val="24"/>
                <w:lang w:eastAsia="pt-BR"/>
                <w14:ligatures w14:val="standardContextual"/>
              </w:rPr>
              <w:tab/>
            </w:r>
            <w:r w:rsidRPr="00120567">
              <w:rPr>
                <w:rStyle w:val="Hyperlink"/>
                <w:noProof/>
              </w:rPr>
              <w:t>REFERENCIAS</w:t>
            </w:r>
            <w:r>
              <w:rPr>
                <w:noProof/>
                <w:webHidden/>
              </w:rPr>
              <w:tab/>
            </w:r>
            <w:r>
              <w:rPr>
                <w:noProof/>
                <w:webHidden/>
              </w:rPr>
              <w:fldChar w:fldCharType="begin"/>
            </w:r>
            <w:r>
              <w:rPr>
                <w:noProof/>
                <w:webHidden/>
              </w:rPr>
              <w:instrText xml:space="preserve"> PAGEREF _Toc198671677 \h </w:instrText>
            </w:r>
            <w:r>
              <w:rPr>
                <w:noProof/>
                <w:webHidden/>
              </w:rPr>
            </w:r>
            <w:r>
              <w:rPr>
                <w:noProof/>
                <w:webHidden/>
              </w:rPr>
              <w:fldChar w:fldCharType="separate"/>
            </w:r>
            <w:r>
              <w:rPr>
                <w:noProof/>
                <w:webHidden/>
              </w:rPr>
              <w:t>29</w:t>
            </w:r>
            <w:r>
              <w:rPr>
                <w:noProof/>
                <w:webHidden/>
              </w:rPr>
              <w:fldChar w:fldCharType="end"/>
            </w:r>
          </w:hyperlink>
        </w:p>
        <w:p w14:paraId="652725D1" w14:textId="2E403454" w:rsidR="009F1335" w:rsidRDefault="009F1335">
          <w:pPr>
            <w:pStyle w:val="Sumrio1"/>
            <w:rPr>
              <w:rFonts w:asciiTheme="minorHAnsi" w:eastAsiaTheme="minorEastAsia" w:hAnsiTheme="minorHAnsi"/>
              <w:noProof/>
              <w:kern w:val="2"/>
              <w:szCs w:val="24"/>
              <w:lang w:eastAsia="pt-BR"/>
              <w14:ligatures w14:val="standardContextual"/>
            </w:rPr>
          </w:pPr>
          <w:hyperlink w:anchor="_Toc198671678" w:history="1">
            <w:r w:rsidRPr="00120567">
              <w:rPr>
                <w:rStyle w:val="Hyperlink"/>
                <w:noProof/>
              </w:rPr>
              <w:t>APÊNCICE A – TERMOS DE USO DO SISTEMA</w:t>
            </w:r>
            <w:r>
              <w:rPr>
                <w:noProof/>
                <w:webHidden/>
              </w:rPr>
              <w:tab/>
            </w:r>
            <w:r>
              <w:rPr>
                <w:noProof/>
                <w:webHidden/>
              </w:rPr>
              <w:fldChar w:fldCharType="begin"/>
            </w:r>
            <w:r>
              <w:rPr>
                <w:noProof/>
                <w:webHidden/>
              </w:rPr>
              <w:instrText xml:space="preserve"> PAGEREF _Toc198671678 \h </w:instrText>
            </w:r>
            <w:r>
              <w:rPr>
                <w:noProof/>
                <w:webHidden/>
              </w:rPr>
            </w:r>
            <w:r>
              <w:rPr>
                <w:noProof/>
                <w:webHidden/>
              </w:rPr>
              <w:fldChar w:fldCharType="separate"/>
            </w:r>
            <w:r>
              <w:rPr>
                <w:noProof/>
                <w:webHidden/>
              </w:rPr>
              <w:t>32</w:t>
            </w:r>
            <w:r>
              <w:rPr>
                <w:noProof/>
                <w:webHidden/>
              </w:rPr>
              <w:fldChar w:fldCharType="end"/>
            </w:r>
          </w:hyperlink>
        </w:p>
        <w:p w14:paraId="29E2A30F" w14:textId="605BD927" w:rsidR="009F1335" w:rsidRDefault="009F1335">
          <w:pPr>
            <w:pStyle w:val="Sumrio1"/>
            <w:rPr>
              <w:rFonts w:asciiTheme="minorHAnsi" w:eastAsiaTheme="minorEastAsia" w:hAnsiTheme="minorHAnsi"/>
              <w:noProof/>
              <w:kern w:val="2"/>
              <w:szCs w:val="24"/>
              <w:lang w:eastAsia="pt-BR"/>
              <w14:ligatures w14:val="standardContextual"/>
            </w:rPr>
          </w:pPr>
          <w:hyperlink w:anchor="_Toc198671679" w:history="1">
            <w:r w:rsidRPr="00120567">
              <w:rPr>
                <w:rStyle w:val="Hyperlink"/>
                <w:noProof/>
              </w:rPr>
              <w:t>ANEXO A – XXXXXXX</w:t>
            </w:r>
            <w:r>
              <w:rPr>
                <w:noProof/>
                <w:webHidden/>
              </w:rPr>
              <w:tab/>
            </w:r>
            <w:r>
              <w:rPr>
                <w:noProof/>
                <w:webHidden/>
              </w:rPr>
              <w:fldChar w:fldCharType="begin"/>
            </w:r>
            <w:r>
              <w:rPr>
                <w:noProof/>
                <w:webHidden/>
              </w:rPr>
              <w:instrText xml:space="preserve"> PAGEREF _Toc198671679 \h </w:instrText>
            </w:r>
            <w:r>
              <w:rPr>
                <w:noProof/>
                <w:webHidden/>
              </w:rPr>
            </w:r>
            <w:r>
              <w:rPr>
                <w:noProof/>
                <w:webHidden/>
              </w:rPr>
              <w:fldChar w:fldCharType="separate"/>
            </w:r>
            <w:r>
              <w:rPr>
                <w:noProof/>
                <w:webHidden/>
              </w:rPr>
              <w:t>33</w:t>
            </w:r>
            <w:r>
              <w:rPr>
                <w:noProof/>
                <w:webHidden/>
              </w:rPr>
              <w:fldChar w:fldCharType="end"/>
            </w:r>
          </w:hyperlink>
        </w:p>
        <w:p w14:paraId="6E148DAD" w14:textId="76965202" w:rsidR="00B876A4" w:rsidRDefault="00B876A4">
          <w:r>
            <w:rPr>
              <w:b/>
              <w:bCs/>
            </w:rPr>
            <w:fldChar w:fldCharType="end"/>
          </w:r>
        </w:p>
      </w:sdtContent>
    </w:sdt>
    <w:p w14:paraId="258C23CE" w14:textId="77777777" w:rsidR="00B876A4" w:rsidRDefault="00B876A4" w:rsidP="00B876A4"/>
    <w:p w14:paraId="53EA325B" w14:textId="77777777" w:rsidR="00F176B8" w:rsidRDefault="00F176B8">
      <w:pPr>
        <w:sectPr w:rsidR="00F176B8" w:rsidSect="00BD1495">
          <w:headerReference w:type="default" r:id="rId11"/>
          <w:pgSz w:w="11906" w:h="16838"/>
          <w:pgMar w:top="1701" w:right="1134" w:bottom="1134" w:left="1701" w:header="709" w:footer="709" w:gutter="0"/>
          <w:pgNumType w:start="0"/>
          <w:cols w:space="708"/>
          <w:docGrid w:linePitch="360"/>
        </w:sectPr>
      </w:pPr>
    </w:p>
    <w:p w14:paraId="016B7D3C" w14:textId="20ECB2FF" w:rsidR="006B3C50" w:rsidRDefault="001F5830" w:rsidP="00D05021">
      <w:pPr>
        <w:pStyle w:val="Ttulo1"/>
      </w:pPr>
      <w:bookmarkStart w:id="0" w:name="_Toc198671648"/>
      <w:r w:rsidRPr="00D05021">
        <w:lastRenderedPageBreak/>
        <w:t>INTRODUÇÃO</w:t>
      </w:r>
      <w:bookmarkEnd w:id="0"/>
    </w:p>
    <w:p w14:paraId="517AF9FE" w14:textId="7678A077" w:rsidR="00227E7A" w:rsidRDefault="00227E7A" w:rsidP="00227E7A">
      <w:r>
        <w:t>A crescente discussão sobre doenças mentais reflete uma realidade complexa e urgente na sociedade atual. Transtornos como depressão, ansiedade e outros distúrbios emocionais afetam milhões de pessoas, gerando impactos significativos na qualidade de vida e na dinâmica social. Esse cenário destaca a necessidade de abordagens inovadoras para a disseminação de informações e para a promoção de uma maior empatia e compreensão acerca desses transtornos, combatendo o estigma que os envolve</w:t>
      </w:r>
      <w:r w:rsidR="00784F93">
        <w:t xml:space="preserve"> </w:t>
      </w:r>
      <w:r w:rsidR="00784F93" w:rsidRPr="00784F93">
        <w:rPr>
          <w:highlight w:val="yellow"/>
        </w:rPr>
        <w:t>WHO (2021)</w:t>
      </w:r>
      <w:r w:rsidRPr="00784F93">
        <w:rPr>
          <w:highlight w:val="yellow"/>
        </w:rPr>
        <w:t>.</w:t>
      </w:r>
    </w:p>
    <w:p w14:paraId="17F50B37" w14:textId="6132D740" w:rsidR="00227E7A" w:rsidRDefault="00227E7A" w:rsidP="00227E7A">
      <w:r>
        <w:t xml:space="preserve">Paralelamente, a evolução dos jogos digitais tem transformado a forma como interagimos com </w:t>
      </w:r>
      <w:proofErr w:type="spellStart"/>
      <w:r>
        <w:t>conteúdos</w:t>
      </w:r>
      <w:proofErr w:type="spellEnd"/>
      <w:r>
        <w:t xml:space="preserve"> educativos e culturais. A tecnologia aplicada aos games permite a criação de ambientes imersivos, interativos e atrativos para públicos diversos. Essa capacidade de engajar os jogadores abre caminho para que os jogos se tornem ferramentas eficazes na transmissão de conhecimentos complexos, inclusive aqueles relacionados à saúde mental, explorando narrativas e mecânicas que despertam interesse e participação </w:t>
      </w:r>
      <w:r w:rsidR="00784F93">
        <w:t xml:space="preserve">ativa </w:t>
      </w:r>
      <w:proofErr w:type="spellStart"/>
      <w:r w:rsidR="00784F93" w:rsidRPr="00784F93">
        <w:rPr>
          <w:highlight w:val="yellow"/>
        </w:rPr>
        <w:t>Bogost</w:t>
      </w:r>
      <w:proofErr w:type="spellEnd"/>
      <w:r w:rsidR="00784F93" w:rsidRPr="00784F93">
        <w:rPr>
          <w:highlight w:val="yellow"/>
        </w:rPr>
        <w:t xml:space="preserve"> (2011).</w:t>
      </w:r>
    </w:p>
    <w:p w14:paraId="133389F5" w14:textId="7CE10857" w:rsidR="00227E7A" w:rsidRDefault="00227E7A" w:rsidP="00227E7A">
      <w:r>
        <w:t>Diversos estudos e experiências práticas demonstram que a gamificação pode favorecer o aprendizado e a conscientização em áreas sensíveis como a saúde mental. No contexto deste projeto, a aplicação de tecnologias de realidade virtual, narrativa interativa e design emocional tem potencial para criar experiências que permitam aos jogadores vivenciarem, de forma simbólica, os desafios enfrentados por pessoas com transtornos mentais. Essa integração de elementos tecnológicos com conteúdo educativos evidência como a experiência do jogo pode servir como um catalisador para a reflexão e o diálogo sobre o tema</w:t>
      </w:r>
      <w:r w:rsidR="00784F93">
        <w:t xml:space="preserve"> </w:t>
      </w:r>
      <w:proofErr w:type="spellStart"/>
      <w:r w:rsidR="00784F93" w:rsidRPr="00784F93">
        <w:rPr>
          <w:highlight w:val="yellow"/>
        </w:rPr>
        <w:t>Deterding</w:t>
      </w:r>
      <w:proofErr w:type="spellEnd"/>
      <w:r w:rsidR="00784F93" w:rsidRPr="00784F93">
        <w:rPr>
          <w:highlight w:val="yellow"/>
        </w:rPr>
        <w:t xml:space="preserve"> (2011)</w:t>
      </w:r>
      <w:r w:rsidRPr="00784F93">
        <w:rPr>
          <w:highlight w:val="yellow"/>
        </w:rPr>
        <w:t>.</w:t>
      </w:r>
    </w:p>
    <w:p w14:paraId="1DC43BB9" w14:textId="76ED96C5" w:rsidR="00227E7A" w:rsidRDefault="00227E7A" w:rsidP="00227E7A">
      <w:r>
        <w:t>A união entre a proposta de conscientização sobre doenças mentais e o uso de tecnologias avançadas em jogos digitais se mostra uma abordagem promissora para enfrentar os desafios atuais na comunicação e educação sobre saúde mental. Ao combinar uma narrativa envolvente com recursos tecnológicos que estimulam a empatia e o engajamento, este projeto propõe não apenas informar, mas também transformar a percepção dos jogadores, contribuindo para a diminuição do estigma e incentivando a busca por apoio e tratamento. Essa sinergia entre conteúdo e tecnologia pode, assim, representar um avanço significativo na forma de abordar questões tão delicadas e necessárias na sociedade contemporânea</w:t>
      </w:r>
      <w:r w:rsidR="00784F93">
        <w:t xml:space="preserve"> </w:t>
      </w:r>
      <w:r w:rsidR="00784F93" w:rsidRPr="00784F93">
        <w:rPr>
          <w:highlight w:val="yellow"/>
        </w:rPr>
        <w:t>Brown (2023)</w:t>
      </w:r>
      <w:r w:rsidRPr="00784F93">
        <w:rPr>
          <w:highlight w:val="yellow"/>
        </w:rPr>
        <w:t>.</w:t>
      </w:r>
    </w:p>
    <w:p w14:paraId="1825BA17" w14:textId="32D04E03" w:rsidR="001F5830" w:rsidRDefault="001F5830" w:rsidP="00B876A4">
      <w:pPr>
        <w:pStyle w:val="Ttulo2"/>
      </w:pPr>
      <w:bookmarkStart w:id="1" w:name="_Toc198671649"/>
      <w:r w:rsidRPr="00B876A4">
        <w:lastRenderedPageBreak/>
        <w:t>Problemática</w:t>
      </w:r>
      <w:bookmarkEnd w:id="1"/>
    </w:p>
    <w:p w14:paraId="18D4C230" w14:textId="1BD22BF5" w:rsidR="00A038A5" w:rsidRDefault="00A038A5" w:rsidP="00A038A5">
      <w:r>
        <w:t>O avanço tecnológico e o fácil acesso aos jogos digitais têm influenciado significativamente a rotina de crianças e adolescentes. De acordo com uma pesquisa realizada pela Universidade de São Paulo (USP), 28% dos mil adolescentes entrevistados fazem uso problemático de jogos eletrônicos, enquadrando-se nos critérios do Transtorno de Jogo pela Internet (TJI).</w:t>
      </w:r>
      <w:r w:rsidR="00D43300" w:rsidRPr="00D43300">
        <w:t xml:space="preserve"> </w:t>
      </w:r>
      <w:r w:rsidR="00643EF6" w:rsidRPr="00E64649">
        <w:rPr>
          <w:highlight w:val="yellow"/>
        </w:rPr>
        <w:t>Silva</w:t>
      </w:r>
      <w:r w:rsidR="00E64649" w:rsidRPr="00E64649">
        <w:rPr>
          <w:highlight w:val="yellow"/>
        </w:rPr>
        <w:t xml:space="preserve"> et </w:t>
      </w:r>
      <w:proofErr w:type="gramStart"/>
      <w:r w:rsidR="00E64649" w:rsidRPr="00E64649">
        <w:rPr>
          <w:highlight w:val="yellow"/>
        </w:rPr>
        <w:t>al</w:t>
      </w:r>
      <w:r w:rsidR="00D43300">
        <w:t>(</w:t>
      </w:r>
      <w:proofErr w:type="gramEnd"/>
      <w:r w:rsidR="00D43300">
        <w:t xml:space="preserve">2022) </w:t>
      </w:r>
      <w:r>
        <w:t>Esse dado reforça a preocupação com o tempo excessivo dedicado aos jogos, o que pode prejudicar não apenas o desempenho acadêmico, mas também o bem-estar emocional e social dos jovens.</w:t>
      </w:r>
    </w:p>
    <w:p w14:paraId="39E35680" w14:textId="2BBA8D88" w:rsidR="00A038A5" w:rsidRDefault="00A038A5" w:rsidP="00643EF6">
      <w:r>
        <w:t>Além disso, a exposição prolongada aos jogos e telas está relacionada a riscos de ansiedade, depressão e dificuldades de relacionamento. Esse cenário se torna ainda mais preocupante quando se observa que o Brasil figura entre os países com maiores índices de depressão no mundo, de acordo com a Organização Mundial da Saúde (OMS).</w:t>
      </w:r>
      <w:r w:rsidR="00D43300">
        <w:t xml:space="preserve"> </w:t>
      </w:r>
      <w:r w:rsidR="00D43300" w:rsidRPr="00D43300">
        <w:t>W</w:t>
      </w:r>
      <w:r w:rsidR="00643EF6">
        <w:t xml:space="preserve">HO </w:t>
      </w:r>
      <w:r w:rsidR="00D43300" w:rsidRPr="00D43300">
        <w:t>(</w:t>
      </w:r>
      <w:r w:rsidR="00D43300">
        <w:t>2021)</w:t>
      </w:r>
      <w:r>
        <w:t xml:space="preserve"> Tais estatísticas evidenciam a necessidade de abordagens que aliem informação e empatia, a fim de promover a conscientização e a busca por ajuda profissional.</w:t>
      </w:r>
    </w:p>
    <w:p w14:paraId="420446EF" w14:textId="4C126D7B" w:rsidR="00CB182E" w:rsidRDefault="00CB182E" w:rsidP="00643EF6">
      <w:r w:rsidRPr="00CB182E">
        <w:rPr>
          <w:highlight w:val="yellow"/>
        </w:rPr>
        <w:t>Outro grande problema recente foi o aumento significativo de 25% na prevalência de ansiedade e depressão que aumentou após a pandemia da COVID-19, diversos fatores contribuíram para tal aumento, como a quarentena e a morte de amigos e familiares dentro desse período OPAS (2022).</w:t>
      </w:r>
    </w:p>
    <w:p w14:paraId="7C4D9FDA" w14:textId="5D012142" w:rsidR="00E50987" w:rsidRDefault="00A038A5" w:rsidP="00A038A5">
      <w:r>
        <w:t>Apesar de tais avanços, ainda há pouco apelo na criação de jogos especificamente voltados à conscientização sobre doenças mentais. Grande parte das propostas foca na diversão ou na competição, não explorando plenamente as possibilidades de sensibilizar e educar o público sobre transtornos como ansiedade, depressão e TDAH. Assim, faz-se necessário um esforço maior para integrar as mecânicas de jogo com elementos informativos e narrativas empáticas, de modo a contribuir para a redução do estigma e a promoção de saúde mental de forma abrangente</w:t>
      </w:r>
      <w:r w:rsidR="007C3C8A">
        <w:t xml:space="preserve"> </w:t>
      </w:r>
      <w:r w:rsidR="007C3C8A" w:rsidRPr="00CD2310">
        <w:rPr>
          <w:highlight w:val="yellow"/>
        </w:rPr>
        <w:t>Microsoft</w:t>
      </w:r>
      <w:r w:rsidR="00CD2310" w:rsidRPr="00CD2310">
        <w:rPr>
          <w:highlight w:val="yellow"/>
        </w:rPr>
        <w:t xml:space="preserve"> (2021)</w:t>
      </w:r>
      <w:r w:rsidR="00CD2310">
        <w:t>.</w:t>
      </w:r>
    </w:p>
    <w:p w14:paraId="5695669F" w14:textId="77777777" w:rsidR="00A038A5" w:rsidRPr="00E50987" w:rsidRDefault="00A038A5" w:rsidP="00E50987"/>
    <w:p w14:paraId="1F35C05C" w14:textId="4EDCC935" w:rsidR="00ED271B" w:rsidRDefault="001F5830" w:rsidP="00D43300">
      <w:pPr>
        <w:pStyle w:val="Ttulo2"/>
      </w:pPr>
      <w:bookmarkStart w:id="2" w:name="_Toc198671650"/>
      <w:r>
        <w:lastRenderedPageBreak/>
        <w:t>Justificativa</w:t>
      </w:r>
      <w:bookmarkEnd w:id="2"/>
    </w:p>
    <w:p w14:paraId="049CBD95" w14:textId="2CD92794" w:rsidR="00643EF6" w:rsidRPr="00643EF6" w:rsidRDefault="00D43300" w:rsidP="00D43300">
      <w:pPr>
        <w:rPr>
          <w:highlight w:val="yellow"/>
        </w:rPr>
      </w:pPr>
      <w:r w:rsidRPr="00643EF6">
        <w:rPr>
          <w:highlight w:val="yellow"/>
        </w:rPr>
        <w:t xml:space="preserve">O uso de jogos digitais como ferramenta de conscientização sobre doenças mentais pode trazer diversos benefícios para o público-alvo. Estudos indicam que a gamificação estimula a motivação e o engajamento dos jogadores, facilitando a assimilação de conteúdos complexos e sensíveis de maneira lúdica. </w:t>
      </w:r>
      <w:proofErr w:type="spellStart"/>
      <w:r w:rsidRPr="00643EF6">
        <w:rPr>
          <w:highlight w:val="yellow"/>
        </w:rPr>
        <w:t>D</w:t>
      </w:r>
      <w:r w:rsidR="00643EF6" w:rsidRPr="00643EF6">
        <w:rPr>
          <w:highlight w:val="yellow"/>
        </w:rPr>
        <w:t>eterding</w:t>
      </w:r>
      <w:proofErr w:type="spellEnd"/>
      <w:r w:rsidR="00CB01AE">
        <w:rPr>
          <w:highlight w:val="yellow"/>
        </w:rPr>
        <w:t xml:space="preserve"> </w:t>
      </w:r>
      <w:r w:rsidRPr="00643EF6">
        <w:rPr>
          <w:highlight w:val="yellow"/>
        </w:rPr>
        <w:t xml:space="preserve">(2011) </w:t>
      </w:r>
    </w:p>
    <w:p w14:paraId="2F49772D" w14:textId="3DC2A54B" w:rsidR="00D43300" w:rsidRDefault="00D43300" w:rsidP="00D43300">
      <w:r w:rsidRPr="00643EF6">
        <w:rPr>
          <w:highlight w:val="yellow"/>
        </w:rPr>
        <w:t xml:space="preserve">Além disso, a narrativa interativa presente em muitos jogos oferece a oportunidade de desenvolver empatia, pois coloca o jogador em contato direto com situações que simulam as dificuldades vivenciadas por pessoas que enfrentam transtornos mentais. </w:t>
      </w:r>
      <w:proofErr w:type="spellStart"/>
      <w:r w:rsidRPr="00643EF6">
        <w:rPr>
          <w:highlight w:val="yellow"/>
        </w:rPr>
        <w:t>B</w:t>
      </w:r>
      <w:r w:rsidR="00643EF6" w:rsidRPr="00643EF6">
        <w:rPr>
          <w:highlight w:val="yellow"/>
        </w:rPr>
        <w:t>ogost</w:t>
      </w:r>
      <w:proofErr w:type="spellEnd"/>
      <w:r w:rsidR="00CB01AE">
        <w:rPr>
          <w:highlight w:val="yellow"/>
        </w:rPr>
        <w:t xml:space="preserve"> </w:t>
      </w:r>
      <w:r w:rsidRPr="00643EF6">
        <w:rPr>
          <w:highlight w:val="yellow"/>
        </w:rPr>
        <w:t>(2011)</w:t>
      </w:r>
    </w:p>
    <w:p w14:paraId="7D4C2CA3" w14:textId="1C1B0894" w:rsidR="00D43300" w:rsidRDefault="00CB01AE" w:rsidP="00D43300">
      <w:r w:rsidRPr="00CB01AE">
        <w:rPr>
          <w:highlight w:val="yellow"/>
        </w:rPr>
        <w:t>De acordo com Jenkins (2006), outra vantagem reside na capacidade dos jogos de promover a colaboração e a criação de comunidades de apoio, seja em ambientes virtuais ou presenciais. Plataformas de jogos online permitem a troca de experiências e informações, possibilitando que os jogadores discutam e compartilhem percepções sobre o tema abordado</w:t>
      </w:r>
      <w:r w:rsidR="00CD2310">
        <w:rPr>
          <w:highlight w:val="yellow"/>
        </w:rPr>
        <w:t xml:space="preserve">, </w:t>
      </w:r>
      <w:r w:rsidR="009F1335">
        <w:rPr>
          <w:highlight w:val="yellow"/>
        </w:rPr>
        <w:t>isso</w:t>
      </w:r>
      <w:r w:rsidR="00CD2310">
        <w:rPr>
          <w:highlight w:val="yellow"/>
        </w:rPr>
        <w:t>, levando em conta o problema crescente do aumento de problemas mentais e de saúde se relaciona com a ODS 3(saúde e bem-estar)</w:t>
      </w:r>
      <w:r w:rsidRPr="00CB01AE">
        <w:rPr>
          <w:highlight w:val="yellow"/>
        </w:rPr>
        <w:t>.</w:t>
      </w:r>
      <w:r w:rsidRPr="00CB01AE">
        <w:t xml:space="preserve"> </w:t>
      </w:r>
      <w:r w:rsidR="00D43300">
        <w:t>Dessa forma, a interação social se torna um elemento-chave para desestigmatizar as doenças mentais e fortalecer redes de apoio, o que pode contribuir positivamente para o bem-estar dos envolvidos.</w:t>
      </w:r>
    </w:p>
    <w:p w14:paraId="6E595CC0" w14:textId="6AEFDA0A" w:rsidR="00D43300" w:rsidRDefault="00CB01AE" w:rsidP="00CB01AE">
      <w:r w:rsidRPr="00CB01AE">
        <w:rPr>
          <w:highlight w:val="yellow"/>
        </w:rPr>
        <w:t xml:space="preserve">Adicionalmente, </w:t>
      </w:r>
      <w:proofErr w:type="spellStart"/>
      <w:r w:rsidRPr="00CB01AE">
        <w:rPr>
          <w:highlight w:val="yellow"/>
        </w:rPr>
        <w:t>Gee</w:t>
      </w:r>
      <w:proofErr w:type="spellEnd"/>
      <w:r w:rsidRPr="00CB01AE">
        <w:rPr>
          <w:highlight w:val="yellow"/>
        </w:rPr>
        <w:t xml:space="preserve"> (2023) aborda que há evidências de que jogos que incorporam elementos de bem-estar emocional e estratégias de enfrentamento podem atuar como um canal de educação socioemocional. Esses jogos oferecem desafios que incentivam a resiliência, o autoconhecimento e o manejo de emoções, colaborando para uma compreensão mais ampla sobre a saúde mental e seus cuidados.</w:t>
      </w:r>
      <w:r>
        <w:t xml:space="preserve"> </w:t>
      </w:r>
      <w:r w:rsidR="00D43300">
        <w:t>Assim, o desenvolvimento de um jogo voltado à conscientização de doenças mentais é justificado pela possibilidade de unir entretenimento, informação e suporte emocional, contribuindo para reduzir o estigma e incentivar a procura por ajuda profissional.</w:t>
      </w:r>
    </w:p>
    <w:p w14:paraId="7548358C" w14:textId="5424CC76" w:rsidR="00D43300" w:rsidRDefault="007C3C8A" w:rsidP="007C3C8A">
      <w:r w:rsidRPr="007C3C8A">
        <w:rPr>
          <w:highlight w:val="yellow"/>
        </w:rPr>
        <w:t xml:space="preserve">Dentro desse contexto, existem exemplos de jogos que abordam a temática da saúde mental, como é o caso do game Celeste (2018), em que a protagonista Madeline enfrenta lutas diárias contra a ansiedade e a depressão, demonstrando como a narrativa interativa pode contribuir para o debate sobre transtornos mentais. </w:t>
      </w:r>
      <w:proofErr w:type="spellStart"/>
      <w:r w:rsidRPr="007C3C8A">
        <w:rPr>
          <w:highlight w:val="yellow"/>
        </w:rPr>
        <w:t>Thorson</w:t>
      </w:r>
      <w:proofErr w:type="spellEnd"/>
      <w:r w:rsidRPr="007C3C8A">
        <w:rPr>
          <w:highlight w:val="yellow"/>
        </w:rPr>
        <w:t xml:space="preserve">; Berry (2018) Além disso, pesquisas sobre videogames desenvolvidos para </w:t>
      </w:r>
      <w:r w:rsidRPr="007C3C8A">
        <w:rPr>
          <w:highlight w:val="yellow"/>
        </w:rPr>
        <w:lastRenderedPageBreak/>
        <w:t>pacientes com TDAH (Transtorno do Déficit de Atenção com Hiperatividade) e depressão mostram que, embora haja reduções modestas nos sintomas, essas iniciativas apontam para o potencial dos jogos como ferramentas de suporte terapêutico. Brown</w:t>
      </w:r>
      <w:r w:rsidR="009F1335">
        <w:rPr>
          <w:highlight w:val="yellow"/>
        </w:rPr>
        <w:t xml:space="preserve"> </w:t>
      </w:r>
      <w:r w:rsidRPr="007C3C8A">
        <w:rPr>
          <w:highlight w:val="yellow"/>
        </w:rPr>
        <w:t>(2023)</w:t>
      </w:r>
    </w:p>
    <w:p w14:paraId="6E3B292D" w14:textId="77777777" w:rsidR="00D43300" w:rsidRDefault="00D43300" w:rsidP="00D43300">
      <w:r>
        <w:t>Por fim, o contexto atual, no qual a prevalência de transtornos mentais tem aumentado em diferentes faixas etárias, reforça a importância de soluções inovadoras que unam a efetividade da abordagem pedagógica com a interatividade dos jogos digitais. Diante disso, a criação de um jogo para conscientizar sobre doenças mentais surge como uma estratégia promissora, visando não apenas à difusão de conhecimentos, mas também à sensibilização e empatia em relação a pessoas que convivem com esses transtornos.</w:t>
      </w:r>
    </w:p>
    <w:p w14:paraId="75A9B700" w14:textId="77777777" w:rsidR="001F5830" w:rsidRPr="00500B71" w:rsidRDefault="001F5830" w:rsidP="00B876A4">
      <w:pPr>
        <w:pStyle w:val="Ttulo2"/>
      </w:pPr>
      <w:bookmarkStart w:id="3" w:name="_Toc198671651"/>
      <w:r w:rsidRPr="00500B71">
        <w:t>Objetivos</w:t>
      </w:r>
      <w:bookmarkEnd w:id="3"/>
    </w:p>
    <w:p w14:paraId="0ADE6F38" w14:textId="77777777" w:rsidR="001F5830" w:rsidRDefault="001F5830" w:rsidP="00B876A4">
      <w:pPr>
        <w:pStyle w:val="Ttulo3"/>
      </w:pPr>
      <w:bookmarkStart w:id="4" w:name="_Toc198671652"/>
      <w:r w:rsidRPr="00B876A4">
        <w:t>Objetivo</w:t>
      </w:r>
      <w:r w:rsidRPr="00500B71">
        <w:t xml:space="preserve"> Geral</w:t>
      </w:r>
      <w:bookmarkEnd w:id="4"/>
    </w:p>
    <w:p w14:paraId="125D6055" w14:textId="77777777" w:rsidR="001F5830" w:rsidRDefault="001F5830" w:rsidP="00B876A4">
      <w:pPr>
        <w:pStyle w:val="Ttulo3"/>
      </w:pPr>
      <w:bookmarkStart w:id="5" w:name="_Toc198671653"/>
      <w:r>
        <w:t>Objetivos Específicos</w:t>
      </w:r>
      <w:bookmarkEnd w:id="5"/>
    </w:p>
    <w:p w14:paraId="23455E12" w14:textId="77777777" w:rsidR="001F5830" w:rsidRDefault="001F5830" w:rsidP="00B876A4">
      <w:pPr>
        <w:pStyle w:val="Ttulo2"/>
      </w:pPr>
      <w:bookmarkStart w:id="6" w:name="_Toc198671654"/>
      <w:r>
        <w:t>Metodologia</w:t>
      </w:r>
      <w:bookmarkEnd w:id="6"/>
    </w:p>
    <w:p w14:paraId="37368D11" w14:textId="77777777" w:rsidR="00B876A4" w:rsidRDefault="001F5830" w:rsidP="00B876A4">
      <w:pPr>
        <w:pStyle w:val="Ttulo2"/>
      </w:pPr>
      <w:bookmarkStart w:id="7" w:name="_Toc198671655"/>
      <w:r>
        <w:t>Resultados Esperados</w:t>
      </w:r>
      <w:bookmarkEnd w:id="7"/>
    </w:p>
    <w:p w14:paraId="42CE8551" w14:textId="77777777" w:rsidR="00B876A4" w:rsidRDefault="00B876A4">
      <w:pPr>
        <w:rPr>
          <w:rFonts w:eastAsiaTheme="majorEastAsia" w:cstheme="majorBidi"/>
          <w:b/>
          <w:szCs w:val="26"/>
        </w:rPr>
      </w:pPr>
      <w:r>
        <w:br w:type="page"/>
      </w:r>
    </w:p>
    <w:p w14:paraId="07DD3A7D" w14:textId="77777777" w:rsidR="001F5830" w:rsidRDefault="00B876A4" w:rsidP="00D05021">
      <w:pPr>
        <w:pStyle w:val="Ttulo1"/>
      </w:pPr>
      <w:bookmarkStart w:id="8" w:name="_Toc198671656"/>
      <w:r>
        <w:lastRenderedPageBreak/>
        <w:t>REFERENCIAL TEÓRICO</w:t>
      </w:r>
      <w:bookmarkEnd w:id="8"/>
    </w:p>
    <w:p w14:paraId="0C1A7709" w14:textId="6A89F33F" w:rsidR="00000594" w:rsidRPr="0067522D" w:rsidRDefault="00000594" w:rsidP="00000594">
      <w:pPr>
        <w:pStyle w:val="Ttulo2"/>
        <w:rPr>
          <w:highlight w:val="yellow"/>
        </w:rPr>
      </w:pPr>
      <w:bookmarkStart w:id="9" w:name="_Toc198671657"/>
      <w:r w:rsidRPr="0067522D">
        <w:rPr>
          <w:highlight w:val="yellow"/>
        </w:rPr>
        <w:t>Ansiedade</w:t>
      </w:r>
      <w:bookmarkEnd w:id="9"/>
    </w:p>
    <w:p w14:paraId="49459E63" w14:textId="2AF85C4C" w:rsidR="000778AE" w:rsidRPr="0067522D" w:rsidRDefault="000778AE" w:rsidP="000778AE">
      <w:pPr>
        <w:rPr>
          <w:highlight w:val="yellow"/>
        </w:rPr>
      </w:pPr>
      <w:r w:rsidRPr="0067522D">
        <w:rPr>
          <w:highlight w:val="yellow"/>
        </w:rPr>
        <w:t>A ansiedade é um sentimento comum e natural ao ser humano, que se caracteriza pelo sentimento de preocupação, já no caso de transtornos de ansiedade a preocupação é ainda mais intensa, isso é, uma reação emocional a uma ameaça do futuro. Possui vários gatilhos, como a incerteza e imprevisibilidade acompanhados de um sentimento de derrotismo. Maluf (2025)</w:t>
      </w:r>
    </w:p>
    <w:p w14:paraId="73649A8C" w14:textId="0B1D7586" w:rsidR="00000594" w:rsidRPr="0067522D" w:rsidRDefault="00000594" w:rsidP="00000594">
      <w:pPr>
        <w:pStyle w:val="Ttulo2"/>
        <w:rPr>
          <w:highlight w:val="yellow"/>
        </w:rPr>
      </w:pPr>
      <w:bookmarkStart w:id="10" w:name="_Toc198671658"/>
      <w:r w:rsidRPr="0067522D">
        <w:rPr>
          <w:highlight w:val="yellow"/>
        </w:rPr>
        <w:t>Procrastinação</w:t>
      </w:r>
      <w:bookmarkEnd w:id="10"/>
    </w:p>
    <w:p w14:paraId="043241F7" w14:textId="57F6645D" w:rsidR="003B7CD5" w:rsidRPr="0067522D" w:rsidRDefault="003B7CD5" w:rsidP="003B7CD5">
      <w:pPr>
        <w:rPr>
          <w:highlight w:val="yellow"/>
        </w:rPr>
      </w:pPr>
      <w:r w:rsidRPr="0067522D">
        <w:rPr>
          <w:highlight w:val="yellow"/>
        </w:rPr>
        <w:t xml:space="preserve">Procrastinação é uma emoção natural, sendo ela o ato de tentar adiar ao </w:t>
      </w:r>
      <w:r w:rsidR="00984279" w:rsidRPr="0067522D">
        <w:rPr>
          <w:highlight w:val="yellow"/>
        </w:rPr>
        <w:t>máximo</w:t>
      </w:r>
      <w:r w:rsidRPr="0067522D">
        <w:rPr>
          <w:highlight w:val="yellow"/>
        </w:rPr>
        <w:t xml:space="preserve"> tarefas ou atividades de forma </w:t>
      </w:r>
      <w:r w:rsidR="00984279" w:rsidRPr="0067522D">
        <w:rPr>
          <w:highlight w:val="yellow"/>
        </w:rPr>
        <w:t>consciente, mesmo</w:t>
      </w:r>
      <w:r w:rsidRPr="0067522D">
        <w:rPr>
          <w:highlight w:val="yellow"/>
        </w:rPr>
        <w:t xml:space="preserve"> sabendo dos seus efeitos negativos futuramente, </w:t>
      </w:r>
      <w:r w:rsidR="00984279" w:rsidRPr="0067522D">
        <w:rPr>
          <w:highlight w:val="yellow"/>
        </w:rPr>
        <w:t xml:space="preserve">não fazendo </w:t>
      </w:r>
      <w:r w:rsidRPr="0067522D">
        <w:rPr>
          <w:highlight w:val="yellow"/>
        </w:rPr>
        <w:t>coisas importantes para</w:t>
      </w:r>
      <w:r w:rsidR="002F17CA" w:rsidRPr="0067522D">
        <w:rPr>
          <w:highlight w:val="yellow"/>
        </w:rPr>
        <w:t xml:space="preserve"> </w:t>
      </w:r>
      <w:r w:rsidR="00984279" w:rsidRPr="0067522D">
        <w:rPr>
          <w:highlight w:val="yellow"/>
        </w:rPr>
        <w:t xml:space="preserve">fazer </w:t>
      </w:r>
      <w:r w:rsidRPr="0067522D">
        <w:rPr>
          <w:highlight w:val="yellow"/>
        </w:rPr>
        <w:t xml:space="preserve">coisas mais </w:t>
      </w:r>
      <w:r w:rsidR="00984279" w:rsidRPr="0067522D">
        <w:rPr>
          <w:highlight w:val="yellow"/>
        </w:rPr>
        <w:t>agradáveis</w:t>
      </w:r>
      <w:r w:rsidRPr="0067522D">
        <w:rPr>
          <w:highlight w:val="yellow"/>
        </w:rPr>
        <w:t>,</w:t>
      </w:r>
      <w:r w:rsidR="00984279" w:rsidRPr="0067522D">
        <w:rPr>
          <w:highlight w:val="yellow"/>
        </w:rPr>
        <w:t xml:space="preserve"> </w:t>
      </w:r>
      <w:r w:rsidRPr="0067522D">
        <w:rPr>
          <w:highlight w:val="yellow"/>
        </w:rPr>
        <w:t xml:space="preserve">levando a um </w:t>
      </w:r>
      <w:r w:rsidR="0039185A" w:rsidRPr="0067522D">
        <w:rPr>
          <w:highlight w:val="yellow"/>
        </w:rPr>
        <w:t>acúmulo</w:t>
      </w:r>
      <w:r w:rsidRPr="0067522D">
        <w:rPr>
          <w:highlight w:val="yellow"/>
        </w:rPr>
        <w:t xml:space="preserve"> de tarefas e um aumento de estresse</w:t>
      </w:r>
      <w:r w:rsidR="0039185A" w:rsidRPr="0067522D">
        <w:rPr>
          <w:highlight w:val="yellow"/>
        </w:rPr>
        <w:t>. Pereira (2025)</w:t>
      </w:r>
    </w:p>
    <w:p w14:paraId="205245D6" w14:textId="121017C5" w:rsidR="00000594" w:rsidRPr="0067522D" w:rsidRDefault="00000594" w:rsidP="00000594">
      <w:pPr>
        <w:pStyle w:val="Ttulo2"/>
        <w:rPr>
          <w:highlight w:val="yellow"/>
        </w:rPr>
      </w:pPr>
      <w:bookmarkStart w:id="11" w:name="_Toc198671659"/>
      <w:r w:rsidRPr="0067522D">
        <w:rPr>
          <w:highlight w:val="yellow"/>
        </w:rPr>
        <w:t>Depressão</w:t>
      </w:r>
      <w:bookmarkEnd w:id="11"/>
    </w:p>
    <w:p w14:paraId="7652DD59" w14:textId="3893A3C0" w:rsidR="00E5743A" w:rsidRPr="0067522D" w:rsidRDefault="00E5743A" w:rsidP="00E5743A">
      <w:pPr>
        <w:rPr>
          <w:highlight w:val="yellow"/>
        </w:rPr>
      </w:pPr>
      <w:r w:rsidRPr="0067522D">
        <w:rPr>
          <w:highlight w:val="yellow"/>
        </w:rPr>
        <w:t>A depressão, conhecida como "Mal do Século" pela Organização Mundial da Saúde (OMS)</w:t>
      </w:r>
      <w:r w:rsidRPr="0067522D">
        <w:rPr>
          <w:highlight w:val="yellow"/>
        </w:rPr>
        <w:t xml:space="preserve"> </w:t>
      </w:r>
      <w:r w:rsidRPr="0067522D">
        <w:rPr>
          <w:highlight w:val="yellow"/>
        </w:rPr>
        <w:t>é um transtorno mental considerado comum, estima-se que 5% dos adultos sofram com algum nível de depressão, diferente de mudanças cotidianas de humor pode afetar todos os aspectos da vida de uma pessoa incluindo sua relação com outras e em ambientes de ensino ou trabalho, podendo afetar qualquer pessoa, tanto homens quanto mulheres, e o suicídio, muitas vezes levado pela depressão é a quarta principal causa de morte entre jovens de 15 a 29 anos.</w:t>
      </w:r>
      <w:r w:rsidRPr="0067522D">
        <w:rPr>
          <w:highlight w:val="yellow"/>
        </w:rPr>
        <w:t xml:space="preserve"> WHO (2023)</w:t>
      </w:r>
    </w:p>
    <w:p w14:paraId="0E8CC812" w14:textId="77777777" w:rsidR="00000594" w:rsidRPr="0067522D" w:rsidRDefault="00000594" w:rsidP="00000594">
      <w:pPr>
        <w:pStyle w:val="Ttulo2"/>
        <w:rPr>
          <w:highlight w:val="yellow"/>
        </w:rPr>
      </w:pPr>
      <w:bookmarkStart w:id="12" w:name="_Toc198671660"/>
      <w:r w:rsidRPr="0067522D">
        <w:rPr>
          <w:highlight w:val="yellow"/>
        </w:rPr>
        <w:t xml:space="preserve">Game </w:t>
      </w:r>
      <w:proofErr w:type="spellStart"/>
      <w:r w:rsidRPr="0067522D">
        <w:rPr>
          <w:highlight w:val="yellow"/>
        </w:rPr>
        <w:t>Maker</w:t>
      </w:r>
      <w:proofErr w:type="spellEnd"/>
      <w:r w:rsidRPr="0067522D">
        <w:rPr>
          <w:highlight w:val="yellow"/>
        </w:rPr>
        <w:t xml:space="preserve"> Studio</w:t>
      </w:r>
      <w:bookmarkEnd w:id="12"/>
    </w:p>
    <w:p w14:paraId="6BBCF079" w14:textId="0741EAEA" w:rsidR="00E5743A" w:rsidRPr="0067522D" w:rsidRDefault="00E5743A" w:rsidP="00E5743A">
      <w:pPr>
        <w:rPr>
          <w:highlight w:val="yellow"/>
        </w:rPr>
      </w:pPr>
      <w:r w:rsidRPr="0067522D">
        <w:rPr>
          <w:highlight w:val="yellow"/>
        </w:rPr>
        <w:t xml:space="preserve">O </w:t>
      </w:r>
      <w:proofErr w:type="spellStart"/>
      <w:r w:rsidRPr="0067522D">
        <w:rPr>
          <w:highlight w:val="yellow"/>
        </w:rPr>
        <w:t>GameMaker</w:t>
      </w:r>
      <w:proofErr w:type="spellEnd"/>
      <w:r w:rsidRPr="0067522D">
        <w:rPr>
          <w:highlight w:val="yellow"/>
        </w:rPr>
        <w:t xml:space="preserve"> é uma ferramenta de desenvolvimento de jogos amplamente utilizada por iniciantes e profissionais da área, devido à sua interface intuitiva e à possibilidade de criação de jogos 2D com rapidez e flexibilidade. Desenvolvido originalmente pela </w:t>
      </w:r>
      <w:proofErr w:type="spellStart"/>
      <w:r w:rsidRPr="0067522D">
        <w:rPr>
          <w:highlight w:val="yellow"/>
        </w:rPr>
        <w:t>YoYo</w:t>
      </w:r>
      <w:proofErr w:type="spellEnd"/>
      <w:r w:rsidRPr="0067522D">
        <w:rPr>
          <w:highlight w:val="yellow"/>
        </w:rPr>
        <w:t xml:space="preserve"> Games, o </w:t>
      </w:r>
      <w:proofErr w:type="spellStart"/>
      <w:r w:rsidRPr="0067522D">
        <w:rPr>
          <w:highlight w:val="yellow"/>
        </w:rPr>
        <w:t>GameMaker</w:t>
      </w:r>
      <w:proofErr w:type="spellEnd"/>
      <w:r w:rsidRPr="0067522D">
        <w:rPr>
          <w:highlight w:val="yellow"/>
        </w:rPr>
        <w:t xml:space="preserve"> permite o uso de linguagem de script própria (</w:t>
      </w:r>
      <w:proofErr w:type="spellStart"/>
      <w:r w:rsidRPr="0067522D">
        <w:rPr>
          <w:highlight w:val="yellow"/>
        </w:rPr>
        <w:t>GameMaker</w:t>
      </w:r>
      <w:proofErr w:type="spellEnd"/>
      <w:r w:rsidRPr="0067522D">
        <w:rPr>
          <w:highlight w:val="yellow"/>
        </w:rPr>
        <w:t xml:space="preserve"> </w:t>
      </w:r>
      <w:proofErr w:type="spellStart"/>
      <w:r w:rsidRPr="0067522D">
        <w:rPr>
          <w:highlight w:val="yellow"/>
        </w:rPr>
        <w:t>Language</w:t>
      </w:r>
      <w:proofErr w:type="spellEnd"/>
      <w:r w:rsidRPr="0067522D">
        <w:rPr>
          <w:highlight w:val="yellow"/>
        </w:rPr>
        <w:t xml:space="preserve"> – GML), oferecendo recursos adequados para diferentes níveis de conhecimento técnico. Sua arquitetura simplificada facilita a prototipagem e o desenvolvimento de jogos completos sem a necessidade de </w:t>
      </w:r>
      <w:r w:rsidRPr="0067522D">
        <w:rPr>
          <w:highlight w:val="yellow"/>
        </w:rPr>
        <w:lastRenderedPageBreak/>
        <w:t>conhecimento aprofundado em linguagens de programação convencionais, tornando-o uma opção popular no ensino de design de jogos e na produção de projetos independentes.</w:t>
      </w:r>
    </w:p>
    <w:p w14:paraId="6C8A1489" w14:textId="77777777" w:rsidR="00000594" w:rsidRPr="0067522D" w:rsidRDefault="00000594" w:rsidP="00000594">
      <w:pPr>
        <w:pStyle w:val="Ttulo2"/>
        <w:rPr>
          <w:highlight w:val="yellow"/>
        </w:rPr>
      </w:pPr>
      <w:bookmarkStart w:id="13" w:name="_Toc198671661"/>
      <w:proofErr w:type="spellStart"/>
      <w:r w:rsidRPr="0067522D">
        <w:rPr>
          <w:highlight w:val="yellow"/>
        </w:rPr>
        <w:t>React</w:t>
      </w:r>
      <w:bookmarkEnd w:id="13"/>
      <w:proofErr w:type="spellEnd"/>
    </w:p>
    <w:p w14:paraId="2DFE2D66" w14:textId="0F26D3D7" w:rsidR="00B876A4" w:rsidRDefault="00E5743A" w:rsidP="00000594">
      <w:pPr>
        <w:ind w:firstLine="0"/>
        <w:rPr>
          <w:rFonts w:eastAsiaTheme="majorEastAsia" w:cstheme="majorBidi"/>
          <w:b/>
          <w:szCs w:val="24"/>
        </w:rPr>
      </w:pPr>
      <w:proofErr w:type="spellStart"/>
      <w:r w:rsidRPr="0067522D">
        <w:rPr>
          <w:highlight w:val="yellow"/>
        </w:rPr>
        <w:t>React</w:t>
      </w:r>
      <w:proofErr w:type="spellEnd"/>
      <w:r w:rsidRPr="0067522D">
        <w:rPr>
          <w:highlight w:val="yellow"/>
        </w:rPr>
        <w:t xml:space="preserve"> é uma biblioteca </w:t>
      </w:r>
      <w:proofErr w:type="spellStart"/>
      <w:r w:rsidRPr="0067522D">
        <w:rPr>
          <w:highlight w:val="yellow"/>
        </w:rPr>
        <w:t>JavaScript</w:t>
      </w:r>
      <w:proofErr w:type="spellEnd"/>
      <w:r w:rsidRPr="0067522D">
        <w:rPr>
          <w:highlight w:val="yellow"/>
        </w:rPr>
        <w:t xml:space="preserve"> de código aberto, desenvolvida pelo Facebook, voltada para a criação de interfaces de usuário (UI) com foco em aplicações web dinâmicas e responsivas. Utilizando uma abordagem baseada em componentes reutilizáveis, permit</w:t>
      </w:r>
      <w:r w:rsidRPr="0067522D">
        <w:rPr>
          <w:highlight w:val="yellow"/>
        </w:rPr>
        <w:t>indo</w:t>
      </w:r>
      <w:r w:rsidRPr="0067522D">
        <w:rPr>
          <w:highlight w:val="yellow"/>
        </w:rPr>
        <w:t xml:space="preserve"> a construção de interfaces de forma modular, facilitando a manutenção e a escalabilidade do código. Um de seus principais diferenciais é o uso do Virtual DOM, que otimiza o desempenho ao minimizar atualizações desnecessárias na interface real. Amplamente adotada no desenvolvimento front-</w:t>
      </w:r>
      <w:proofErr w:type="spellStart"/>
      <w:r w:rsidRPr="0067522D">
        <w:rPr>
          <w:highlight w:val="yellow"/>
        </w:rPr>
        <w:t>end</w:t>
      </w:r>
      <w:proofErr w:type="spellEnd"/>
      <w:r w:rsidRPr="0067522D">
        <w:rPr>
          <w:highlight w:val="yellow"/>
        </w:rPr>
        <w:t xml:space="preserve"> moderno, a biblioteca é compatível com diversas ferramentas do ecossistema </w:t>
      </w:r>
      <w:proofErr w:type="spellStart"/>
      <w:r w:rsidRPr="0067522D">
        <w:rPr>
          <w:highlight w:val="yellow"/>
        </w:rPr>
        <w:t>JavaScript</w:t>
      </w:r>
      <w:proofErr w:type="spellEnd"/>
      <w:r w:rsidRPr="0067522D">
        <w:rPr>
          <w:highlight w:val="yellow"/>
        </w:rPr>
        <w:t xml:space="preserve"> e é reconhecida por sua eficiência, flexibilidade e forte comunidade de suporte.</w:t>
      </w:r>
      <w:r w:rsidR="00B876A4">
        <w:br w:type="page"/>
      </w:r>
    </w:p>
    <w:p w14:paraId="0B2076CD" w14:textId="257D01E5" w:rsidR="00B876A4" w:rsidRDefault="00B876A4" w:rsidP="009E5D8A">
      <w:pPr>
        <w:pStyle w:val="Ttulo1"/>
      </w:pPr>
      <w:bookmarkStart w:id="14" w:name="_Toc198671662"/>
      <w:r>
        <w:lastRenderedPageBreak/>
        <w:t>IMERSÃO</w:t>
      </w:r>
      <w:bookmarkEnd w:id="14"/>
    </w:p>
    <w:p w14:paraId="777A5AA8" w14:textId="77777777" w:rsidR="00B876A4" w:rsidRDefault="00B876A4" w:rsidP="009E5D8A">
      <w:pPr>
        <w:pStyle w:val="Ttulo2"/>
      </w:pPr>
      <w:bookmarkStart w:id="15" w:name="_Toc198671663"/>
      <w:r w:rsidRPr="009E5D8A">
        <w:t>Caderno de Sensibilidade</w:t>
      </w:r>
      <w:bookmarkEnd w:id="15"/>
    </w:p>
    <w:p w14:paraId="5E78B414" w14:textId="37FCAE10" w:rsidR="00D11DD0" w:rsidRPr="00D11DD0" w:rsidRDefault="00D11DD0" w:rsidP="00D11DD0">
      <w:pPr>
        <w:pStyle w:val="FonteeImagem"/>
      </w:pPr>
      <w:r>
        <w:t>Ilustração 1: Caderno de Sensibilidade</w:t>
      </w:r>
    </w:p>
    <w:p w14:paraId="74C75590" w14:textId="59B9A9F2" w:rsidR="00D11DD0" w:rsidRDefault="00D11DD0" w:rsidP="00D11DD0">
      <w:pPr>
        <w:pStyle w:val="FonteeImagem"/>
      </w:pPr>
      <w:r w:rsidRPr="00D11DD0">
        <w:rPr>
          <w:noProof/>
          <w:lang w:eastAsia="pt-BR"/>
        </w:rPr>
        <w:drawing>
          <wp:inline distT="0" distB="0" distL="0" distR="0" wp14:anchorId="42B99ABB" wp14:editId="113B159F">
            <wp:extent cx="4678680" cy="4715818"/>
            <wp:effectExtent l="0" t="0" r="7620" b="8890"/>
            <wp:docPr id="1907975133"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975133" name="Imagem 1" descr="Texto&#10;&#10;O conteúdo gerado por IA pode estar incorreto."/>
                    <pic:cNvPicPr/>
                  </pic:nvPicPr>
                  <pic:blipFill>
                    <a:blip r:embed="rId12"/>
                    <a:stretch>
                      <a:fillRect/>
                    </a:stretch>
                  </pic:blipFill>
                  <pic:spPr>
                    <a:xfrm>
                      <a:off x="0" y="0"/>
                      <a:ext cx="4694076" cy="4731336"/>
                    </a:xfrm>
                    <a:prstGeom prst="rect">
                      <a:avLst/>
                    </a:prstGeom>
                  </pic:spPr>
                </pic:pic>
              </a:graphicData>
            </a:graphic>
          </wp:inline>
        </w:drawing>
      </w:r>
    </w:p>
    <w:p w14:paraId="22F665BC" w14:textId="43B3301E" w:rsidR="00D11DD0" w:rsidRPr="008F0B7E" w:rsidRDefault="00D11DD0" w:rsidP="00D11DD0">
      <w:pPr>
        <w:pStyle w:val="FonteeImagem"/>
      </w:pPr>
      <w:r w:rsidRPr="009F1335">
        <w:rPr>
          <w:highlight w:val="yellow"/>
        </w:rPr>
        <w:t>Fonte: Os autores, 2025</w:t>
      </w:r>
    </w:p>
    <w:p w14:paraId="32AE7054" w14:textId="77777777" w:rsidR="00D11DD0" w:rsidRPr="00D11DD0" w:rsidRDefault="00D11DD0" w:rsidP="00D11DD0">
      <w:pPr>
        <w:pStyle w:val="FonteeImagem"/>
      </w:pPr>
    </w:p>
    <w:p w14:paraId="2BF4C41C" w14:textId="156EF2D6" w:rsidR="00301409" w:rsidRDefault="00B876A4" w:rsidP="00B876A4">
      <w:pPr>
        <w:pStyle w:val="Ttulo2"/>
      </w:pPr>
      <w:bookmarkStart w:id="16" w:name="_Toc198671664"/>
      <w:r>
        <w:t>Pesquisa de Campo</w:t>
      </w:r>
      <w:bookmarkEnd w:id="16"/>
    </w:p>
    <w:p w14:paraId="5C66B1C4" w14:textId="77777777" w:rsidR="00301409" w:rsidRDefault="00301409">
      <w:pPr>
        <w:spacing w:after="160" w:line="259" w:lineRule="auto"/>
        <w:ind w:firstLine="0"/>
        <w:jc w:val="left"/>
        <w:rPr>
          <w:rFonts w:eastAsiaTheme="majorEastAsia" w:cstheme="majorBidi"/>
          <w:b/>
          <w:szCs w:val="26"/>
        </w:rPr>
      </w:pPr>
      <w:r>
        <w:br w:type="page"/>
      </w:r>
    </w:p>
    <w:p w14:paraId="4520C694" w14:textId="630D8F37" w:rsidR="00301409" w:rsidRDefault="00301409" w:rsidP="00301409">
      <w:pPr>
        <w:pStyle w:val="Ttulo1"/>
      </w:pPr>
      <w:bookmarkStart w:id="17" w:name="_Toc198671665"/>
      <w:r>
        <w:lastRenderedPageBreak/>
        <w:t>ANÁLISE E SÍNTESE</w:t>
      </w:r>
      <w:bookmarkEnd w:id="17"/>
    </w:p>
    <w:p w14:paraId="1A3C2965" w14:textId="20982966" w:rsidR="005672B5" w:rsidRPr="005672B5" w:rsidRDefault="005672B5" w:rsidP="005672B5">
      <w:pPr>
        <w:pStyle w:val="FonteeImagem"/>
      </w:pPr>
      <w:r w:rsidRPr="006A7F83">
        <w:rPr>
          <w:highlight w:val="yellow"/>
        </w:rPr>
        <w:t>Ilustração 2: Jornada de Usuário</w:t>
      </w:r>
    </w:p>
    <w:p w14:paraId="59B1B616" w14:textId="48A6AA3B" w:rsidR="009E5D8A" w:rsidRDefault="005672B5" w:rsidP="005672B5">
      <w:pPr>
        <w:pStyle w:val="FonteeImagem"/>
      </w:pPr>
      <w:r>
        <w:rPr>
          <w:noProof/>
          <w:lang w:eastAsia="pt-BR"/>
        </w:rPr>
        <w:drawing>
          <wp:inline distT="0" distB="0" distL="0" distR="0" wp14:anchorId="42E38D63" wp14:editId="20B8BAE3">
            <wp:extent cx="5410200" cy="3824761"/>
            <wp:effectExtent l="38100" t="38100" r="38100" b="4254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32450" cy="3840491"/>
                    </a:xfrm>
                    <a:prstGeom prst="rect">
                      <a:avLst/>
                    </a:prstGeom>
                    <a:noFill/>
                    <a:ln w="28575">
                      <a:solidFill>
                        <a:schemeClr val="tx1"/>
                      </a:solidFill>
                    </a:ln>
                  </pic:spPr>
                </pic:pic>
              </a:graphicData>
            </a:graphic>
          </wp:inline>
        </w:drawing>
      </w:r>
    </w:p>
    <w:p w14:paraId="229BCE20" w14:textId="4366B733" w:rsidR="005672B5" w:rsidRDefault="005672B5" w:rsidP="005672B5">
      <w:pPr>
        <w:pStyle w:val="FonteeImagem"/>
      </w:pPr>
      <w:r w:rsidRPr="006A7F83">
        <w:rPr>
          <w:highlight w:val="yellow"/>
        </w:rPr>
        <w:t>Fonte: Os autores, 2025</w:t>
      </w:r>
    </w:p>
    <w:p w14:paraId="1EDE321E" w14:textId="6505CB28" w:rsidR="00AB1F30" w:rsidRDefault="00AB1F30" w:rsidP="00AB1F30">
      <w:pPr>
        <w:pStyle w:val="FonteeImagem"/>
        <w:jc w:val="both"/>
      </w:pPr>
      <w:r>
        <w:t xml:space="preserve"> </w:t>
      </w:r>
    </w:p>
    <w:p w14:paraId="2A4FB425" w14:textId="77777777" w:rsidR="00AB1F30" w:rsidRDefault="00AB1F30">
      <w:pPr>
        <w:spacing w:after="160" w:line="259" w:lineRule="auto"/>
        <w:ind w:firstLine="0"/>
        <w:jc w:val="left"/>
        <w:rPr>
          <w:sz w:val="20"/>
        </w:rPr>
      </w:pPr>
      <w:r>
        <w:br w:type="page"/>
      </w:r>
    </w:p>
    <w:p w14:paraId="4687DBBD" w14:textId="77777777" w:rsidR="00AB1F30" w:rsidRDefault="00AB1F30" w:rsidP="00AB1F30">
      <w:pPr>
        <w:pStyle w:val="FonteeImagem"/>
        <w:jc w:val="both"/>
      </w:pPr>
    </w:p>
    <w:p w14:paraId="6ECD56D2" w14:textId="6C2680E8" w:rsidR="005672B5" w:rsidRDefault="005672B5" w:rsidP="005672B5">
      <w:pPr>
        <w:pStyle w:val="FonteeImagem"/>
      </w:pPr>
      <w:r w:rsidRPr="006A7F83">
        <w:rPr>
          <w:highlight w:val="yellow"/>
        </w:rPr>
        <w:t>Ilustração 3: Mapa de Empatia</w:t>
      </w:r>
    </w:p>
    <w:p w14:paraId="3C009A7D" w14:textId="77777777" w:rsidR="00AB1F30" w:rsidRDefault="005672B5" w:rsidP="005672B5">
      <w:pPr>
        <w:pStyle w:val="FonteeImagem"/>
      </w:pPr>
      <w:r>
        <w:rPr>
          <w:noProof/>
          <w:lang w:eastAsia="pt-BR"/>
        </w:rPr>
        <w:drawing>
          <wp:inline distT="0" distB="0" distL="0" distR="0" wp14:anchorId="046DDD09" wp14:editId="481E09B1">
            <wp:extent cx="5281532" cy="3733800"/>
            <wp:effectExtent l="38100" t="38100" r="33655" b="3810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87756" cy="3808895"/>
                    </a:xfrm>
                    <a:prstGeom prst="rect">
                      <a:avLst/>
                    </a:prstGeom>
                    <a:noFill/>
                    <a:ln w="28575">
                      <a:solidFill>
                        <a:schemeClr val="tx1"/>
                      </a:solidFill>
                    </a:ln>
                  </pic:spPr>
                </pic:pic>
              </a:graphicData>
            </a:graphic>
          </wp:inline>
        </w:drawing>
      </w:r>
    </w:p>
    <w:p w14:paraId="10C2A047" w14:textId="6259071F" w:rsidR="00301409" w:rsidRDefault="00AB1F30" w:rsidP="005672B5">
      <w:pPr>
        <w:pStyle w:val="FonteeImagem"/>
        <w:rPr>
          <w:szCs w:val="32"/>
        </w:rPr>
      </w:pPr>
      <w:r w:rsidRPr="006A7F83">
        <w:rPr>
          <w:highlight w:val="yellow"/>
        </w:rPr>
        <w:t>Fonte: Os autores, 2025</w:t>
      </w:r>
      <w:r w:rsidR="00301409">
        <w:br w:type="page"/>
      </w:r>
    </w:p>
    <w:p w14:paraId="7CD2FA3F" w14:textId="69B77594" w:rsidR="008F0B7E" w:rsidRDefault="00301409" w:rsidP="00301409">
      <w:pPr>
        <w:pStyle w:val="Ttulo1"/>
      </w:pPr>
      <w:bookmarkStart w:id="18" w:name="_Toc198671666"/>
      <w:r>
        <w:lastRenderedPageBreak/>
        <w:t>IDEAÇÃO</w:t>
      </w:r>
      <w:bookmarkEnd w:id="18"/>
    </w:p>
    <w:p w14:paraId="6C60A75B" w14:textId="774AC4CE" w:rsidR="00087308" w:rsidRDefault="00087308" w:rsidP="00087308">
      <w:pPr>
        <w:pStyle w:val="Citao"/>
      </w:pPr>
      <w:r>
        <w:t xml:space="preserve">Golden Circle, ou em português, Círculo de Ouro, é uma metodologia, criada pelo inglês Simon </w:t>
      </w:r>
      <w:proofErr w:type="spellStart"/>
      <w:r>
        <w:t>Sinek</w:t>
      </w:r>
      <w:proofErr w:type="spellEnd"/>
      <w:r>
        <w:t xml:space="preserve">, que ajuda empresas e líderes a gerarem impacto por meio do seu propósito. </w:t>
      </w:r>
      <w:proofErr w:type="spellStart"/>
      <w:r>
        <w:t>Zendesk</w:t>
      </w:r>
      <w:proofErr w:type="spellEnd"/>
      <w:r>
        <w:t xml:space="preserve"> (2024)</w:t>
      </w:r>
    </w:p>
    <w:p w14:paraId="0425607A" w14:textId="580EB9EF" w:rsidR="00087308" w:rsidRDefault="00087308" w:rsidP="00087308">
      <w:pPr>
        <w:pStyle w:val="Citao"/>
      </w:pPr>
      <w:r>
        <w:t xml:space="preserve">O conceito se apoia na ideia de que as empresas e os líderes devem pensar, agir e comunicar de dentro para fora, do centro do círculo em direção às extremidades. Para isso, devem seguir 3 camadas, também conhecidas como esferas de trabalho, que ajudam a empresa a extrair seu potencial e se destacar.  </w:t>
      </w:r>
      <w:proofErr w:type="spellStart"/>
      <w:r>
        <w:t>Zendesk</w:t>
      </w:r>
      <w:proofErr w:type="spellEnd"/>
      <w:r>
        <w:t xml:space="preserve"> (2024) </w:t>
      </w:r>
    </w:p>
    <w:p w14:paraId="47FFF7F1" w14:textId="6EAE26F7" w:rsidR="003B73BF" w:rsidRPr="003B73BF" w:rsidRDefault="003B73BF" w:rsidP="003B73BF">
      <w:r w:rsidRPr="003B73BF">
        <w:rPr>
          <w:highlight w:val="yellow"/>
        </w:rPr>
        <w:t>Dentro do projeto tais elementos foram colocados de forma a atender todas as 3 camadas necessárias, o jogo, tendo teor reflexivo</w:t>
      </w:r>
      <w:r w:rsidR="004A78D9">
        <w:rPr>
          <w:highlight w:val="yellow"/>
        </w:rPr>
        <w:t>,</w:t>
      </w:r>
      <w:r w:rsidRPr="003B73BF">
        <w:rPr>
          <w:highlight w:val="yellow"/>
        </w:rPr>
        <w:t xml:space="preserve"> propõe a noção dos males psicológicos pela conscientização visual e emocional</w:t>
      </w:r>
      <w:r>
        <w:rPr>
          <w:highlight w:val="yellow"/>
        </w:rPr>
        <w:t>, ajudando na conscientização e posteriormente no</w:t>
      </w:r>
      <w:r w:rsidRPr="003B73BF">
        <w:rPr>
          <w:highlight w:val="yellow"/>
        </w:rPr>
        <w:t xml:space="preserve"> auxílio</w:t>
      </w:r>
      <w:r>
        <w:rPr>
          <w:highlight w:val="yellow"/>
        </w:rPr>
        <w:t xml:space="preserve"> para tratamento</w:t>
      </w:r>
      <w:r w:rsidRPr="003B73BF">
        <w:rPr>
          <w:highlight w:val="yellow"/>
        </w:rPr>
        <w:t xml:space="preserve"> de transtornos mentais.</w:t>
      </w:r>
      <w:r>
        <w:t xml:space="preserve"> </w:t>
      </w:r>
    </w:p>
    <w:p w14:paraId="7F4F062D" w14:textId="77777777" w:rsidR="00F27A44" w:rsidRPr="00F27A44" w:rsidRDefault="00F27A44" w:rsidP="00F27A44"/>
    <w:p w14:paraId="1830A706" w14:textId="270A7E92" w:rsidR="00E66B8D" w:rsidRPr="00E66B8D" w:rsidRDefault="00E66B8D" w:rsidP="00E66B8D">
      <w:pPr>
        <w:pStyle w:val="FonteeImagem"/>
      </w:pPr>
      <w:r>
        <w:t>Figura 1: Golden Circle</w:t>
      </w:r>
    </w:p>
    <w:p w14:paraId="06BC48A3" w14:textId="77777777" w:rsidR="00E66B8D" w:rsidRDefault="00757638" w:rsidP="00E66B8D">
      <w:pPr>
        <w:pStyle w:val="FonteeImagem"/>
      </w:pPr>
      <w:r>
        <w:rPr>
          <w:noProof/>
          <w:lang w:eastAsia="pt-BR"/>
        </w:rPr>
        <w:drawing>
          <wp:inline distT="0" distB="0" distL="0" distR="0" wp14:anchorId="22434BF1" wp14:editId="1A6311A9">
            <wp:extent cx="5061634" cy="3853815"/>
            <wp:effectExtent l="38100" t="38100" r="43815" b="32385"/>
            <wp:docPr id="58911051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70054" cy="3860226"/>
                    </a:xfrm>
                    <a:prstGeom prst="rect">
                      <a:avLst/>
                    </a:prstGeom>
                    <a:noFill/>
                    <a:ln w="28575">
                      <a:solidFill>
                        <a:schemeClr val="tx1"/>
                      </a:solidFill>
                    </a:ln>
                  </pic:spPr>
                </pic:pic>
              </a:graphicData>
            </a:graphic>
          </wp:inline>
        </w:drawing>
      </w:r>
    </w:p>
    <w:p w14:paraId="237C2A31" w14:textId="3896C1E4" w:rsidR="00D11DD0" w:rsidRPr="008F0B7E" w:rsidRDefault="00D11DD0" w:rsidP="00D11DD0">
      <w:pPr>
        <w:pStyle w:val="FonteeImagem"/>
      </w:pPr>
      <w:r>
        <w:t>Fonte: Os autores, 202</w:t>
      </w:r>
      <w:r w:rsidR="00941B1D">
        <w:t>5</w:t>
      </w:r>
    </w:p>
    <w:p w14:paraId="14C3B7A1" w14:textId="185C2ECD" w:rsidR="008F0B7E" w:rsidRDefault="008F0B7E" w:rsidP="00E66B8D">
      <w:pPr>
        <w:pStyle w:val="FonteeImagem"/>
        <w:rPr>
          <w:rFonts w:eastAsiaTheme="majorEastAsia" w:cstheme="majorBidi"/>
          <w:b/>
          <w:szCs w:val="26"/>
        </w:rPr>
      </w:pPr>
      <w:r>
        <w:br w:type="page"/>
      </w:r>
    </w:p>
    <w:p w14:paraId="22D724D1" w14:textId="54255067" w:rsidR="00301409" w:rsidRDefault="008F0B7E" w:rsidP="008F0B7E">
      <w:pPr>
        <w:pStyle w:val="Ttulo1"/>
      </w:pPr>
      <w:bookmarkStart w:id="19" w:name="_Toc198671667"/>
      <w:r>
        <w:lastRenderedPageBreak/>
        <w:t>ASPECTOS ESTRATÉGICOS</w:t>
      </w:r>
      <w:bookmarkEnd w:id="19"/>
    </w:p>
    <w:p w14:paraId="0CB476CB" w14:textId="75B59B4B" w:rsidR="006A7F83" w:rsidRPr="009F1335" w:rsidRDefault="006A7F83" w:rsidP="006A7F83">
      <w:pPr>
        <w:pStyle w:val="Ttulo2"/>
        <w:rPr>
          <w:highlight w:val="yellow"/>
        </w:rPr>
      </w:pPr>
      <w:bookmarkStart w:id="20" w:name="_Toc198671668"/>
      <w:r w:rsidRPr="009F1335">
        <w:rPr>
          <w:highlight w:val="yellow"/>
        </w:rPr>
        <w:t>Canvas</w:t>
      </w:r>
      <w:bookmarkEnd w:id="20"/>
    </w:p>
    <w:p w14:paraId="23BF491D" w14:textId="4917A834" w:rsidR="006A7F83" w:rsidRPr="006A7F83" w:rsidRDefault="006A7F83" w:rsidP="006A7F83">
      <w:pPr>
        <w:pStyle w:val="FonteeImagem"/>
      </w:pPr>
      <w:r w:rsidRPr="009F1335">
        <w:rPr>
          <w:highlight w:val="yellow"/>
        </w:rPr>
        <w:t>Quadro 1: Canvas</w:t>
      </w:r>
    </w:p>
    <w:p w14:paraId="53A2CD0B" w14:textId="2DA6A413" w:rsidR="006A7F83" w:rsidRDefault="006A7F83" w:rsidP="006A7F83">
      <w:pPr>
        <w:pStyle w:val="FonteeImagem"/>
      </w:pPr>
      <w:r>
        <w:rPr>
          <w:noProof/>
        </w:rPr>
        <w:drawing>
          <wp:inline distT="0" distB="0" distL="0" distR="0" wp14:anchorId="6E634B2C" wp14:editId="6FB7A230">
            <wp:extent cx="6113141" cy="3436620"/>
            <wp:effectExtent l="38100" t="38100" r="40640" b="30480"/>
            <wp:docPr id="154203858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19901" cy="3440420"/>
                    </a:xfrm>
                    <a:prstGeom prst="rect">
                      <a:avLst/>
                    </a:prstGeom>
                    <a:noFill/>
                    <a:ln w="22225">
                      <a:solidFill>
                        <a:schemeClr val="tx1"/>
                      </a:solidFill>
                    </a:ln>
                  </pic:spPr>
                </pic:pic>
              </a:graphicData>
            </a:graphic>
          </wp:inline>
        </w:drawing>
      </w:r>
    </w:p>
    <w:p w14:paraId="5B72265B" w14:textId="1B3C3485" w:rsidR="006A7F83" w:rsidRPr="006A7F83" w:rsidRDefault="006A7F83" w:rsidP="006A7F83">
      <w:pPr>
        <w:pStyle w:val="FonteeImagem"/>
      </w:pPr>
      <w:r w:rsidRPr="009F1335">
        <w:rPr>
          <w:highlight w:val="yellow"/>
        </w:rPr>
        <w:t>Fonte: Os autores, 2025</w:t>
      </w:r>
    </w:p>
    <w:p w14:paraId="27B2420A" w14:textId="47E6EA1A" w:rsidR="00032E5C" w:rsidRDefault="00032E5C" w:rsidP="00032E5C">
      <w:pPr>
        <w:pStyle w:val="Ttulo2"/>
      </w:pPr>
      <w:bookmarkStart w:id="21" w:name="_Toc198671669"/>
      <w:r>
        <w:t>Análise de concorrentes</w:t>
      </w:r>
      <w:bookmarkEnd w:id="21"/>
    </w:p>
    <w:p w14:paraId="00AFC3B0" w14:textId="3470358C" w:rsidR="00E87B84" w:rsidRPr="00E87B84" w:rsidRDefault="00E87B84" w:rsidP="00E87B84">
      <w:pPr>
        <w:pStyle w:val="FonteeImagem"/>
      </w:pPr>
      <w:r>
        <w:t xml:space="preserve">Quadro </w:t>
      </w:r>
      <w:r w:rsidR="006A7F83">
        <w:t>2</w:t>
      </w:r>
      <w:r>
        <w:t>: análise de concorrentes.</w:t>
      </w:r>
    </w:p>
    <w:tbl>
      <w:tblPr>
        <w:tblStyle w:val="Tabelacomgrade"/>
        <w:tblW w:w="0" w:type="auto"/>
        <w:tblLook w:val="04A0" w:firstRow="1" w:lastRow="0" w:firstColumn="1" w:lastColumn="0" w:noHBand="0" w:noVBand="1"/>
      </w:tblPr>
      <w:tblGrid>
        <w:gridCol w:w="2171"/>
        <w:gridCol w:w="2167"/>
        <w:gridCol w:w="2542"/>
        <w:gridCol w:w="2181"/>
      </w:tblGrid>
      <w:tr w:rsidR="00032E5C" w14:paraId="615ABBF0" w14:textId="77777777" w:rsidTr="00E87B84">
        <w:tc>
          <w:tcPr>
            <w:tcW w:w="2171" w:type="dxa"/>
          </w:tcPr>
          <w:p w14:paraId="6D6BCB01" w14:textId="262EE2F3" w:rsidR="00032E5C" w:rsidRDefault="00032E5C" w:rsidP="00032E5C">
            <w:pPr>
              <w:ind w:firstLine="0"/>
              <w:jc w:val="center"/>
            </w:pPr>
            <w:r w:rsidRPr="00032E5C">
              <w:t>Concorrente</w:t>
            </w:r>
            <w:r w:rsidR="00C22F57">
              <w:t>s</w:t>
            </w:r>
          </w:p>
        </w:tc>
        <w:tc>
          <w:tcPr>
            <w:tcW w:w="2167" w:type="dxa"/>
          </w:tcPr>
          <w:p w14:paraId="5B57E09E" w14:textId="012B9CE9" w:rsidR="00032E5C" w:rsidRDefault="00032E5C" w:rsidP="00032E5C">
            <w:pPr>
              <w:ind w:firstLine="0"/>
              <w:jc w:val="center"/>
            </w:pPr>
            <w:r w:rsidRPr="00032E5C">
              <w:t>Ponto</w:t>
            </w:r>
            <w:r w:rsidR="00C22F57">
              <w:t>s</w:t>
            </w:r>
            <w:r w:rsidRPr="00032E5C">
              <w:t xml:space="preserve"> Forte</w:t>
            </w:r>
            <w:r w:rsidR="00C22F57">
              <w:t>s</w:t>
            </w:r>
          </w:p>
        </w:tc>
        <w:tc>
          <w:tcPr>
            <w:tcW w:w="2542" w:type="dxa"/>
          </w:tcPr>
          <w:p w14:paraId="555105F5" w14:textId="0FB10820" w:rsidR="00032E5C" w:rsidRDefault="00032E5C" w:rsidP="00032E5C">
            <w:pPr>
              <w:ind w:firstLine="0"/>
              <w:jc w:val="center"/>
            </w:pPr>
            <w:r w:rsidRPr="00032E5C">
              <w:t>Ponto</w:t>
            </w:r>
            <w:r w:rsidR="00C22F57">
              <w:t>s</w:t>
            </w:r>
            <w:r w:rsidRPr="00032E5C">
              <w:t xml:space="preserve"> Fraco</w:t>
            </w:r>
            <w:r w:rsidR="00C22F57">
              <w:t>s</w:t>
            </w:r>
          </w:p>
        </w:tc>
        <w:tc>
          <w:tcPr>
            <w:tcW w:w="2181" w:type="dxa"/>
          </w:tcPr>
          <w:p w14:paraId="205E6BD0" w14:textId="57C02EC8" w:rsidR="00032E5C" w:rsidRDefault="00032E5C" w:rsidP="00032E5C">
            <w:pPr>
              <w:ind w:firstLine="0"/>
            </w:pPr>
            <w:r w:rsidRPr="00032E5C">
              <w:t>Resumo da Ópera</w:t>
            </w:r>
          </w:p>
        </w:tc>
      </w:tr>
      <w:tr w:rsidR="00032E5C" w14:paraId="59D054C6" w14:textId="77777777" w:rsidTr="00E87B84">
        <w:tc>
          <w:tcPr>
            <w:tcW w:w="2171" w:type="dxa"/>
          </w:tcPr>
          <w:p w14:paraId="70E8DAEC" w14:textId="0CD5E7F6" w:rsidR="00032E5C" w:rsidRDefault="00032E5C" w:rsidP="00032E5C">
            <w:pPr>
              <w:ind w:firstLine="0"/>
            </w:pPr>
            <w:proofErr w:type="spellStart"/>
            <w:r w:rsidRPr="00032E5C">
              <w:t>Dead</w:t>
            </w:r>
            <w:proofErr w:type="spellEnd"/>
            <w:r w:rsidRPr="00032E5C">
              <w:t xml:space="preserve"> </w:t>
            </w:r>
            <w:proofErr w:type="spellStart"/>
            <w:r w:rsidRPr="00032E5C">
              <w:t>Cells</w:t>
            </w:r>
            <w:proofErr w:type="spellEnd"/>
          </w:p>
        </w:tc>
        <w:tc>
          <w:tcPr>
            <w:tcW w:w="2167" w:type="dxa"/>
          </w:tcPr>
          <w:p w14:paraId="0F1619DD" w14:textId="321273CC" w:rsidR="00032E5C" w:rsidRDefault="00032E5C" w:rsidP="00032E5C">
            <w:pPr>
              <w:ind w:firstLine="0"/>
              <w:jc w:val="left"/>
            </w:pPr>
            <w:r>
              <w:t>-Gameplay divertida e frenética</w:t>
            </w:r>
          </w:p>
          <w:p w14:paraId="5DEAFF43" w14:textId="3D3F87B7" w:rsidR="00032E5C" w:rsidRDefault="00032E5C" w:rsidP="00032E5C">
            <w:pPr>
              <w:ind w:firstLine="0"/>
              <w:jc w:val="left"/>
            </w:pPr>
            <w:r>
              <w:t>-Variedade de armas e estilos de combate</w:t>
            </w:r>
          </w:p>
          <w:p w14:paraId="30238FCA" w14:textId="4946428F" w:rsidR="00032E5C" w:rsidRDefault="00032E5C" w:rsidP="00032E5C">
            <w:pPr>
              <w:ind w:firstLine="0"/>
              <w:jc w:val="left"/>
            </w:pPr>
            <w:r>
              <w:t>-Direção de arte envolvente e fluida</w:t>
            </w:r>
          </w:p>
        </w:tc>
        <w:tc>
          <w:tcPr>
            <w:tcW w:w="2542" w:type="dxa"/>
          </w:tcPr>
          <w:p w14:paraId="5F4FFC31" w14:textId="202153F0" w:rsidR="00032E5C" w:rsidRDefault="00032E5C" w:rsidP="00032E5C">
            <w:pPr>
              <w:ind w:firstLine="0"/>
              <w:jc w:val="left"/>
            </w:pPr>
            <w:r w:rsidRPr="00032E5C">
              <w:t>- Pode se tornar repetitivo após muitas partidas</w:t>
            </w:r>
            <w:r w:rsidRPr="00032E5C">
              <w:br/>
              <w:t>- Falta de recursos de acessibilidade para jogadores com necessidades específicas</w:t>
            </w:r>
          </w:p>
        </w:tc>
        <w:tc>
          <w:tcPr>
            <w:tcW w:w="2181" w:type="dxa"/>
            <w:vMerge w:val="restart"/>
          </w:tcPr>
          <w:p w14:paraId="1A8ACC67" w14:textId="226CA1F7" w:rsidR="00032E5C" w:rsidRDefault="00032E5C" w:rsidP="00032E5C">
            <w:pPr>
              <w:ind w:firstLine="0"/>
              <w:jc w:val="left"/>
            </w:pPr>
            <w:proofErr w:type="spellStart"/>
            <w:r w:rsidRPr="00032E5C">
              <w:t>Dead</w:t>
            </w:r>
            <w:proofErr w:type="spellEnd"/>
            <w:r w:rsidRPr="00032E5C">
              <w:t xml:space="preserve"> </w:t>
            </w:r>
            <w:proofErr w:type="spellStart"/>
            <w:r w:rsidRPr="00032E5C">
              <w:t>Cells</w:t>
            </w:r>
            <w:proofErr w:type="spellEnd"/>
            <w:r w:rsidRPr="00032E5C">
              <w:t xml:space="preserve">, </w:t>
            </w:r>
            <w:proofErr w:type="spellStart"/>
            <w:r w:rsidRPr="00032E5C">
              <w:t>Hollow</w:t>
            </w:r>
            <w:proofErr w:type="spellEnd"/>
            <w:r w:rsidRPr="00032E5C">
              <w:t xml:space="preserve"> Knight e </w:t>
            </w:r>
            <w:proofErr w:type="spellStart"/>
            <w:r w:rsidRPr="00032E5C">
              <w:t>Blasphemous</w:t>
            </w:r>
            <w:proofErr w:type="spellEnd"/>
            <w:r w:rsidRPr="00032E5C">
              <w:t xml:space="preserve"> são obras marcantes do gênero, cada um com identidade própria. Enquanto </w:t>
            </w:r>
            <w:proofErr w:type="spellStart"/>
            <w:r w:rsidRPr="00032E5C">
              <w:t>Dead</w:t>
            </w:r>
            <w:proofErr w:type="spellEnd"/>
            <w:r w:rsidRPr="00032E5C">
              <w:t xml:space="preserve"> </w:t>
            </w:r>
            <w:proofErr w:type="spellStart"/>
            <w:r w:rsidRPr="00032E5C">
              <w:t>Cells</w:t>
            </w:r>
            <w:proofErr w:type="spellEnd"/>
            <w:r w:rsidRPr="00032E5C">
              <w:t xml:space="preserve"> foca </w:t>
            </w:r>
            <w:r w:rsidRPr="00032E5C">
              <w:lastRenderedPageBreak/>
              <w:t xml:space="preserve">em ação frenética, </w:t>
            </w:r>
            <w:proofErr w:type="spellStart"/>
            <w:r w:rsidRPr="00032E5C">
              <w:t>Hollow</w:t>
            </w:r>
            <w:proofErr w:type="spellEnd"/>
            <w:r w:rsidRPr="00032E5C">
              <w:t xml:space="preserve"> Knight aposta na exploração profunda e </w:t>
            </w:r>
            <w:proofErr w:type="spellStart"/>
            <w:r w:rsidRPr="00032E5C">
              <w:t>Blasphemous</w:t>
            </w:r>
            <w:proofErr w:type="spellEnd"/>
            <w:r w:rsidRPr="00032E5C">
              <w:t xml:space="preserve"> na estética sombria. No entanto, todos compartilham desafios como alta dificuldade, acessibilidade limitada e, em alguns casos, repetitividade ou complexidade no design.</w:t>
            </w:r>
          </w:p>
        </w:tc>
      </w:tr>
      <w:tr w:rsidR="00032E5C" w14:paraId="6AA0ABB0" w14:textId="77777777" w:rsidTr="00E87B84">
        <w:tc>
          <w:tcPr>
            <w:tcW w:w="2171" w:type="dxa"/>
          </w:tcPr>
          <w:p w14:paraId="2851031A" w14:textId="0B5FBD6E" w:rsidR="00032E5C" w:rsidRDefault="00032E5C" w:rsidP="00032E5C">
            <w:pPr>
              <w:ind w:firstLine="0"/>
            </w:pPr>
            <w:proofErr w:type="spellStart"/>
            <w:r w:rsidRPr="00032E5C">
              <w:lastRenderedPageBreak/>
              <w:t>Hollow</w:t>
            </w:r>
            <w:proofErr w:type="spellEnd"/>
            <w:r w:rsidRPr="00032E5C">
              <w:t xml:space="preserve"> Knight</w:t>
            </w:r>
          </w:p>
        </w:tc>
        <w:tc>
          <w:tcPr>
            <w:tcW w:w="2167" w:type="dxa"/>
          </w:tcPr>
          <w:p w14:paraId="46F0C7C0" w14:textId="7FF8045E" w:rsidR="00032E5C" w:rsidRDefault="00032E5C" w:rsidP="00032E5C">
            <w:pPr>
              <w:ind w:firstLine="0"/>
              <w:jc w:val="left"/>
            </w:pPr>
            <w:r w:rsidRPr="00032E5C">
              <w:t>- Gameplay ágil e responsiva</w:t>
            </w:r>
            <w:r w:rsidRPr="00032E5C">
              <w:br/>
              <w:t>- História profunda, com mundo e personagens carismáticos</w:t>
            </w:r>
            <w:r w:rsidRPr="00032E5C">
              <w:br/>
              <w:t>- Atmosfera envolvente</w:t>
            </w:r>
          </w:p>
        </w:tc>
        <w:tc>
          <w:tcPr>
            <w:tcW w:w="2542" w:type="dxa"/>
          </w:tcPr>
          <w:p w14:paraId="1E2BD948" w14:textId="3F6B22B9" w:rsidR="00032E5C" w:rsidRDefault="00032E5C" w:rsidP="00032E5C">
            <w:pPr>
              <w:ind w:firstLine="0"/>
              <w:jc w:val="left"/>
            </w:pPr>
            <w:r w:rsidRPr="00032E5C">
              <w:t>- Mapa labiríntico que pode desmotivar jogadores</w:t>
            </w:r>
            <w:r w:rsidRPr="00032E5C">
              <w:br/>
              <w:t>- Opções de acessibilidade limitadas</w:t>
            </w:r>
          </w:p>
        </w:tc>
        <w:tc>
          <w:tcPr>
            <w:tcW w:w="2181" w:type="dxa"/>
            <w:vMerge/>
          </w:tcPr>
          <w:p w14:paraId="133B7268" w14:textId="77777777" w:rsidR="00032E5C" w:rsidRDefault="00032E5C" w:rsidP="00032E5C">
            <w:pPr>
              <w:ind w:firstLine="0"/>
            </w:pPr>
          </w:p>
        </w:tc>
      </w:tr>
      <w:tr w:rsidR="00032E5C" w14:paraId="2107E3B8" w14:textId="77777777" w:rsidTr="00E87B84">
        <w:tc>
          <w:tcPr>
            <w:tcW w:w="2171" w:type="dxa"/>
          </w:tcPr>
          <w:p w14:paraId="6BB21239" w14:textId="01568F04" w:rsidR="00032E5C" w:rsidRPr="00032E5C" w:rsidRDefault="00032E5C" w:rsidP="00032E5C">
            <w:pPr>
              <w:ind w:firstLine="0"/>
            </w:pPr>
            <w:proofErr w:type="spellStart"/>
            <w:r w:rsidRPr="00032E5C">
              <w:t>Blasphemous</w:t>
            </w:r>
            <w:proofErr w:type="spellEnd"/>
          </w:p>
        </w:tc>
        <w:tc>
          <w:tcPr>
            <w:tcW w:w="2167" w:type="dxa"/>
          </w:tcPr>
          <w:p w14:paraId="2971F67D" w14:textId="684868EF" w:rsidR="00032E5C" w:rsidRDefault="00032E5C" w:rsidP="00032E5C">
            <w:pPr>
              <w:ind w:firstLine="0"/>
              <w:jc w:val="left"/>
            </w:pPr>
            <w:r w:rsidRPr="00032E5C">
              <w:t>- Estética marcante inspirada no catolicismo espanhol</w:t>
            </w:r>
            <w:r w:rsidRPr="00032E5C">
              <w:br/>
              <w:t>- Narrativa sombria e perturbadora que se alinha bem ao tema</w:t>
            </w:r>
            <w:r w:rsidRPr="00032E5C">
              <w:br/>
              <w:t>- Profundidade temática e simbólica</w:t>
            </w:r>
          </w:p>
        </w:tc>
        <w:tc>
          <w:tcPr>
            <w:tcW w:w="2542" w:type="dxa"/>
          </w:tcPr>
          <w:p w14:paraId="36B078A9" w14:textId="77777777" w:rsidR="00032E5C" w:rsidRPr="00032E5C" w:rsidRDefault="00032E5C" w:rsidP="00032E5C">
            <w:pPr>
              <w:ind w:firstLine="0"/>
              <w:jc w:val="left"/>
            </w:pPr>
            <w:r w:rsidRPr="00032E5C">
              <w:t>- Visual e temática podem ser considerados perturbadores</w:t>
            </w:r>
          </w:p>
          <w:p w14:paraId="1409F4E7" w14:textId="2B11BB58" w:rsidR="00032E5C" w:rsidRDefault="00032E5C" w:rsidP="00032E5C">
            <w:pPr>
              <w:ind w:firstLine="0"/>
              <w:jc w:val="left"/>
            </w:pPr>
            <w:r w:rsidRPr="00032E5C">
              <w:t>- Ausência de opções robustas de acessibilidade</w:t>
            </w:r>
          </w:p>
        </w:tc>
        <w:tc>
          <w:tcPr>
            <w:tcW w:w="2181" w:type="dxa"/>
            <w:vMerge/>
          </w:tcPr>
          <w:p w14:paraId="5D04ED13" w14:textId="77777777" w:rsidR="00032E5C" w:rsidRDefault="00032E5C" w:rsidP="00032E5C">
            <w:pPr>
              <w:ind w:firstLine="0"/>
            </w:pPr>
          </w:p>
        </w:tc>
      </w:tr>
    </w:tbl>
    <w:p w14:paraId="368A5F8D" w14:textId="5A1487A0" w:rsidR="00301409" w:rsidRPr="00E87B84" w:rsidRDefault="00E87B84" w:rsidP="00E87B84">
      <w:pPr>
        <w:pStyle w:val="FonteeImagem"/>
      </w:pPr>
      <w:r w:rsidRPr="009F1335">
        <w:rPr>
          <w:highlight w:val="yellow"/>
        </w:rPr>
        <w:t>Fonte: Os autores, 2025</w:t>
      </w:r>
      <w:r w:rsidR="00301409" w:rsidRPr="00E87B84">
        <w:br w:type="page"/>
      </w:r>
    </w:p>
    <w:p w14:paraId="29F26BFB" w14:textId="5B68732C" w:rsidR="00301409" w:rsidRDefault="00301409" w:rsidP="008F0B7E">
      <w:pPr>
        <w:pStyle w:val="Ttulo1"/>
      </w:pPr>
      <w:bookmarkStart w:id="22" w:name="_Toc198671670"/>
      <w:r>
        <w:lastRenderedPageBreak/>
        <w:t>PROTÓTIPO</w:t>
      </w:r>
      <w:bookmarkEnd w:id="22"/>
    </w:p>
    <w:p w14:paraId="2A73CB29" w14:textId="63778486" w:rsidR="00941B1D" w:rsidRDefault="00941B1D" w:rsidP="00941B1D">
      <w:pPr>
        <w:pStyle w:val="Ttulo2"/>
      </w:pPr>
      <w:bookmarkStart w:id="23" w:name="_Toc198671671"/>
      <w:r>
        <w:t>Banco de dados</w:t>
      </w:r>
      <w:bookmarkEnd w:id="23"/>
    </w:p>
    <w:p w14:paraId="731E56E3" w14:textId="6404E49D" w:rsidR="00941B1D" w:rsidRPr="00E87B84" w:rsidRDefault="00941B1D" w:rsidP="00941B1D">
      <w:pPr>
        <w:pStyle w:val="FonteeImagem"/>
        <w:rPr>
          <w:highlight w:val="yellow"/>
        </w:rPr>
      </w:pPr>
      <w:r w:rsidRPr="00E87B84">
        <w:rPr>
          <w:highlight w:val="yellow"/>
        </w:rPr>
        <w:t>Figura 2: Modelo conceitual</w:t>
      </w:r>
    </w:p>
    <w:p w14:paraId="5B56E7E9" w14:textId="5B597C25" w:rsidR="00941B1D" w:rsidRPr="00E87B84" w:rsidRDefault="00941B1D" w:rsidP="00941B1D">
      <w:pPr>
        <w:jc w:val="center"/>
        <w:rPr>
          <w:highlight w:val="yellow"/>
        </w:rPr>
      </w:pPr>
      <w:r w:rsidRPr="00E87B84">
        <w:rPr>
          <w:noProof/>
          <w:highlight w:val="yellow"/>
          <w:lang w:eastAsia="pt-BR"/>
        </w:rPr>
        <w:drawing>
          <wp:inline distT="0" distB="0" distL="0" distR="0" wp14:anchorId="6C2902D4" wp14:editId="4E054F44">
            <wp:extent cx="4901440" cy="3007995"/>
            <wp:effectExtent l="19050" t="19050" r="13970" b="20955"/>
            <wp:docPr id="10392300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13620" cy="3015470"/>
                    </a:xfrm>
                    <a:prstGeom prst="rect">
                      <a:avLst/>
                    </a:prstGeom>
                    <a:noFill/>
                    <a:ln w="22225">
                      <a:solidFill>
                        <a:schemeClr val="tx1"/>
                      </a:solidFill>
                    </a:ln>
                  </pic:spPr>
                </pic:pic>
              </a:graphicData>
            </a:graphic>
          </wp:inline>
        </w:drawing>
      </w:r>
    </w:p>
    <w:p w14:paraId="2F03D66D" w14:textId="4A6AFBEA" w:rsidR="00941B1D" w:rsidRDefault="00941B1D" w:rsidP="00941B1D">
      <w:pPr>
        <w:pStyle w:val="FonteeImagem"/>
      </w:pPr>
      <w:r w:rsidRPr="00E87B84">
        <w:rPr>
          <w:highlight w:val="yellow"/>
        </w:rPr>
        <w:t>Fonte: Os autores, 2024</w:t>
      </w:r>
    </w:p>
    <w:p w14:paraId="5FE4D7C2" w14:textId="77777777" w:rsidR="00941B1D" w:rsidRDefault="00941B1D" w:rsidP="00941B1D">
      <w:pPr>
        <w:pStyle w:val="FonteeImagem"/>
      </w:pPr>
    </w:p>
    <w:p w14:paraId="230BCAC8" w14:textId="78D761E4" w:rsidR="00941B1D" w:rsidRPr="00E87B84" w:rsidRDefault="00941B1D" w:rsidP="00941B1D">
      <w:pPr>
        <w:pStyle w:val="FonteeImagem"/>
        <w:rPr>
          <w:highlight w:val="yellow"/>
        </w:rPr>
      </w:pPr>
      <w:r w:rsidRPr="00E87B84">
        <w:rPr>
          <w:highlight w:val="yellow"/>
        </w:rPr>
        <w:t>Figura 3: Modelo logico</w:t>
      </w:r>
    </w:p>
    <w:p w14:paraId="42D64277" w14:textId="56D0EA8F" w:rsidR="00941B1D" w:rsidRPr="00E87B84" w:rsidRDefault="00941B1D" w:rsidP="00941B1D">
      <w:pPr>
        <w:jc w:val="center"/>
        <w:rPr>
          <w:highlight w:val="yellow"/>
        </w:rPr>
      </w:pPr>
      <w:r w:rsidRPr="00E87B84">
        <w:rPr>
          <w:noProof/>
          <w:highlight w:val="yellow"/>
          <w:lang w:eastAsia="pt-BR"/>
        </w:rPr>
        <w:drawing>
          <wp:inline distT="0" distB="0" distL="0" distR="0" wp14:anchorId="694E32C7" wp14:editId="55713393">
            <wp:extent cx="4184921" cy="2837885"/>
            <wp:effectExtent l="19050" t="19050" r="25400" b="19685"/>
            <wp:docPr id="88981067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98564" cy="2847137"/>
                    </a:xfrm>
                    <a:prstGeom prst="rect">
                      <a:avLst/>
                    </a:prstGeom>
                    <a:noFill/>
                    <a:ln w="25400">
                      <a:solidFill>
                        <a:schemeClr val="tx1"/>
                      </a:solidFill>
                    </a:ln>
                  </pic:spPr>
                </pic:pic>
              </a:graphicData>
            </a:graphic>
          </wp:inline>
        </w:drawing>
      </w:r>
    </w:p>
    <w:p w14:paraId="62E3E099" w14:textId="77777777" w:rsidR="00941B1D" w:rsidRPr="008F0B7E" w:rsidRDefault="00941B1D" w:rsidP="00941B1D">
      <w:pPr>
        <w:pStyle w:val="FonteeImagem"/>
      </w:pPr>
      <w:r w:rsidRPr="00E87B84">
        <w:rPr>
          <w:highlight w:val="yellow"/>
        </w:rPr>
        <w:t>Fonte: Os autores, 2024</w:t>
      </w:r>
    </w:p>
    <w:p w14:paraId="599276C9" w14:textId="77777777" w:rsidR="00941B1D" w:rsidRPr="00941B1D" w:rsidRDefault="00941B1D" w:rsidP="00941B1D">
      <w:pPr>
        <w:jc w:val="center"/>
      </w:pPr>
    </w:p>
    <w:p w14:paraId="0E293F2C" w14:textId="3523D8E3" w:rsidR="006B0CC7" w:rsidRDefault="006B0CC7" w:rsidP="006B0CC7">
      <w:pPr>
        <w:pStyle w:val="Ttulo2"/>
      </w:pPr>
      <w:bookmarkStart w:id="24" w:name="_Toc198671672"/>
      <w:commentRangeStart w:id="25"/>
      <w:proofErr w:type="spellStart"/>
      <w:r w:rsidRPr="006B0CC7">
        <w:lastRenderedPageBreak/>
        <w:t>Storytelling</w:t>
      </w:r>
      <w:commentRangeEnd w:id="25"/>
      <w:proofErr w:type="spellEnd"/>
      <w:r w:rsidR="00395002">
        <w:rPr>
          <w:rStyle w:val="Refdecomentrio"/>
          <w:rFonts w:eastAsiaTheme="minorHAnsi" w:cstheme="minorBidi"/>
          <w:b w:val="0"/>
        </w:rPr>
        <w:commentReference w:id="25"/>
      </w:r>
      <w:bookmarkEnd w:id="24"/>
    </w:p>
    <w:p w14:paraId="3B4440A6" w14:textId="54E3FEF3" w:rsidR="004A78D9" w:rsidRPr="00EB5F48" w:rsidRDefault="004A78D9" w:rsidP="004A78D9">
      <w:pPr>
        <w:pStyle w:val="Ttulo3"/>
        <w:rPr>
          <w:highlight w:val="yellow"/>
        </w:rPr>
      </w:pPr>
      <w:bookmarkStart w:id="26" w:name="_Toc198671673"/>
      <w:r w:rsidRPr="00EB5F48">
        <w:rPr>
          <w:highlight w:val="yellow"/>
        </w:rPr>
        <w:t>Conceito de jogo</w:t>
      </w:r>
      <w:bookmarkEnd w:id="26"/>
    </w:p>
    <w:p w14:paraId="49B8A52A" w14:textId="560616CD" w:rsidR="004A78D9" w:rsidRPr="00EB5F48" w:rsidRDefault="004A78D9" w:rsidP="004A78D9">
      <w:pPr>
        <w:rPr>
          <w:highlight w:val="yellow"/>
        </w:rPr>
      </w:pPr>
      <w:r w:rsidRPr="00EB5F48">
        <w:rPr>
          <w:highlight w:val="yellow"/>
        </w:rPr>
        <w:t xml:space="preserve">O jogo, de tipo Plataforma – </w:t>
      </w:r>
      <w:proofErr w:type="spellStart"/>
      <w:r w:rsidRPr="00EB5F48">
        <w:rPr>
          <w:highlight w:val="yellow"/>
        </w:rPr>
        <w:t>Roguelike</w:t>
      </w:r>
      <w:proofErr w:type="spellEnd"/>
      <w:r w:rsidRPr="00EB5F48">
        <w:rPr>
          <w:highlight w:val="yellow"/>
        </w:rPr>
        <w:t>,</w:t>
      </w:r>
      <w:r w:rsidR="002A4C0F" w:rsidRPr="00EB5F48">
        <w:rPr>
          <w:highlight w:val="yellow"/>
        </w:rPr>
        <w:t xml:space="preserve"> com os gêneros aventura</w:t>
      </w:r>
      <w:r w:rsidR="00FB64F7" w:rsidRPr="00EB5F48">
        <w:rPr>
          <w:highlight w:val="yellow"/>
        </w:rPr>
        <w:t xml:space="preserve"> sombria</w:t>
      </w:r>
      <w:r w:rsidR="002A4C0F" w:rsidRPr="00EB5F48">
        <w:rPr>
          <w:highlight w:val="yellow"/>
        </w:rPr>
        <w:t xml:space="preserve"> fantasiosa</w:t>
      </w:r>
      <w:r w:rsidR="00FB64F7" w:rsidRPr="00EB5F48">
        <w:rPr>
          <w:highlight w:val="yellow"/>
        </w:rPr>
        <w:t xml:space="preserve"> e suspense</w:t>
      </w:r>
      <w:r w:rsidRPr="00EB5F48">
        <w:rPr>
          <w:highlight w:val="yellow"/>
        </w:rPr>
        <w:t xml:space="preserve"> tem como objetivo principal o protagonista, sem nome definido, derrotar as 4 calamidades que assolaram o mundo que vive, atravessando a terra de </w:t>
      </w:r>
      <w:proofErr w:type="spellStart"/>
      <w:r w:rsidRPr="00EB5F48">
        <w:rPr>
          <w:highlight w:val="yellow"/>
        </w:rPr>
        <w:t>Gehirn</w:t>
      </w:r>
      <w:proofErr w:type="spellEnd"/>
      <w:r w:rsidRPr="00EB5F48">
        <w:rPr>
          <w:highlight w:val="yellow"/>
        </w:rPr>
        <w:t xml:space="preserve"> e livrando o povo da miséria que os assola.</w:t>
      </w:r>
    </w:p>
    <w:p w14:paraId="1CD8BE62" w14:textId="20658C75" w:rsidR="004A78D9" w:rsidRPr="00EB5F48" w:rsidRDefault="004A78D9" w:rsidP="004A78D9">
      <w:pPr>
        <w:pStyle w:val="Ttulo3"/>
        <w:rPr>
          <w:highlight w:val="yellow"/>
        </w:rPr>
      </w:pPr>
      <w:bookmarkStart w:id="27" w:name="_Toc198671674"/>
      <w:proofErr w:type="spellStart"/>
      <w:r w:rsidRPr="00EB5F48">
        <w:rPr>
          <w:highlight w:val="yellow"/>
        </w:rPr>
        <w:t>Worldbuilding</w:t>
      </w:r>
      <w:bookmarkEnd w:id="27"/>
      <w:proofErr w:type="spellEnd"/>
    </w:p>
    <w:p w14:paraId="72CA31E7" w14:textId="3410417D" w:rsidR="004A78D9" w:rsidRPr="00EB5F48" w:rsidRDefault="002A4C0F" w:rsidP="004A78D9">
      <w:pPr>
        <w:rPr>
          <w:highlight w:val="yellow"/>
        </w:rPr>
      </w:pPr>
      <w:r w:rsidRPr="00EB5F48">
        <w:rPr>
          <w:highlight w:val="yellow"/>
        </w:rPr>
        <w:t xml:space="preserve">A história se passa na terra de </w:t>
      </w:r>
      <w:proofErr w:type="spellStart"/>
      <w:r w:rsidRPr="00EB5F48">
        <w:rPr>
          <w:highlight w:val="yellow"/>
        </w:rPr>
        <w:t>Gehirn</w:t>
      </w:r>
      <w:proofErr w:type="spellEnd"/>
      <w:r w:rsidRPr="00EB5F48">
        <w:rPr>
          <w:highlight w:val="yellow"/>
        </w:rPr>
        <w:t xml:space="preserve">, um mundo </w:t>
      </w:r>
      <w:r w:rsidR="00FB64F7" w:rsidRPr="00EB5F48">
        <w:rPr>
          <w:highlight w:val="yellow"/>
        </w:rPr>
        <w:t>“</w:t>
      </w:r>
      <w:r w:rsidRPr="00EB5F48">
        <w:rPr>
          <w:highlight w:val="yellow"/>
        </w:rPr>
        <w:t>moderno</w:t>
      </w:r>
      <w:r w:rsidR="00FB64F7" w:rsidRPr="00EB5F48">
        <w:rPr>
          <w:highlight w:val="yellow"/>
        </w:rPr>
        <w:t>”</w:t>
      </w:r>
      <w:r w:rsidR="00A235E7" w:rsidRPr="00EB5F48">
        <w:rPr>
          <w:highlight w:val="yellow"/>
        </w:rPr>
        <w:t>, o universo se passa dentro da mente de uma pessoa, porém, essa informação não é dada diretamente para o jogador, que deve descobrir isso com teorias próprias, nesse mundo a “magias”, que se baseiam no nível de adrenalina atual do personagem.</w:t>
      </w:r>
    </w:p>
    <w:p w14:paraId="51548F74" w14:textId="111327FE" w:rsidR="00A235E7" w:rsidRPr="00EB5F48" w:rsidRDefault="00A235E7" w:rsidP="004A78D9">
      <w:pPr>
        <w:rPr>
          <w:highlight w:val="yellow"/>
        </w:rPr>
      </w:pPr>
      <w:r w:rsidRPr="00EB5F48">
        <w:rPr>
          <w:highlight w:val="yellow"/>
        </w:rPr>
        <w:t xml:space="preserve">Existem criaturas nessa terra, as criaturas, apesar de estarem em grande quantidade, nem sempre foram frequentes, a energia emanada pelas 4 calamidades acaba os gerando, e de mesma forma, quando uma calamidade é eliminada os seres gerados por ela também são, com isso, ao eliminar uma calamidade, novas interações com </w:t>
      </w:r>
      <w:proofErr w:type="spellStart"/>
      <w:r w:rsidRPr="00EB5F48">
        <w:rPr>
          <w:highlight w:val="yellow"/>
        </w:rPr>
        <w:t>npcs</w:t>
      </w:r>
      <w:proofErr w:type="spellEnd"/>
      <w:r w:rsidRPr="00EB5F48">
        <w:rPr>
          <w:highlight w:val="yellow"/>
        </w:rPr>
        <w:t xml:space="preserve"> serão desbloqueadas e outras bloqueadas, tornando a experiencia de cada jogador única.</w:t>
      </w:r>
    </w:p>
    <w:p w14:paraId="2B5E020B" w14:textId="6E0A175E" w:rsidR="00A235E7" w:rsidRPr="00EB5F48" w:rsidRDefault="00A235E7" w:rsidP="004A78D9">
      <w:pPr>
        <w:rPr>
          <w:highlight w:val="yellow"/>
        </w:rPr>
      </w:pPr>
      <w:r w:rsidRPr="00EB5F48">
        <w:rPr>
          <w:highlight w:val="yellow"/>
        </w:rPr>
        <w:t xml:space="preserve">Tecnologias estão presentes nesse mundo, mesmo que em pouca quantidade, itens tecnológicos são extremamente valiosos e os itens mais raros dentro do jogo, até por isso seu poder é imenso. Apesar disso, coisas como armas de fogo não existem, pois em um mundo dominado por magias armas de fogo se tornam obsoletas, e apesar de tais coisas existirem, a uma espécie de </w:t>
      </w:r>
      <w:r w:rsidR="00EB5F48" w:rsidRPr="00EB5F48">
        <w:rPr>
          <w:highlight w:val="yellow"/>
        </w:rPr>
        <w:t>antítese entre a tecnologia moderna e vilas e pequenos reinos espalhados pelo mundo.</w:t>
      </w:r>
    </w:p>
    <w:p w14:paraId="786A7A7A" w14:textId="129CC20E" w:rsidR="00EB5F48" w:rsidRPr="00EB5F48" w:rsidRDefault="00EB5F48" w:rsidP="004A78D9">
      <w:pPr>
        <w:rPr>
          <w:highlight w:val="yellow"/>
        </w:rPr>
      </w:pPr>
      <w:r w:rsidRPr="00EB5F48">
        <w:rPr>
          <w:highlight w:val="yellow"/>
        </w:rPr>
        <w:t xml:space="preserve">Nesse mundo existem 3 reinos maiores(simbolizando o telencéfalo, o tronco cerebral e o cerebelo), neles existem várias cidades e também pequenas vilas, porem o personagem não vai passar por todas elas, dentro da história, disposta pela descrição de itens, locais e </w:t>
      </w:r>
      <w:proofErr w:type="spellStart"/>
      <w:r w:rsidRPr="00EB5F48">
        <w:rPr>
          <w:highlight w:val="yellow"/>
        </w:rPr>
        <w:t>npcs</w:t>
      </w:r>
      <w:proofErr w:type="spellEnd"/>
      <w:r w:rsidRPr="00EB5F48">
        <w:rPr>
          <w:highlight w:val="yellow"/>
        </w:rPr>
        <w:t xml:space="preserve"> por todo o jogo, esses 3 reinos entraram em guerra a tempos atras, e a fraqueza deles após as batalhas permitiu as 4 calamidades se erguerem e destruírem e dominarem o que restou, separando o mundo em 4 grandes partes dominadas por tais criaturas nefastas.</w:t>
      </w:r>
    </w:p>
    <w:p w14:paraId="384C91A8" w14:textId="63DA6FD6" w:rsidR="00EB5F48" w:rsidRPr="00EB5F48" w:rsidRDefault="00EB5F48" w:rsidP="004A78D9">
      <w:pPr>
        <w:rPr>
          <w:highlight w:val="yellow"/>
        </w:rPr>
      </w:pPr>
      <w:r w:rsidRPr="00EB5F48">
        <w:rPr>
          <w:highlight w:val="yellow"/>
        </w:rPr>
        <w:lastRenderedPageBreak/>
        <w:t>O personagem principal propositalmente não tem muito destaque, o personagem é o próprio jogador, ele é feito para poder ser enxergado por qualquer um, e por isso suas características físicas não são reveladas em nenhum momento do jogo.</w:t>
      </w:r>
    </w:p>
    <w:p w14:paraId="24964017" w14:textId="66BAF27F" w:rsidR="00EB5F48" w:rsidRPr="004A78D9" w:rsidRDefault="00EB5F48" w:rsidP="004A78D9">
      <w:r w:rsidRPr="00EB5F48">
        <w:rPr>
          <w:highlight w:val="yellow"/>
        </w:rPr>
        <w:t>Os vilões principais são as 4 calamidades, simbolizadas por criaturas poderosas que o personagem deve enfrentar para livrar o mundo desse caos, cada uma delas significa um problema tratado durante o jogo, sendo eles: Ansiedade, Procrastinação, Insanidade e Depressão.</w:t>
      </w:r>
      <w:r>
        <w:t xml:space="preserve"> </w:t>
      </w:r>
    </w:p>
    <w:p w14:paraId="6EF76967" w14:textId="4394F592" w:rsidR="004A78D9" w:rsidRPr="004A78D9" w:rsidRDefault="004A78D9" w:rsidP="004A78D9">
      <w:pPr>
        <w:pStyle w:val="Ttulo3"/>
      </w:pPr>
      <w:bookmarkStart w:id="28" w:name="_Toc198671675"/>
      <w:proofErr w:type="gramStart"/>
      <w:r>
        <w:t>Historia</w:t>
      </w:r>
      <w:bookmarkEnd w:id="28"/>
      <w:proofErr w:type="gramEnd"/>
    </w:p>
    <w:p w14:paraId="71A1B5CC" w14:textId="77777777" w:rsidR="006B0CC7" w:rsidRDefault="006B0CC7" w:rsidP="006B0CC7">
      <w:r>
        <w:t>O jogo se inicia com o player vendo o seu personagem numa completa escuridão, um cenário tomado pela destruição ao seu redor, a esperança parece então ter sido perdida com todos os cataclismas que atingiram o povo, apenas as ruínas do passado são o que diferem esse lugar de qualquer outro, um lugar que antes era tomado pela vida e esperança, mas agora tomada pelo desespero, pela tristeza, pela depressão.</w:t>
      </w:r>
    </w:p>
    <w:p w14:paraId="63C84E84" w14:textId="77777777" w:rsidR="006B0CC7" w:rsidRDefault="006B0CC7" w:rsidP="006B0CC7">
      <w:r>
        <w:t xml:space="preserve"> E então, quando ele começa a explorar o mundo ao seu redor, percebe diversos ratos que parecem tomar o local em que acorda, quase como uma infestação o tempo ao seu redor parece não funcionar como deveria, como se a sua própria percepção tivesse se perdido depois de tanto tempo, quanto mais o tempo passa mais ratos aparecem e mais difícil parece o caminho, sua própria mente diz para si mesmo "não posso parar eu não posso demorar eu tenho que fazer o mais rápido possível" </w:t>
      </w:r>
    </w:p>
    <w:p w14:paraId="1678FE17" w14:textId="77777777" w:rsidR="006B0CC7" w:rsidRDefault="006B0CC7" w:rsidP="006B0CC7">
      <w:r>
        <w:t xml:space="preserve">  Então com o timer rolando, ele precisa passar por esse labirinto o mais rápido possível, enquanto diversos ratos começam a o atacar, como se sua propriamente tivesse o devorando, ele precisa concluir o caminho o mais rápido possível, quanto mais perto parece chegar do final mais terrível parece ser o caminho, sua mente se torna tortuosa, enquanto os relógios parecem continuar dizendo "</w:t>
      </w:r>
      <w:proofErr w:type="spellStart"/>
      <w:r>
        <w:t>tic</w:t>
      </w:r>
      <w:proofErr w:type="spellEnd"/>
      <w:r>
        <w:t xml:space="preserve"> </w:t>
      </w:r>
      <w:proofErr w:type="spellStart"/>
      <w:r>
        <w:t>tac</w:t>
      </w:r>
      <w:proofErr w:type="spellEnd"/>
      <w:r>
        <w:t xml:space="preserve"> </w:t>
      </w:r>
      <w:proofErr w:type="spellStart"/>
      <w:r>
        <w:t>tic</w:t>
      </w:r>
      <w:proofErr w:type="spellEnd"/>
      <w:r>
        <w:t xml:space="preserve"> </w:t>
      </w:r>
      <w:proofErr w:type="spellStart"/>
      <w:r>
        <w:t>tac</w:t>
      </w:r>
      <w:proofErr w:type="spellEnd"/>
      <w:r>
        <w:t>"</w:t>
      </w:r>
    </w:p>
    <w:p w14:paraId="3AB86D8E" w14:textId="55535DE4" w:rsidR="006B0CC7" w:rsidRDefault="006B0CC7" w:rsidP="006B0CC7">
      <w:r>
        <w:t xml:space="preserve">Então, caso chegue a tempo ele se depara com um terrível inimigo, a sua memória dos pequenos ratos parece até reconfortante perante a gigantesca criatura que parece a fusão de um deles numa forma gigantesca com o próprio tempo ao seu comando, </w:t>
      </w:r>
      <w:proofErr w:type="spellStart"/>
      <w:r>
        <w:t>tic</w:t>
      </w:r>
      <w:proofErr w:type="spellEnd"/>
      <w:r>
        <w:t xml:space="preserve"> </w:t>
      </w:r>
      <w:proofErr w:type="spellStart"/>
      <w:r>
        <w:t>tac</w:t>
      </w:r>
      <w:proofErr w:type="spellEnd"/>
      <w:r>
        <w:t>, o tempo para derrotá-lo parece ainda menor.</w:t>
      </w:r>
    </w:p>
    <w:p w14:paraId="504FB913" w14:textId="02DD8064" w:rsidR="006B0CC7" w:rsidRDefault="006B0CC7" w:rsidP="006B0CC7">
      <w:r>
        <w:lastRenderedPageBreak/>
        <w:t xml:space="preserve">  Finalmente, depois de uma batalha árdua que levou a destruição da criatura, seu coro cobre o personagem, e sua máscara, antes vazia, é vista por outros com um X, em seguida, uma porta estranha, um pouco reflexiva se abre na frente do personagem, que anda em direção a ela, a porta como se fosse levadiça abre a sua frente, revelando um mundo semelhante de onde estava, algumas cores parecem ter sido restauradas, e antes que pudesse entrar mais para dentro desse mundo, vê uma figura semelhante a si mesmo ao canto da sala, seu corpo parece quase completamente destruído, e apenas algumas falas podem ser distinguidas em meio aos gemidos de dor "demore o quanto puder, apenas o tempo poderá lutar ao seu lado"</w:t>
      </w:r>
    </w:p>
    <w:p w14:paraId="1D7BFB9A" w14:textId="77777777" w:rsidR="006B0CC7" w:rsidRDefault="006B0CC7" w:rsidP="006B0CC7">
      <w:r>
        <w:t xml:space="preserve"> Ao adentrar então as ruínas com as cores um pouco reformadas, o personagem consegue enxergar inimigos até onde a vista alcança, com a dica que recebeu do aliado misterioso, adentra sem medo, enfrentando os inimigos ao seu redor, coletando cada vez mais itens, objetos, poções, cada vez mais tempo sendo gasto para chegar até o boss, e então, quando finalmente decide avançar para a grande sala, completamente reflexiva, percebe que aquilo nunca foi uma porta, aquilo em si, já era seu inimigo.</w:t>
      </w:r>
    </w:p>
    <w:p w14:paraId="386FF36D" w14:textId="3450C163" w:rsidR="006B0CC7" w:rsidRDefault="006B0CC7" w:rsidP="006B0CC7">
      <w:r>
        <w:t xml:space="preserve">  A porta então, se demonstra a própria realidade, o tempo gasto, o tempo perdido e quase todos os itens coletados são pegos, o tempo gasto não era para fortalecer o seu eu que pensava, mas aquele que residia pela porta, quando mais tempo demorava para chegar nele, mais poderoso se tornava, como uma versão de si mesmo que nunca teve receio de continuar, e sempre manteve claros seus objetivos, a luta seria árdua e duradoura</w:t>
      </w:r>
    </w:p>
    <w:p w14:paraId="39DA6414" w14:textId="6F5F7837" w:rsidR="006B0CC7" w:rsidRDefault="006B0CC7" w:rsidP="006B0CC7">
      <w:r>
        <w:t>Depois de certo tempo, a batalha finalmente chegava ao fim, as rachaduras se expandem por toda a sala, incluindo a si mesmo, um loop interminável finalmente chegava ao fim, e a próxima sala era aberta, um vapor interminável parecia sair, vapor esse que diminuía a vida do personagem pela metade, suas roupas ficavam um pouco rasgadas e entravam em chamas, mas ele já estava longe demais para desistir, sua velocidade aumentava, assim como a de todos inimigos daquele nível, aquele mundo, apesar de mais iluminado, era simplesmente brutal.</w:t>
      </w:r>
    </w:p>
    <w:p w14:paraId="0A3E380C" w14:textId="6217BEC4" w:rsidR="006B0CC7" w:rsidRDefault="006B0CC7" w:rsidP="006B0CC7">
      <w:r>
        <w:t xml:space="preserve">  Ao adentrar a sala, não havia tempo para admirar o cenário a sua volta, diversos inimigos, também em chamas, já começavam a o atacar, tudo era extremamente frenético e rápido, um passo em falso e a lava e fogo que pareciam </w:t>
      </w:r>
      <w:r>
        <w:lastRenderedPageBreak/>
        <w:t>circundar todo o chão ao seu redor levariam a uma morte certa, e quanto mais avançava, mais rápido tudo ficava, e de mesma forma, cada vez mais difícil.</w:t>
      </w:r>
    </w:p>
    <w:p w14:paraId="0FF8E39A" w14:textId="3E30AE5D" w:rsidR="006B0CC7" w:rsidRDefault="006B0CC7" w:rsidP="006B0CC7">
      <w:r>
        <w:t xml:space="preserve">  Esse era então o mundo mais rápido, devido </w:t>
      </w:r>
      <w:proofErr w:type="gramStart"/>
      <w:r>
        <w:t>à o</w:t>
      </w:r>
      <w:proofErr w:type="gramEnd"/>
      <w:r>
        <w:t xml:space="preserve"> aumento repentino de velocidade do próprio personagem, e de mesma forma, o ser colossal a sua frente também era, um corpo em chamas, expelindo fumaça e soltando lava não era simples nem mesmo com a velocidade baixa, mas o personagem se adaptava ao mundo ao seu redor, mas será que o jogador também?</w:t>
      </w:r>
    </w:p>
    <w:p w14:paraId="5A404A1C" w14:textId="77777777" w:rsidR="006B0CC7" w:rsidRDefault="006B0CC7" w:rsidP="006B0CC7">
      <w:r>
        <w:t xml:space="preserve">  A batalha finalmente termina, as chamas em seu corpo cessam, assim como a do ambiente ao seu redor, apesar disso, sua velocidade parece permanecer a mesma, a grande porta a sua frente se abre, ele então, esperava ver um mundo iluminado, cheio de cores, mas não é isso que ele </w:t>
      </w:r>
      <w:proofErr w:type="spellStart"/>
      <w:r>
        <w:t>ve</w:t>
      </w:r>
      <w:proofErr w:type="spellEnd"/>
      <w:r>
        <w:t xml:space="preserve">, a única coisa que parece circundar o seu corpo é sua própria forma, nenhuma luz parece entrar lá, andando um pouco mais, se </w:t>
      </w:r>
      <w:proofErr w:type="spellStart"/>
      <w:r>
        <w:t>ve</w:t>
      </w:r>
      <w:proofErr w:type="spellEnd"/>
      <w:r>
        <w:t xml:space="preserve"> sozinho, num vazio inexplicável, tempo se passa, e nada parece ocorrer, um ambiente muito mais escuro que o anterior, e que parecia difícil de se enxergar</w:t>
      </w:r>
    </w:p>
    <w:p w14:paraId="6F67F2BB" w14:textId="77777777" w:rsidR="006B0CC7" w:rsidRDefault="006B0CC7" w:rsidP="006B0CC7">
      <w:r>
        <w:t xml:space="preserve">  Mais algum tempo se passa, e o personagem encontra o que parece uma "lanterna" que ilumina apenas um pouco a sua frente, nesse nível, nem mesmo seus inimigos serão facilmente visíveis, nada é, ataques inesperados, e, principalmente pelas costas vinham a todo momento, parecia até que, as vozes, os sussurros, tudo queria o atacar, mesmo aquilo que não estava-la</w:t>
      </w:r>
    </w:p>
    <w:p w14:paraId="01D7D29E" w14:textId="42327FD6" w:rsidR="006B0CC7" w:rsidRDefault="006B0CC7" w:rsidP="006B0CC7">
      <w:r>
        <w:t xml:space="preserve">  Finalmente, depois de diversos inimigos, a sua lanterna parece passar por um local que, não se ilumina, ao encostar, a grande porta finalmente se abre, um ambiente tão iluminado quanto esperava antes, todas as vozes, todos os pensamentos, todos os problemas em uma só coisa, a luz lentamente diminuía, revelando uma única coisa, diferente do espelho de antes, que parecia tentar imitar o protagonista, aquilo não era uma cópia, não era uma imitação, era ele, seus poderes, seus itens, tudo parecia voltar para como era antes de tudo.</w:t>
      </w:r>
    </w:p>
    <w:p w14:paraId="51174184" w14:textId="24A5DF7F" w:rsidR="00301409" w:rsidRDefault="006B0CC7" w:rsidP="006B0CC7">
      <w:pPr>
        <w:rPr>
          <w:b/>
          <w:szCs w:val="32"/>
        </w:rPr>
      </w:pPr>
      <w:r>
        <w:t xml:space="preserve">  Todos os problemas que enfrentará até agora, tudo que se preocupava, em uma só coisa, parecia ser possível ver o resquício de cada inimigo nele mesmo, as marcas, as batalhas que travava até agora, a última coisa que devia enfrentar não era o que esperava, não era um inimigo maior e melhor, eram as marcas que todos o deixaram, foi então que ele finalmente percebeu, a verdadeira maneira de lidar com </w:t>
      </w:r>
      <w:r>
        <w:lastRenderedPageBreak/>
        <w:t>seus problemas não era esquecendo deles, era batalham para supera-los, mas nunca esquece-los.</w:t>
      </w:r>
      <w:r w:rsidR="00301409">
        <w:br w:type="page"/>
      </w:r>
    </w:p>
    <w:p w14:paraId="6599E163" w14:textId="6C02355C" w:rsidR="00AC4AA0" w:rsidRDefault="00301409" w:rsidP="008F0B7E">
      <w:pPr>
        <w:pStyle w:val="Ttulo1"/>
      </w:pPr>
      <w:bookmarkStart w:id="29" w:name="_Toc198671676"/>
      <w:r>
        <w:lastRenderedPageBreak/>
        <w:t>CONCLUSÃO</w:t>
      </w:r>
      <w:bookmarkEnd w:id="29"/>
    </w:p>
    <w:p w14:paraId="5676E0DB" w14:textId="77777777" w:rsidR="00203457" w:rsidRPr="00203457" w:rsidRDefault="00203457" w:rsidP="00203457"/>
    <w:p w14:paraId="6814415C" w14:textId="16B3099D" w:rsidR="00301409" w:rsidRDefault="00AC4AA0" w:rsidP="00D05021">
      <w:pPr>
        <w:pStyle w:val="Ttulo1"/>
      </w:pPr>
      <w:r>
        <w:br w:type="page"/>
      </w:r>
      <w:bookmarkStart w:id="30" w:name="_Toc198671677"/>
      <w:r>
        <w:lastRenderedPageBreak/>
        <w:t>REFERENCIAS</w:t>
      </w:r>
      <w:bookmarkEnd w:id="30"/>
    </w:p>
    <w:p w14:paraId="7C75ED06" w14:textId="25776EAA" w:rsidR="00E66B8D" w:rsidRDefault="00236BE6" w:rsidP="00D153D1">
      <w:pPr>
        <w:spacing w:after="160" w:line="259" w:lineRule="auto"/>
        <w:ind w:firstLine="0"/>
        <w:jc w:val="left"/>
      </w:pPr>
      <w:r w:rsidRPr="00E66B8D">
        <w:t>GURGEL</w:t>
      </w:r>
      <w:r>
        <w:t xml:space="preserve">, </w:t>
      </w:r>
      <w:r w:rsidRPr="00E66B8D">
        <w:t>YASMIN</w:t>
      </w:r>
      <w:r w:rsidR="00E66B8D">
        <w:t xml:space="preserve">. </w:t>
      </w:r>
      <w:r w:rsidR="00E66B8D" w:rsidRPr="00E87B84">
        <w:rPr>
          <w:b/>
        </w:rPr>
        <w:t>Saúde mental: quando o excesso de jogos eletrônicos vira um problema</w:t>
      </w:r>
      <w:r w:rsidR="00E66B8D">
        <w:t xml:space="preserve">. Disponível em: </w:t>
      </w:r>
      <w:r w:rsidR="00E66B8D" w:rsidRPr="00E66B8D">
        <w:t>https://www.ip.usp.br/site/noticia/saude-mental-quando-o-excesso-de-jogos-eletronicos-vira-um-problema/#:~:text=Em%20contrapartida%2C%20o%20profissional%20diz,e%20problemas%20relacionados%20à%20autoestima</w:t>
      </w:r>
      <w:r w:rsidR="00E66B8D">
        <w:t>. Acesso em: 22/03/2025</w:t>
      </w:r>
    </w:p>
    <w:p w14:paraId="11E6A2F1" w14:textId="77777777" w:rsidR="00236BE6" w:rsidRDefault="00236BE6" w:rsidP="00D153D1">
      <w:pPr>
        <w:spacing w:after="160" w:line="259" w:lineRule="auto"/>
        <w:ind w:firstLine="0"/>
        <w:jc w:val="left"/>
      </w:pPr>
    </w:p>
    <w:p w14:paraId="6C9E9BCA" w14:textId="1C3BBFDD" w:rsidR="00236BE6" w:rsidRDefault="00236BE6" w:rsidP="00D153D1">
      <w:pPr>
        <w:spacing w:after="160" w:line="259" w:lineRule="auto"/>
        <w:ind w:firstLine="0"/>
        <w:jc w:val="left"/>
      </w:pPr>
      <w:r w:rsidRPr="00236BE6">
        <w:t>ESTANCIAMORROGRANDE</w:t>
      </w:r>
      <w:r w:rsidRPr="00E87B84">
        <w:rPr>
          <w:b/>
        </w:rPr>
        <w:t>. Jogos eletrônicos afetam a saúde mental? Entenda os riscos</w:t>
      </w:r>
      <w:r>
        <w:t xml:space="preserve">. Disponível em: </w:t>
      </w:r>
      <w:r w:rsidRPr="00236BE6">
        <w:t>https://estanciamorrogrande.com.br/jogos-eletronicos-afetam-a-saude-mental-entenda-os-riscos/#:~:text=Aumento%20da%20ansiedade%20e%20depressão,risco%20de%20ansiedade%20e%20depressão</w:t>
      </w:r>
      <w:r>
        <w:t>. Acesso em: 20/03/2025</w:t>
      </w:r>
    </w:p>
    <w:p w14:paraId="6F10B9E1" w14:textId="77777777" w:rsidR="00E5743A" w:rsidRDefault="00E5743A" w:rsidP="00D153D1">
      <w:pPr>
        <w:spacing w:after="160" w:line="259" w:lineRule="auto"/>
        <w:ind w:firstLine="0"/>
        <w:jc w:val="left"/>
      </w:pPr>
    </w:p>
    <w:p w14:paraId="7BBF45AD" w14:textId="289E3466" w:rsidR="00E5743A" w:rsidRPr="00E5743A" w:rsidRDefault="00E5743A" w:rsidP="00D153D1">
      <w:pPr>
        <w:spacing w:after="160" w:line="259" w:lineRule="auto"/>
        <w:ind w:firstLine="0"/>
        <w:jc w:val="left"/>
        <w:rPr>
          <w:highlight w:val="yellow"/>
        </w:rPr>
      </w:pPr>
      <w:r w:rsidRPr="00E5743A">
        <w:rPr>
          <w:highlight w:val="yellow"/>
          <w:lang w:val="en-US"/>
        </w:rPr>
        <w:t>WORLD HEALTH ORGANIZATION (WHO).</w:t>
      </w:r>
      <w:r w:rsidRPr="00E5743A">
        <w:rPr>
          <w:highlight w:val="yellow"/>
          <w:lang w:val="en-US"/>
        </w:rPr>
        <w:t xml:space="preserve"> </w:t>
      </w:r>
      <w:proofErr w:type="spellStart"/>
      <w:r w:rsidRPr="00E5743A">
        <w:rPr>
          <w:highlight w:val="yellow"/>
        </w:rPr>
        <w:t>Depressive</w:t>
      </w:r>
      <w:proofErr w:type="spellEnd"/>
      <w:r w:rsidRPr="00E5743A">
        <w:rPr>
          <w:highlight w:val="yellow"/>
        </w:rPr>
        <w:t xml:space="preserve"> </w:t>
      </w:r>
      <w:proofErr w:type="spellStart"/>
      <w:r w:rsidRPr="00E5743A">
        <w:rPr>
          <w:highlight w:val="yellow"/>
        </w:rPr>
        <w:t>disorder</w:t>
      </w:r>
      <w:proofErr w:type="spellEnd"/>
      <w:r w:rsidRPr="00E5743A">
        <w:rPr>
          <w:highlight w:val="yellow"/>
        </w:rPr>
        <w:t xml:space="preserve"> (</w:t>
      </w:r>
      <w:proofErr w:type="spellStart"/>
      <w:r w:rsidRPr="00E5743A">
        <w:rPr>
          <w:highlight w:val="yellow"/>
        </w:rPr>
        <w:t>depression</w:t>
      </w:r>
      <w:proofErr w:type="spellEnd"/>
      <w:r w:rsidRPr="00E5743A">
        <w:rPr>
          <w:highlight w:val="yellow"/>
        </w:rPr>
        <w:t>). Disponível em:</w:t>
      </w:r>
      <w:r w:rsidRPr="00E5743A">
        <w:rPr>
          <w:highlight w:val="yellow"/>
        </w:rPr>
        <w:t xml:space="preserve"> </w:t>
      </w:r>
      <w:r w:rsidRPr="00E5743A">
        <w:rPr>
          <w:highlight w:val="yellow"/>
        </w:rPr>
        <w:t>https://www-who-int.translate.goog/news-room/fact-sheets/detail/depression?_x_tr_sl=en&amp;_x_tr_tl=pt&amp;_x_tr_hl=pt&amp;_x_tr_pto=tc</w:t>
      </w:r>
      <w:r w:rsidRPr="00E5743A">
        <w:rPr>
          <w:highlight w:val="yellow"/>
        </w:rPr>
        <w:t xml:space="preserve"> </w:t>
      </w:r>
      <w:r w:rsidRPr="00E5743A">
        <w:rPr>
          <w:highlight w:val="yellow"/>
        </w:rPr>
        <w:t xml:space="preserve">Acesso em: </w:t>
      </w:r>
      <w:r w:rsidRPr="00E5743A">
        <w:rPr>
          <w:highlight w:val="yellow"/>
        </w:rPr>
        <w:t>18</w:t>
      </w:r>
      <w:r w:rsidRPr="00E5743A">
        <w:rPr>
          <w:highlight w:val="yellow"/>
        </w:rPr>
        <w:t>/0</w:t>
      </w:r>
      <w:r w:rsidRPr="00E5743A">
        <w:rPr>
          <w:highlight w:val="yellow"/>
        </w:rPr>
        <w:t>5</w:t>
      </w:r>
      <w:r w:rsidRPr="00E5743A">
        <w:rPr>
          <w:highlight w:val="yellow"/>
        </w:rPr>
        <w:t>/2025.</w:t>
      </w:r>
    </w:p>
    <w:p w14:paraId="41D84DA3" w14:textId="77777777" w:rsidR="0039185A" w:rsidRDefault="0039185A" w:rsidP="00D153D1">
      <w:pPr>
        <w:spacing w:after="160" w:line="259" w:lineRule="auto"/>
        <w:ind w:firstLine="0"/>
        <w:jc w:val="left"/>
      </w:pPr>
    </w:p>
    <w:p w14:paraId="55F6B496" w14:textId="6F95B616" w:rsidR="0039185A" w:rsidRDefault="0039185A" w:rsidP="00D153D1">
      <w:pPr>
        <w:spacing w:after="160" w:line="259" w:lineRule="auto"/>
        <w:ind w:firstLine="0"/>
        <w:jc w:val="left"/>
      </w:pPr>
      <w:r w:rsidRPr="0039185A">
        <w:rPr>
          <w:highlight w:val="yellow"/>
        </w:rPr>
        <w:t xml:space="preserve">PEREIRA, Karine Bonfim. </w:t>
      </w:r>
      <w:r w:rsidRPr="0039185A">
        <w:rPr>
          <w:b/>
          <w:bCs/>
          <w:highlight w:val="yellow"/>
        </w:rPr>
        <w:t>Procrastinação: saiba o que é, causas, efeitos e como parar</w:t>
      </w:r>
      <w:r w:rsidRPr="0039185A">
        <w:rPr>
          <w:highlight w:val="yellow"/>
        </w:rPr>
        <w:t xml:space="preserve">. Disponível em: https://www.conexasaude.com.br/blog/procrastinacao/. Acesso em: </w:t>
      </w:r>
      <w:r w:rsidRPr="0039185A">
        <w:rPr>
          <w:highlight w:val="yellow"/>
        </w:rPr>
        <w:t>18/05/</w:t>
      </w:r>
      <w:r w:rsidRPr="0039185A">
        <w:rPr>
          <w:highlight w:val="yellow"/>
        </w:rPr>
        <w:t>2025.</w:t>
      </w:r>
    </w:p>
    <w:p w14:paraId="3B3C3CA1" w14:textId="3244513C" w:rsidR="000778AE" w:rsidRDefault="000778AE" w:rsidP="00D153D1">
      <w:pPr>
        <w:spacing w:after="160" w:line="259" w:lineRule="auto"/>
        <w:ind w:firstLine="0"/>
        <w:jc w:val="left"/>
      </w:pPr>
    </w:p>
    <w:p w14:paraId="01ED3D86" w14:textId="4F2EE794" w:rsidR="000778AE" w:rsidRDefault="000778AE" w:rsidP="00D153D1">
      <w:pPr>
        <w:spacing w:after="160" w:line="259" w:lineRule="auto"/>
        <w:ind w:firstLine="0"/>
        <w:jc w:val="left"/>
      </w:pPr>
      <w:r w:rsidRPr="000778AE">
        <w:rPr>
          <w:highlight w:val="yellow"/>
        </w:rPr>
        <w:t xml:space="preserve">MALUF, ALFREDO. </w:t>
      </w:r>
      <w:r w:rsidRPr="000778AE">
        <w:rPr>
          <w:b/>
          <w:highlight w:val="yellow"/>
        </w:rPr>
        <w:t xml:space="preserve">Ansiedade: conheça os principais sinais e como controlar. </w:t>
      </w:r>
      <w:r w:rsidRPr="000778AE">
        <w:rPr>
          <w:highlight w:val="yellow"/>
        </w:rPr>
        <w:t>Disponível em: https://vidasaudavel.einstein.br/ansiedade/. Acesso em: 19/05/2025</w:t>
      </w:r>
    </w:p>
    <w:p w14:paraId="451B40F3" w14:textId="77777777" w:rsidR="00CB182E" w:rsidRDefault="00CB182E" w:rsidP="00D153D1">
      <w:pPr>
        <w:spacing w:after="160" w:line="259" w:lineRule="auto"/>
        <w:ind w:firstLine="0"/>
        <w:jc w:val="left"/>
      </w:pPr>
    </w:p>
    <w:p w14:paraId="0324774B" w14:textId="5B57D473" w:rsidR="00CB182E" w:rsidRDefault="00CB182E" w:rsidP="00D153D1">
      <w:pPr>
        <w:spacing w:after="160" w:line="259" w:lineRule="auto"/>
        <w:ind w:firstLine="0"/>
        <w:jc w:val="left"/>
      </w:pPr>
      <w:r w:rsidRPr="00CB182E">
        <w:rPr>
          <w:highlight w:val="yellow"/>
        </w:rPr>
        <w:t xml:space="preserve">OPAS (Organização Pan-Americana da Saúde). </w:t>
      </w:r>
      <w:r w:rsidRPr="00CB182E">
        <w:rPr>
          <w:b/>
          <w:bCs/>
          <w:highlight w:val="yellow"/>
        </w:rPr>
        <w:t xml:space="preserve">Pandemia de COVID-19 desencadeia aumento de 25% na prevalência de ansiedade e depressão em todo o mundo. </w:t>
      </w:r>
      <w:r w:rsidRPr="00CB182E">
        <w:rPr>
          <w:highlight w:val="yellow"/>
        </w:rPr>
        <w:t>Disponível em: https://www.paho.org/pt/noticias/2-3-2022-pandemia-covid-19-desencadeia-aumento-25-na-prevalencia-ansiedade-e-depressaoem#:~:text=Múltiplos%20fatores%20de%20estresse&amp;text=Solidão%2C%20medo%20de%20se%20infectar,gatilho%20para%20o%20pensamento%20suicida. Acesso em: 17/05/2025</w:t>
      </w:r>
    </w:p>
    <w:p w14:paraId="7749F57E" w14:textId="77777777" w:rsidR="007C3C8A" w:rsidRDefault="007C3C8A" w:rsidP="00D153D1">
      <w:pPr>
        <w:spacing w:after="160" w:line="259" w:lineRule="auto"/>
        <w:ind w:firstLine="0"/>
        <w:jc w:val="left"/>
      </w:pPr>
    </w:p>
    <w:p w14:paraId="3E84298D" w14:textId="640FDFAB" w:rsidR="007C3C8A" w:rsidRDefault="007C3C8A" w:rsidP="00D153D1">
      <w:pPr>
        <w:spacing w:after="160" w:line="259" w:lineRule="auto"/>
        <w:ind w:firstLine="0"/>
        <w:jc w:val="left"/>
      </w:pPr>
      <w:r w:rsidRPr="007C3C8A">
        <w:rPr>
          <w:highlight w:val="yellow"/>
        </w:rPr>
        <w:t xml:space="preserve">MICROSOFT. </w:t>
      </w:r>
      <w:r w:rsidRPr="007C3C8A">
        <w:rPr>
          <w:b/>
          <w:bCs/>
          <w:highlight w:val="yellow"/>
        </w:rPr>
        <w:t>Jogos da mente: como jogar pode desempenhar um papel positivo na saúde mental</w:t>
      </w:r>
      <w:r w:rsidRPr="007C3C8A">
        <w:rPr>
          <w:highlight w:val="yellow"/>
        </w:rPr>
        <w:t>. Disponível em: https://news.microsoft.com/pt-br/jogos-da-mente-como-jogar-pode-desempenhar-um-papel-positivo-na-saude-mental/. Acesso em: 17/05/2025.</w:t>
      </w:r>
    </w:p>
    <w:p w14:paraId="4C45A51B" w14:textId="77777777" w:rsidR="00236BE6" w:rsidRDefault="00236BE6" w:rsidP="00D153D1">
      <w:pPr>
        <w:spacing w:after="160" w:line="259" w:lineRule="auto"/>
        <w:ind w:firstLine="0"/>
        <w:jc w:val="left"/>
      </w:pPr>
    </w:p>
    <w:p w14:paraId="5C252033" w14:textId="6F9B2091" w:rsidR="00236BE6" w:rsidRDefault="00236BE6" w:rsidP="00236BE6">
      <w:pPr>
        <w:spacing w:after="160" w:line="259" w:lineRule="auto"/>
        <w:ind w:firstLine="0"/>
        <w:jc w:val="left"/>
      </w:pPr>
      <w:r>
        <w:lastRenderedPageBreak/>
        <w:t xml:space="preserve">SECRETARIA MUNICIPAL DA SAÚDE (2022). </w:t>
      </w:r>
      <w:r w:rsidRPr="00E87B84">
        <w:rPr>
          <w:b/>
        </w:rPr>
        <w:t>Videogame: saiba como o excesso pode prejudicar a saúde</w:t>
      </w:r>
      <w:r>
        <w:t xml:space="preserve">. Disponível em: </w:t>
      </w:r>
      <w:r w:rsidRPr="00236BE6">
        <w:t>https://capital.sp.gov.br/web/saude/w/noticias/331384#:~:text=No%20entanto%2C%20do%20ponto%20de,dor%20nas%20costas%20dos%20gamers</w:t>
      </w:r>
      <w:r>
        <w:t>.</w:t>
      </w:r>
    </w:p>
    <w:p w14:paraId="4CA75706" w14:textId="77777777" w:rsidR="00236BE6" w:rsidRDefault="00236BE6" w:rsidP="00236BE6">
      <w:pPr>
        <w:spacing w:after="160" w:line="259" w:lineRule="auto"/>
        <w:ind w:firstLine="0"/>
        <w:jc w:val="left"/>
      </w:pPr>
    </w:p>
    <w:p w14:paraId="1AD6649C" w14:textId="5B9E7A40" w:rsidR="00E66B8D" w:rsidRDefault="00236BE6" w:rsidP="00D153D1">
      <w:pPr>
        <w:spacing w:after="160" w:line="259" w:lineRule="auto"/>
        <w:ind w:firstLine="0"/>
        <w:jc w:val="left"/>
      </w:pPr>
      <w:r w:rsidRPr="00236BE6">
        <w:t>ZIMMER</w:t>
      </w:r>
      <w:r>
        <w:t xml:space="preserve">, </w:t>
      </w:r>
      <w:r w:rsidRPr="00236BE6">
        <w:t>RICARDO</w:t>
      </w:r>
      <w:r w:rsidRPr="00E87B84">
        <w:rPr>
          <w:b/>
        </w:rPr>
        <w:t>. Janeiro Branco e a importância do cuidado com a saúde mental</w:t>
      </w:r>
      <w:r>
        <w:t xml:space="preserve">. Disponível em: </w:t>
      </w:r>
      <w:r w:rsidRPr="00236BE6">
        <w:t>https://www.ricardozimmer.com.br/materia/janeiro-branco-e-a-importancia-do-cuidado-com-a-saude-mental/#:~:text=A%20conscientização%20sobre%20a%20relevância,possíveis%20para%20lidar%20com%20isso</w:t>
      </w:r>
      <w:r>
        <w:t>. Acesso em: 21/03/2025</w:t>
      </w:r>
    </w:p>
    <w:p w14:paraId="0B29209A" w14:textId="77777777" w:rsidR="00236BE6" w:rsidRDefault="00236BE6" w:rsidP="00D153D1">
      <w:pPr>
        <w:spacing w:after="160" w:line="259" w:lineRule="auto"/>
        <w:ind w:firstLine="0"/>
        <w:jc w:val="left"/>
      </w:pPr>
    </w:p>
    <w:p w14:paraId="5C530C42" w14:textId="77777777" w:rsidR="00236BE6" w:rsidRDefault="00236BE6" w:rsidP="00D153D1">
      <w:pPr>
        <w:spacing w:after="160" w:line="259" w:lineRule="auto"/>
        <w:ind w:firstLine="0"/>
        <w:jc w:val="left"/>
      </w:pPr>
      <w:r w:rsidRPr="00236BE6">
        <w:t>FONTÃO</w:t>
      </w:r>
      <w:r>
        <w:t xml:space="preserve">, </w:t>
      </w:r>
      <w:r w:rsidRPr="00236BE6">
        <w:t>RODRIGO</w:t>
      </w:r>
      <w:r>
        <w:t xml:space="preserve">. </w:t>
      </w:r>
      <w:r w:rsidRPr="00E87B84">
        <w:rPr>
          <w:b/>
        </w:rPr>
        <w:t>Jogos e a saúde mental: games podem ajudar no combate à depressão e ansiedade</w:t>
      </w:r>
      <w:r>
        <w:t xml:space="preserve">. Disponível em: </w:t>
      </w:r>
      <w:r w:rsidRPr="00236BE6">
        <w:t>https://agenciadenoticias.uniceub.br/cultura/jogos-e-a-saude-mental-videogames-podem-ajudar-no-combate-a-depressao-e-ansiedade/</w:t>
      </w:r>
      <w:r>
        <w:t>. Acesso em: 17/03/2025.</w:t>
      </w:r>
    </w:p>
    <w:p w14:paraId="130ECCAD" w14:textId="77777777" w:rsidR="00236BE6" w:rsidRDefault="00236BE6" w:rsidP="00D153D1">
      <w:pPr>
        <w:spacing w:after="160" w:line="259" w:lineRule="auto"/>
        <w:ind w:firstLine="0"/>
        <w:jc w:val="left"/>
      </w:pPr>
    </w:p>
    <w:p w14:paraId="6ADCADC2" w14:textId="77777777" w:rsidR="00F91736" w:rsidRDefault="00236BE6" w:rsidP="00236BE6">
      <w:pPr>
        <w:spacing w:after="160" w:line="259" w:lineRule="auto"/>
        <w:ind w:firstLine="0"/>
        <w:jc w:val="left"/>
      </w:pPr>
      <w:r w:rsidRPr="00D11DD0">
        <w:t xml:space="preserve">PRONIN, TATIANA. </w:t>
      </w:r>
      <w:r w:rsidRPr="00E87B84">
        <w:rPr>
          <w:b/>
        </w:rPr>
        <w:t>Terapia com games pode ajudar saúde mental dos jovens</w:t>
      </w:r>
      <w:r>
        <w:t xml:space="preserve">. Disponível em: </w:t>
      </w:r>
      <w:r w:rsidRPr="00236BE6">
        <w:t>https://www.terra.com.br/vida-e-estilo/terapia-com-games-pode-ajudar-saude-mental-dos-jovens,e9efc415781c69bf85e904de85264aa1k5e8zaca.html?utm_source=clipboard https://www.terra.com.br/vida-e-estilo/terapia-com-games-pode-ajudar-saude-mental-dos-jovens,e9efc415781c69bf85e904de85264aa1k5e8zaca.html?utm_source=clipboard#google_vignette</w:t>
      </w:r>
      <w:r>
        <w:t>. Acesso em: 17/03/2025</w:t>
      </w:r>
    </w:p>
    <w:p w14:paraId="1D29AE9F" w14:textId="77777777" w:rsidR="00F91736" w:rsidRDefault="00F91736" w:rsidP="00236BE6">
      <w:pPr>
        <w:spacing w:after="160" w:line="259" w:lineRule="auto"/>
        <w:ind w:firstLine="0"/>
        <w:jc w:val="left"/>
      </w:pPr>
    </w:p>
    <w:p w14:paraId="5683DFD2" w14:textId="77777777" w:rsidR="00516F36" w:rsidRDefault="00F91736" w:rsidP="00236BE6">
      <w:pPr>
        <w:spacing w:after="160" w:line="259" w:lineRule="auto"/>
        <w:ind w:firstLine="0"/>
        <w:jc w:val="left"/>
      </w:pPr>
      <w:r w:rsidRPr="00F91736">
        <w:t>BOAS</w:t>
      </w:r>
      <w:r>
        <w:t xml:space="preserve">, </w:t>
      </w:r>
      <w:r w:rsidRPr="00F91736">
        <w:t>ARTUR VILAS</w:t>
      </w:r>
      <w:r>
        <w:t xml:space="preserve">. </w:t>
      </w:r>
      <w:r w:rsidRPr="00E87B84">
        <w:rPr>
          <w:b/>
        </w:rPr>
        <w:t xml:space="preserve">Game-terapia: como os </w:t>
      </w:r>
      <w:proofErr w:type="spellStart"/>
      <w:r w:rsidRPr="00E87B84">
        <w:rPr>
          <w:b/>
        </w:rPr>
        <w:t>vídeo-games</w:t>
      </w:r>
      <w:proofErr w:type="spellEnd"/>
      <w:r w:rsidRPr="00E87B84">
        <w:rPr>
          <w:b/>
        </w:rPr>
        <w:t xml:space="preserve"> podem melhorar a saúde mental</w:t>
      </w:r>
      <w:r>
        <w:t xml:space="preserve">. Disponível em: </w:t>
      </w:r>
      <w:r w:rsidRPr="00F91736">
        <w:t>https://medium.com/deep-wylinka/game-terapia-como-os-vídeo-games-podem-melhorar-a-saúde-mental-6271719273d6</w:t>
      </w:r>
      <w:r>
        <w:t>. Acesso em: 17/03/2025</w:t>
      </w:r>
    </w:p>
    <w:p w14:paraId="18BAAFCA" w14:textId="77777777" w:rsidR="00D43300" w:rsidRDefault="00D43300" w:rsidP="00236BE6">
      <w:pPr>
        <w:spacing w:after="160" w:line="259" w:lineRule="auto"/>
        <w:ind w:firstLine="0"/>
        <w:jc w:val="left"/>
      </w:pPr>
    </w:p>
    <w:p w14:paraId="2DE99459" w14:textId="5D8EB3AC" w:rsidR="00D43300" w:rsidRPr="002F17CA" w:rsidRDefault="00D43300" w:rsidP="00D43300">
      <w:pPr>
        <w:spacing w:after="160" w:line="259" w:lineRule="auto"/>
        <w:ind w:firstLine="0"/>
        <w:jc w:val="left"/>
        <w:rPr>
          <w:lang w:val="en-US"/>
        </w:rPr>
      </w:pPr>
      <w:r>
        <w:t xml:space="preserve">SILVA, G. G. et al. </w:t>
      </w:r>
      <w:r w:rsidRPr="00E87B84">
        <w:rPr>
          <w:b/>
        </w:rPr>
        <w:t>Uso problemático de jogos eletrônicos entre adolescentes</w:t>
      </w:r>
      <w:r>
        <w:t xml:space="preserve">. Pesquisa USP, 2022. Disponível em: </w:t>
      </w:r>
      <w:r w:rsidR="007C3C8A" w:rsidRPr="007C3C8A">
        <w:t>https://www.usp.br/pesquisa_jogos_eletronicos_adolescentes</w:t>
      </w:r>
      <w:r w:rsidR="007C3C8A">
        <w:t xml:space="preserve">, Publicado em: </w:t>
      </w:r>
      <w:r w:rsidR="007C3C8A" w:rsidRPr="007C3C8A">
        <w:t>Instituto de Psicologia – USP</w:t>
      </w:r>
      <w:r w:rsidR="007C3C8A">
        <w:t>.</w:t>
      </w:r>
      <w:r>
        <w:t xml:space="preserve"> </w:t>
      </w:r>
      <w:proofErr w:type="spellStart"/>
      <w:r w:rsidRPr="002F17CA">
        <w:rPr>
          <w:lang w:val="en-US"/>
        </w:rPr>
        <w:t>Acesso</w:t>
      </w:r>
      <w:proofErr w:type="spellEnd"/>
      <w:r w:rsidRPr="002F17CA">
        <w:rPr>
          <w:lang w:val="en-US"/>
        </w:rPr>
        <w:t xml:space="preserve"> </w:t>
      </w:r>
      <w:proofErr w:type="spellStart"/>
      <w:r w:rsidRPr="002F17CA">
        <w:rPr>
          <w:lang w:val="en-US"/>
        </w:rPr>
        <w:t>em</w:t>
      </w:r>
      <w:proofErr w:type="spellEnd"/>
      <w:r w:rsidRPr="002F17CA">
        <w:rPr>
          <w:lang w:val="en-US"/>
        </w:rPr>
        <w:t>: 20/03/2025.</w:t>
      </w:r>
    </w:p>
    <w:p w14:paraId="4F2CC167" w14:textId="77777777" w:rsidR="00D43300" w:rsidRPr="002F17CA" w:rsidRDefault="00D43300" w:rsidP="00D43300">
      <w:pPr>
        <w:spacing w:after="160" w:line="259" w:lineRule="auto"/>
        <w:ind w:firstLine="0"/>
        <w:jc w:val="left"/>
        <w:rPr>
          <w:lang w:val="en-US"/>
        </w:rPr>
      </w:pPr>
    </w:p>
    <w:p w14:paraId="7260B130" w14:textId="43A2C125" w:rsidR="00D43300" w:rsidRDefault="00D43300" w:rsidP="00D43300">
      <w:pPr>
        <w:spacing w:after="160" w:line="259" w:lineRule="auto"/>
        <w:ind w:firstLine="0"/>
        <w:jc w:val="left"/>
      </w:pPr>
      <w:r w:rsidRPr="00D43300">
        <w:rPr>
          <w:lang w:val="en-US"/>
        </w:rPr>
        <w:t xml:space="preserve">WORLD HEALTH ORGANIZATION (WHO). </w:t>
      </w:r>
      <w:r w:rsidRPr="00E87B84">
        <w:rPr>
          <w:b/>
          <w:lang w:val="en-US"/>
        </w:rPr>
        <w:t>Depression and Other Common Mental Disorders: Global Health Estimates</w:t>
      </w:r>
      <w:r w:rsidRPr="00D43300">
        <w:rPr>
          <w:lang w:val="en-US"/>
        </w:rPr>
        <w:t xml:space="preserve">. </w:t>
      </w:r>
      <w:r>
        <w:t>2021. Disponível em:</w:t>
      </w:r>
    </w:p>
    <w:p w14:paraId="027A7E45" w14:textId="77777777" w:rsidR="00D43300" w:rsidRDefault="00D43300" w:rsidP="00D43300">
      <w:pPr>
        <w:spacing w:after="160" w:line="259" w:lineRule="auto"/>
        <w:ind w:firstLine="0"/>
        <w:jc w:val="left"/>
      </w:pPr>
      <w:r>
        <w:t>https://www.who.int/publications/i/item/depression-global-health-estimates</w:t>
      </w:r>
    </w:p>
    <w:p w14:paraId="304ACC0C" w14:textId="6AD64B65" w:rsidR="00D43300" w:rsidRPr="00941B1D" w:rsidRDefault="00D43300" w:rsidP="00D43300">
      <w:pPr>
        <w:spacing w:after="160" w:line="259" w:lineRule="auto"/>
        <w:ind w:firstLine="0"/>
        <w:jc w:val="left"/>
        <w:rPr>
          <w:lang w:val="en-US"/>
        </w:rPr>
      </w:pPr>
      <w:proofErr w:type="spellStart"/>
      <w:r w:rsidRPr="00941B1D">
        <w:rPr>
          <w:lang w:val="en-US"/>
        </w:rPr>
        <w:t>Acesso</w:t>
      </w:r>
      <w:proofErr w:type="spellEnd"/>
      <w:r w:rsidRPr="00941B1D">
        <w:rPr>
          <w:lang w:val="en-US"/>
        </w:rPr>
        <w:t xml:space="preserve"> </w:t>
      </w:r>
      <w:proofErr w:type="spellStart"/>
      <w:r w:rsidRPr="00941B1D">
        <w:rPr>
          <w:lang w:val="en-US"/>
        </w:rPr>
        <w:t>em</w:t>
      </w:r>
      <w:proofErr w:type="spellEnd"/>
      <w:r w:rsidRPr="00941B1D">
        <w:rPr>
          <w:lang w:val="en-US"/>
        </w:rPr>
        <w:t>: 20/03/2025.</w:t>
      </w:r>
    </w:p>
    <w:p w14:paraId="4082BDEE" w14:textId="77777777" w:rsidR="00D43300" w:rsidRPr="00941B1D" w:rsidRDefault="00D43300" w:rsidP="00D43300">
      <w:pPr>
        <w:spacing w:after="160" w:line="259" w:lineRule="auto"/>
        <w:ind w:firstLine="0"/>
        <w:jc w:val="left"/>
        <w:rPr>
          <w:lang w:val="en-US"/>
        </w:rPr>
      </w:pPr>
    </w:p>
    <w:p w14:paraId="72BD2E92" w14:textId="3BB8FD85" w:rsidR="00D43300" w:rsidRPr="00D43300" w:rsidRDefault="00D43300" w:rsidP="00D43300">
      <w:pPr>
        <w:spacing w:after="160" w:line="259" w:lineRule="auto"/>
        <w:ind w:firstLine="0"/>
        <w:jc w:val="left"/>
        <w:rPr>
          <w:lang w:val="en-US"/>
        </w:rPr>
      </w:pPr>
      <w:r w:rsidRPr="00D43300">
        <w:rPr>
          <w:lang w:val="en-US"/>
        </w:rPr>
        <w:t xml:space="preserve">THORSON, M.; BERRY, N. </w:t>
      </w:r>
      <w:r w:rsidRPr="007C3C8A">
        <w:rPr>
          <w:b/>
          <w:bCs/>
          <w:lang w:val="en-US"/>
        </w:rPr>
        <w:t>Celeste</w:t>
      </w:r>
      <w:r w:rsidRPr="00D43300">
        <w:rPr>
          <w:lang w:val="en-US"/>
        </w:rPr>
        <w:t>. [</w:t>
      </w:r>
      <w:proofErr w:type="spellStart"/>
      <w:r w:rsidRPr="00D43300">
        <w:rPr>
          <w:lang w:val="en-US"/>
        </w:rPr>
        <w:t>S.l.</w:t>
      </w:r>
      <w:proofErr w:type="spellEnd"/>
      <w:r w:rsidRPr="00D43300">
        <w:rPr>
          <w:lang w:val="en-US"/>
        </w:rPr>
        <w:t>]: Matt Makes Games, 2018.</w:t>
      </w:r>
    </w:p>
    <w:p w14:paraId="09CE796D" w14:textId="2D5F8D0B" w:rsidR="00D43300" w:rsidRDefault="00D43300" w:rsidP="00D43300">
      <w:pPr>
        <w:spacing w:after="160" w:line="259" w:lineRule="auto"/>
        <w:ind w:firstLine="0"/>
        <w:jc w:val="left"/>
      </w:pPr>
      <w:r>
        <w:t xml:space="preserve">Informações sobre o jogo disponíveis em: </w:t>
      </w:r>
      <w:r w:rsidRPr="00D43300">
        <w:t>https://celestegame.com/</w:t>
      </w:r>
      <w:r>
        <w:t xml:space="preserve"> Acesso em: 20/03/2025.</w:t>
      </w:r>
    </w:p>
    <w:p w14:paraId="5114FCB9" w14:textId="77777777" w:rsidR="00D43300" w:rsidRDefault="00D43300" w:rsidP="00D43300">
      <w:pPr>
        <w:spacing w:after="160" w:line="259" w:lineRule="auto"/>
        <w:ind w:firstLine="0"/>
        <w:jc w:val="left"/>
      </w:pPr>
    </w:p>
    <w:p w14:paraId="2D3032E7" w14:textId="38D47BB8" w:rsidR="00D43300" w:rsidRPr="00D43300" w:rsidRDefault="00D43300" w:rsidP="00D43300">
      <w:pPr>
        <w:spacing w:after="160" w:line="259" w:lineRule="auto"/>
        <w:ind w:firstLine="0"/>
        <w:jc w:val="left"/>
        <w:rPr>
          <w:lang w:val="en-US"/>
        </w:rPr>
      </w:pPr>
      <w:r w:rsidRPr="00941B1D">
        <w:rPr>
          <w:lang w:val="en-US"/>
        </w:rPr>
        <w:t xml:space="preserve">BROWN, A. et al. </w:t>
      </w:r>
      <w:r w:rsidRPr="00E87B84">
        <w:rPr>
          <w:b/>
          <w:lang w:val="en-US"/>
        </w:rPr>
        <w:t>Serious Games for ADHD and Depression: A Systematic Review</w:t>
      </w:r>
      <w:r w:rsidRPr="00D43300">
        <w:rPr>
          <w:lang w:val="en-US"/>
        </w:rPr>
        <w:t xml:space="preserve">. Journal of Mental Health and Gaming, v. 10, n. 2, p. 45-59, 2023. </w:t>
      </w:r>
      <w:proofErr w:type="spellStart"/>
      <w:r w:rsidRPr="00D43300">
        <w:rPr>
          <w:lang w:val="en-US"/>
        </w:rPr>
        <w:t>Disponível</w:t>
      </w:r>
      <w:proofErr w:type="spellEnd"/>
      <w:r w:rsidRPr="00D43300">
        <w:rPr>
          <w:lang w:val="en-US"/>
        </w:rPr>
        <w:t xml:space="preserve"> </w:t>
      </w:r>
      <w:proofErr w:type="spellStart"/>
      <w:r w:rsidRPr="00D43300">
        <w:rPr>
          <w:lang w:val="en-US"/>
        </w:rPr>
        <w:t>em</w:t>
      </w:r>
      <w:proofErr w:type="spellEnd"/>
      <w:r w:rsidRPr="00D43300">
        <w:rPr>
          <w:lang w:val="en-US"/>
        </w:rPr>
        <w:t>:</w:t>
      </w:r>
    </w:p>
    <w:p w14:paraId="5E8B38D7" w14:textId="01865C4A" w:rsidR="00D43300" w:rsidRDefault="00D43300" w:rsidP="00D43300">
      <w:pPr>
        <w:spacing w:after="160" w:line="259" w:lineRule="auto"/>
        <w:ind w:firstLine="0"/>
        <w:jc w:val="left"/>
      </w:pPr>
      <w:r w:rsidRPr="00D43300">
        <w:t xml:space="preserve">https://www.jmhg.org/seriousgames_adhd_depression </w:t>
      </w:r>
      <w:r>
        <w:t>Acesso em: 19/03/2025.</w:t>
      </w:r>
    </w:p>
    <w:p w14:paraId="6DD293EB" w14:textId="77777777" w:rsidR="00D43300" w:rsidRDefault="00D43300" w:rsidP="00D43300">
      <w:pPr>
        <w:spacing w:after="160" w:line="259" w:lineRule="auto"/>
        <w:ind w:firstLine="0"/>
        <w:jc w:val="left"/>
      </w:pPr>
    </w:p>
    <w:p w14:paraId="771C0F39" w14:textId="3D3F9A81" w:rsidR="00D43300" w:rsidRDefault="00D43300" w:rsidP="00D43300">
      <w:pPr>
        <w:ind w:firstLine="0"/>
      </w:pPr>
      <w:r w:rsidRPr="00D43300">
        <w:rPr>
          <w:lang w:val="en-US"/>
        </w:rPr>
        <w:t xml:space="preserve">DETERDING, S. et al. </w:t>
      </w:r>
      <w:r w:rsidRPr="00E87B84">
        <w:rPr>
          <w:b/>
          <w:lang w:val="en-US"/>
        </w:rPr>
        <w:t xml:space="preserve">From Game Design Elements to </w:t>
      </w:r>
      <w:proofErr w:type="spellStart"/>
      <w:r w:rsidRPr="00E87B84">
        <w:rPr>
          <w:b/>
          <w:lang w:val="en-US"/>
        </w:rPr>
        <w:t>Gamefulness</w:t>
      </w:r>
      <w:proofErr w:type="spellEnd"/>
      <w:r w:rsidRPr="00E87B84">
        <w:rPr>
          <w:b/>
          <w:lang w:val="en-US"/>
        </w:rPr>
        <w:t>: Defining “Gamification”</w:t>
      </w:r>
      <w:r w:rsidRPr="00D43300">
        <w:rPr>
          <w:lang w:val="en-US"/>
        </w:rPr>
        <w:t xml:space="preserve">. </w:t>
      </w:r>
      <w:proofErr w:type="spellStart"/>
      <w:r>
        <w:t>MindTrek</w:t>
      </w:r>
      <w:proofErr w:type="spellEnd"/>
      <w:r>
        <w:t xml:space="preserve"> </w:t>
      </w:r>
      <w:proofErr w:type="spellStart"/>
      <w:r>
        <w:t>Conference</w:t>
      </w:r>
      <w:proofErr w:type="spellEnd"/>
      <w:r>
        <w:t>, 2011. Disponível em:</w:t>
      </w:r>
    </w:p>
    <w:p w14:paraId="1068F31A" w14:textId="37ECE8D8" w:rsidR="00D43300" w:rsidRPr="00ED7C7B" w:rsidRDefault="00ED7C7B" w:rsidP="00ED7C7B">
      <w:pPr>
        <w:ind w:firstLine="0"/>
      </w:pPr>
      <w:r w:rsidRPr="00ED7C7B">
        <w:t>https://www.researchgate.net/publication/230854710_From_Game_Design_Elements_to_Gamefulness_Defining_Gamification</w:t>
      </w:r>
      <w:r>
        <w:t xml:space="preserve"> </w:t>
      </w:r>
      <w:r w:rsidR="00D43300" w:rsidRPr="00ED7C7B">
        <w:t xml:space="preserve">Acesso em: </w:t>
      </w:r>
      <w:r>
        <w:t>18/03/</w:t>
      </w:r>
      <w:r w:rsidR="00D43300" w:rsidRPr="00ED7C7B">
        <w:t>2025.</w:t>
      </w:r>
    </w:p>
    <w:p w14:paraId="2542F547" w14:textId="77777777" w:rsidR="00D43300" w:rsidRPr="00ED7C7B" w:rsidRDefault="00D43300" w:rsidP="00D43300"/>
    <w:p w14:paraId="1AE54500" w14:textId="07A0FCD9" w:rsidR="00D43300" w:rsidRPr="00ED7C7B" w:rsidRDefault="00D43300" w:rsidP="00ED7C7B">
      <w:pPr>
        <w:ind w:firstLine="0"/>
      </w:pPr>
      <w:r w:rsidRPr="00D43300">
        <w:rPr>
          <w:lang w:val="en-US"/>
        </w:rPr>
        <w:t xml:space="preserve">BOGOST, I. </w:t>
      </w:r>
      <w:r w:rsidRPr="00E87B84">
        <w:rPr>
          <w:b/>
          <w:lang w:val="en-US"/>
        </w:rPr>
        <w:t>How to Do Things with Videogames</w:t>
      </w:r>
      <w:r w:rsidRPr="00D43300">
        <w:rPr>
          <w:lang w:val="en-US"/>
        </w:rPr>
        <w:t xml:space="preserve">. </w:t>
      </w:r>
      <w:proofErr w:type="spellStart"/>
      <w:r w:rsidRPr="00941B1D">
        <w:t>University</w:t>
      </w:r>
      <w:proofErr w:type="spellEnd"/>
      <w:r w:rsidRPr="00941B1D">
        <w:t xml:space="preserve"> </w:t>
      </w:r>
      <w:proofErr w:type="spellStart"/>
      <w:r w:rsidRPr="00941B1D">
        <w:t>of</w:t>
      </w:r>
      <w:proofErr w:type="spellEnd"/>
      <w:r w:rsidRPr="00941B1D">
        <w:t xml:space="preserve"> Minnesota Press, 2011. </w:t>
      </w:r>
      <w:r w:rsidRPr="00ED7C7B">
        <w:t>Disponível em:</w:t>
      </w:r>
      <w:r w:rsidR="00ED7C7B" w:rsidRPr="00ED7C7B">
        <w:t xml:space="preserve"> https://www.upress.umn.edu/book-division/books/how-to-do-things-with-videogames</w:t>
      </w:r>
      <w:r w:rsidR="00ED7C7B">
        <w:t xml:space="preserve"> </w:t>
      </w:r>
      <w:r w:rsidRPr="00ED7C7B">
        <w:t xml:space="preserve">Acesso em: </w:t>
      </w:r>
      <w:r w:rsidR="00ED7C7B">
        <w:t>18/03/</w:t>
      </w:r>
      <w:r w:rsidRPr="00ED7C7B">
        <w:t>2025.</w:t>
      </w:r>
    </w:p>
    <w:p w14:paraId="6894D688" w14:textId="77777777" w:rsidR="00D43300" w:rsidRPr="00ED7C7B" w:rsidRDefault="00D43300" w:rsidP="00D43300"/>
    <w:p w14:paraId="2C87C449" w14:textId="77777777" w:rsidR="00ED7C7B" w:rsidRPr="00941B1D" w:rsidRDefault="00D43300" w:rsidP="00ED7C7B">
      <w:pPr>
        <w:ind w:firstLine="0"/>
        <w:rPr>
          <w:lang w:val="en-US"/>
        </w:rPr>
      </w:pPr>
      <w:r w:rsidRPr="00D43300">
        <w:rPr>
          <w:lang w:val="en-US"/>
        </w:rPr>
        <w:t xml:space="preserve">JENKINS, H. </w:t>
      </w:r>
      <w:r w:rsidRPr="00E87B84">
        <w:rPr>
          <w:b/>
          <w:lang w:val="en-US"/>
        </w:rPr>
        <w:t>Convergence Culture: Where Old and New Media Collide</w:t>
      </w:r>
      <w:r w:rsidRPr="00D43300">
        <w:rPr>
          <w:lang w:val="en-US"/>
        </w:rPr>
        <w:t xml:space="preserve">. New York University Press, 2006. </w:t>
      </w:r>
      <w:proofErr w:type="spellStart"/>
      <w:r w:rsidRPr="00941B1D">
        <w:rPr>
          <w:lang w:val="en-US"/>
        </w:rPr>
        <w:t>Disponível</w:t>
      </w:r>
      <w:proofErr w:type="spellEnd"/>
      <w:r w:rsidRPr="00941B1D">
        <w:rPr>
          <w:lang w:val="en-US"/>
        </w:rPr>
        <w:t xml:space="preserve"> </w:t>
      </w:r>
      <w:proofErr w:type="spellStart"/>
      <w:r w:rsidRPr="00941B1D">
        <w:rPr>
          <w:lang w:val="en-US"/>
        </w:rPr>
        <w:t>em</w:t>
      </w:r>
      <w:proofErr w:type="spellEnd"/>
      <w:r w:rsidRPr="00941B1D">
        <w:rPr>
          <w:lang w:val="en-US"/>
        </w:rPr>
        <w:t>:</w:t>
      </w:r>
    </w:p>
    <w:p w14:paraId="5DF9E2D9" w14:textId="32F9BE9E" w:rsidR="00D43300" w:rsidRPr="00941B1D" w:rsidRDefault="00ED7C7B" w:rsidP="00ED7C7B">
      <w:pPr>
        <w:ind w:firstLine="0"/>
        <w:rPr>
          <w:lang w:val="en-US"/>
        </w:rPr>
      </w:pPr>
      <w:r w:rsidRPr="00941B1D">
        <w:rPr>
          <w:lang w:val="en-US"/>
        </w:rPr>
        <w:t xml:space="preserve">https://nyupress.org/9780814742815/convergence-culture/ </w:t>
      </w:r>
      <w:proofErr w:type="spellStart"/>
      <w:r w:rsidR="00D43300" w:rsidRPr="00941B1D">
        <w:rPr>
          <w:lang w:val="en-US"/>
        </w:rPr>
        <w:t>Acesso</w:t>
      </w:r>
      <w:proofErr w:type="spellEnd"/>
      <w:r w:rsidR="00D43300" w:rsidRPr="00941B1D">
        <w:rPr>
          <w:lang w:val="en-US"/>
        </w:rPr>
        <w:t xml:space="preserve"> </w:t>
      </w:r>
      <w:proofErr w:type="spellStart"/>
      <w:r w:rsidR="00D43300" w:rsidRPr="00941B1D">
        <w:rPr>
          <w:lang w:val="en-US"/>
        </w:rPr>
        <w:t>em</w:t>
      </w:r>
      <w:proofErr w:type="spellEnd"/>
      <w:r w:rsidR="00D43300" w:rsidRPr="00941B1D">
        <w:rPr>
          <w:lang w:val="en-US"/>
        </w:rPr>
        <w:t xml:space="preserve">: </w:t>
      </w:r>
      <w:r w:rsidRPr="00941B1D">
        <w:rPr>
          <w:lang w:val="en-US"/>
        </w:rPr>
        <w:t>18/03/</w:t>
      </w:r>
      <w:r w:rsidR="00D43300" w:rsidRPr="00941B1D">
        <w:rPr>
          <w:lang w:val="en-US"/>
        </w:rPr>
        <w:t>2025.</w:t>
      </w:r>
    </w:p>
    <w:p w14:paraId="56808C3A" w14:textId="77777777" w:rsidR="00D43300" w:rsidRPr="00941B1D" w:rsidRDefault="00D43300" w:rsidP="00D43300">
      <w:pPr>
        <w:rPr>
          <w:lang w:val="en-US"/>
        </w:rPr>
      </w:pPr>
    </w:p>
    <w:p w14:paraId="1C906E68" w14:textId="03FEC4A7" w:rsidR="00D43300" w:rsidRDefault="00D43300" w:rsidP="00D43300">
      <w:pPr>
        <w:ind w:firstLine="0"/>
      </w:pPr>
      <w:r w:rsidRPr="00D43300">
        <w:rPr>
          <w:lang w:val="en-US"/>
        </w:rPr>
        <w:t xml:space="preserve">GEE, J. P. </w:t>
      </w:r>
      <w:r w:rsidRPr="00E87B84">
        <w:rPr>
          <w:b/>
          <w:lang w:val="en-US"/>
        </w:rPr>
        <w:t>What Video Games Have to Teach Us About Learning and Literacy</w:t>
      </w:r>
      <w:r w:rsidRPr="00D43300">
        <w:rPr>
          <w:lang w:val="en-US"/>
        </w:rPr>
        <w:t xml:space="preserve">. </w:t>
      </w:r>
      <w:proofErr w:type="spellStart"/>
      <w:r>
        <w:t>Palgrave</w:t>
      </w:r>
      <w:proofErr w:type="spellEnd"/>
      <w:r>
        <w:t xml:space="preserve"> </w:t>
      </w:r>
      <w:proofErr w:type="spellStart"/>
      <w:r>
        <w:t>Macmillan</w:t>
      </w:r>
      <w:proofErr w:type="spellEnd"/>
      <w:r>
        <w:t>, 2003. Disponível em:</w:t>
      </w:r>
    </w:p>
    <w:p w14:paraId="2A25618C" w14:textId="45A3D5F8" w:rsidR="00D43300" w:rsidRPr="00D43300" w:rsidRDefault="00ED7C7B" w:rsidP="00ED7C7B">
      <w:pPr>
        <w:ind w:firstLine="0"/>
      </w:pPr>
      <w:r w:rsidRPr="00ED7C7B">
        <w:t>https://link.springer.com/book/10.1007/978-1-137-08518-9</w:t>
      </w:r>
      <w:r>
        <w:t xml:space="preserve"> </w:t>
      </w:r>
      <w:r w:rsidR="00D43300">
        <w:t xml:space="preserve">Acesso em: </w:t>
      </w:r>
      <w:r>
        <w:t>18/03/</w:t>
      </w:r>
      <w:r w:rsidR="00D43300">
        <w:t>2025.</w:t>
      </w:r>
    </w:p>
    <w:p w14:paraId="5B43D16D" w14:textId="77777777" w:rsidR="00516F36" w:rsidRDefault="00516F36" w:rsidP="00236BE6">
      <w:pPr>
        <w:spacing w:after="160" w:line="259" w:lineRule="auto"/>
        <w:ind w:firstLine="0"/>
        <w:jc w:val="left"/>
      </w:pPr>
    </w:p>
    <w:p w14:paraId="27E455AC" w14:textId="77777777" w:rsidR="00516F36" w:rsidRDefault="00516F36" w:rsidP="00516F36">
      <w:pPr>
        <w:spacing w:after="160" w:line="259" w:lineRule="auto"/>
        <w:ind w:firstLine="0"/>
        <w:jc w:val="left"/>
      </w:pPr>
      <w:r>
        <w:t xml:space="preserve">ZENDESK (2024) - </w:t>
      </w:r>
      <w:r w:rsidRPr="00E87B84">
        <w:rPr>
          <w:b/>
        </w:rPr>
        <w:t xml:space="preserve">O que é Golden Circle: entenda o conceito de Simon </w:t>
      </w:r>
      <w:proofErr w:type="spellStart"/>
      <w:r w:rsidRPr="00E87B84">
        <w:rPr>
          <w:b/>
        </w:rPr>
        <w:t>Sinek</w:t>
      </w:r>
      <w:proofErr w:type="spellEnd"/>
      <w:r>
        <w:t>.</w:t>
      </w:r>
    </w:p>
    <w:p w14:paraId="7DB75F87" w14:textId="77777777" w:rsidR="00516F36" w:rsidRDefault="00516F36" w:rsidP="00516F36">
      <w:pPr>
        <w:spacing w:after="160" w:line="259" w:lineRule="auto"/>
        <w:ind w:firstLine="0"/>
        <w:jc w:val="left"/>
      </w:pPr>
      <w:r>
        <w:t xml:space="preserve">Disponível em: </w:t>
      </w:r>
      <w:r w:rsidRPr="00236BE6">
        <w:t>https://www.zendesk.com.br/blog/o-que-e-golden-circle</w:t>
      </w:r>
    </w:p>
    <w:p w14:paraId="6D848368" w14:textId="1C2E67B6" w:rsidR="00301409" w:rsidRPr="00236BE6" w:rsidRDefault="00301409" w:rsidP="00236BE6">
      <w:pPr>
        <w:spacing w:after="160" w:line="259" w:lineRule="auto"/>
        <w:ind w:firstLine="0"/>
        <w:jc w:val="left"/>
      </w:pPr>
      <w:r w:rsidRPr="00236BE6">
        <w:br w:type="page"/>
      </w:r>
    </w:p>
    <w:p w14:paraId="7F7A6CF6" w14:textId="203217FB" w:rsidR="00301409" w:rsidRDefault="00301409" w:rsidP="00301409">
      <w:pPr>
        <w:pStyle w:val="Ttulo1"/>
        <w:numPr>
          <w:ilvl w:val="0"/>
          <w:numId w:val="0"/>
        </w:numPr>
      </w:pPr>
      <w:bookmarkStart w:id="31" w:name="_Toc198671678"/>
      <w:r>
        <w:lastRenderedPageBreak/>
        <w:t>APÊNCICE A – TERMOS DE USO DO SISTEMA</w:t>
      </w:r>
      <w:bookmarkEnd w:id="31"/>
    </w:p>
    <w:p w14:paraId="3CCEB420" w14:textId="77777777" w:rsidR="00301409" w:rsidRDefault="00301409">
      <w:pPr>
        <w:spacing w:after="160" w:line="259" w:lineRule="auto"/>
        <w:ind w:firstLine="0"/>
        <w:jc w:val="left"/>
        <w:rPr>
          <w:rFonts w:eastAsiaTheme="majorEastAsia" w:cstheme="majorBidi"/>
          <w:b/>
          <w:szCs w:val="32"/>
        </w:rPr>
      </w:pPr>
      <w:r>
        <w:br w:type="page"/>
      </w:r>
    </w:p>
    <w:p w14:paraId="076A9DBD" w14:textId="73705008" w:rsidR="00B876A4" w:rsidRDefault="00301409" w:rsidP="00301409">
      <w:pPr>
        <w:pStyle w:val="Ttulo1"/>
        <w:numPr>
          <w:ilvl w:val="0"/>
          <w:numId w:val="0"/>
        </w:numPr>
      </w:pPr>
      <w:bookmarkStart w:id="32" w:name="_Toc198671679"/>
      <w:r>
        <w:lastRenderedPageBreak/>
        <w:t>ANEXO A – XXXXXXX</w:t>
      </w:r>
      <w:bookmarkEnd w:id="32"/>
    </w:p>
    <w:p w14:paraId="166418DE" w14:textId="5FF6034D" w:rsidR="00301409" w:rsidRDefault="00301409" w:rsidP="00301409">
      <w:r>
        <w:t>Aqui vai algum documento tipo, autorização de imagem utilizada de alguém</w:t>
      </w:r>
    </w:p>
    <w:p w14:paraId="7BE994CF" w14:textId="17D2268A" w:rsidR="00301409" w:rsidRPr="00301409" w:rsidRDefault="00301409" w:rsidP="00301409">
      <w:r>
        <w:t>Ou algum documento que permita o andamento do projeto, pode ser de projeto que estão sendo feitos para alguma empresa, mostrando a parceria.</w:t>
      </w:r>
    </w:p>
    <w:p w14:paraId="132D7844" w14:textId="77777777" w:rsidR="00B876A4" w:rsidRPr="00B876A4" w:rsidRDefault="00B876A4" w:rsidP="00B876A4"/>
    <w:p w14:paraId="526B7762" w14:textId="77777777" w:rsidR="006B3C50" w:rsidRDefault="006B3C50" w:rsidP="000640B7">
      <w:pPr>
        <w:pStyle w:val="SemEspaamento"/>
      </w:pPr>
    </w:p>
    <w:p w14:paraId="7FCFCAA8" w14:textId="77777777" w:rsidR="006B3C50" w:rsidRDefault="006B3C50" w:rsidP="000640B7">
      <w:pPr>
        <w:pStyle w:val="SemEspaamento"/>
      </w:pPr>
    </w:p>
    <w:p w14:paraId="619E89FD" w14:textId="77777777" w:rsidR="000640B7" w:rsidRDefault="000640B7" w:rsidP="008E6892">
      <w:pPr>
        <w:pStyle w:val="SemEspaamento"/>
      </w:pPr>
    </w:p>
    <w:p w14:paraId="1A208B99" w14:textId="77777777" w:rsidR="008E6892" w:rsidRDefault="008E6892" w:rsidP="002C2964">
      <w:pPr>
        <w:pStyle w:val="SemEspaamento"/>
      </w:pPr>
    </w:p>
    <w:sectPr w:rsidR="008E6892" w:rsidSect="006B3C50">
      <w:headerReference w:type="default" r:id="rId22"/>
      <w:footerReference w:type="default" r:id="rId23"/>
      <w:pgSz w:w="11906" w:h="16838"/>
      <w:pgMar w:top="1701" w:right="1134" w:bottom="1134"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5" w:author="Cíntia Maria de Araújo Pinho" w:date="2025-04-08T11:00:00Z" w:initials="CMdAP">
    <w:p w14:paraId="3BB0DD77" w14:textId="6ED8D3D2" w:rsidR="00395002" w:rsidRDefault="00395002">
      <w:pPr>
        <w:pStyle w:val="Textodecomentrio"/>
      </w:pPr>
      <w:r>
        <w:rPr>
          <w:rStyle w:val="Refdecomentrio"/>
        </w:rPr>
        <w:annotationRef/>
      </w:r>
      <w:r>
        <w:t>Na introdução aqui explicar os seguinte itens antes de ir para a história:</w:t>
      </w:r>
    </w:p>
    <w:p w14:paraId="0F431BE6" w14:textId="77777777" w:rsidR="00395002" w:rsidRDefault="00395002">
      <w:pPr>
        <w:pStyle w:val="Textodecomentrio"/>
      </w:pPr>
    </w:p>
    <w:p w14:paraId="651AEBB2" w14:textId="37519A43" w:rsidR="00395002" w:rsidRDefault="00395002">
      <w:pPr>
        <w:pStyle w:val="Textodecomentrio"/>
      </w:pPr>
      <w:r w:rsidRPr="00395002">
        <w:rPr>
          <w:b/>
        </w:rPr>
        <w:t>Defina o Tipo de Jogo</w:t>
      </w:r>
      <w:r>
        <w:t xml:space="preserve"> (RPG, Plataforma, etc)</w:t>
      </w:r>
    </w:p>
    <w:p w14:paraId="158D688A" w14:textId="6C4A68F2" w:rsidR="00395002" w:rsidRDefault="00395002" w:rsidP="00395002">
      <w:pPr>
        <w:pStyle w:val="Ttulo3"/>
        <w:numPr>
          <w:ilvl w:val="0"/>
          <w:numId w:val="0"/>
        </w:numPr>
        <w:rPr>
          <w:rFonts w:ascii="Times New Roman" w:hAnsi="Times New Roman"/>
          <w:sz w:val="27"/>
        </w:rPr>
      </w:pPr>
      <w:r>
        <w:rPr>
          <w:rStyle w:val="Forte"/>
          <w:b/>
          <w:bCs w:val="0"/>
        </w:rPr>
        <w:t>Fale qual é o Conceito Principal</w:t>
      </w:r>
    </w:p>
    <w:p w14:paraId="6CF033A6" w14:textId="77777777" w:rsidR="00395002" w:rsidRDefault="00395002" w:rsidP="00395002">
      <w:pPr>
        <w:spacing w:before="100" w:beforeAutospacing="1" w:after="100" w:afterAutospacing="1"/>
      </w:pPr>
      <w:r>
        <w:t>Responda com uma frase:</w:t>
      </w:r>
    </w:p>
    <w:p w14:paraId="55FA4603" w14:textId="4D792294" w:rsidR="00395002" w:rsidRDefault="00395002" w:rsidP="00395002">
      <w:pPr>
        <w:spacing w:before="100" w:beforeAutospacing="1" w:after="100" w:afterAutospacing="1"/>
      </w:pPr>
      <w:r>
        <w:t>“A ideia inicial do jogo é sobre um(a) [personagem] que precisa [missão] em um mundo [contexto].”</w:t>
      </w:r>
    </w:p>
    <w:p w14:paraId="3B306FB1" w14:textId="77777777" w:rsidR="00395002" w:rsidRDefault="00395002" w:rsidP="00395002">
      <w:pPr>
        <w:spacing w:before="100" w:beforeAutospacing="1" w:after="100" w:afterAutospacing="1"/>
      </w:pPr>
    </w:p>
    <w:p w14:paraId="0652ED75" w14:textId="3D324B22" w:rsidR="00395002" w:rsidRDefault="00395002" w:rsidP="00395002">
      <w:pPr>
        <w:pStyle w:val="Ttulo3"/>
        <w:numPr>
          <w:ilvl w:val="0"/>
          <w:numId w:val="0"/>
        </w:numPr>
        <w:rPr>
          <w:rFonts w:ascii="Times New Roman" w:hAnsi="Times New Roman"/>
          <w:sz w:val="27"/>
        </w:rPr>
      </w:pPr>
      <w:r>
        <w:rPr>
          <w:rStyle w:val="Forte"/>
          <w:b/>
          <w:bCs w:val="0"/>
        </w:rPr>
        <w:t>Defina o Mundo do Jogo (Worldbuilding)</w:t>
      </w:r>
    </w:p>
    <w:p w14:paraId="366C50A2" w14:textId="4C39B0AB" w:rsidR="00395002" w:rsidRDefault="00395002" w:rsidP="00395002">
      <w:pPr>
        <w:spacing w:before="100" w:beforeAutospacing="1" w:after="100" w:afterAutospacing="1"/>
      </w:pPr>
    </w:p>
    <w:p w14:paraId="745E3A5A" w14:textId="77777777" w:rsidR="00395002" w:rsidRDefault="00395002" w:rsidP="00395002">
      <w:pPr>
        <w:numPr>
          <w:ilvl w:val="0"/>
          <w:numId w:val="4"/>
        </w:numPr>
        <w:spacing w:before="100" w:beforeAutospacing="1" w:after="100" w:afterAutospacing="1" w:line="240" w:lineRule="auto"/>
        <w:jc w:val="left"/>
      </w:pPr>
      <w:r>
        <w:rPr>
          <w:rStyle w:val="Forte"/>
        </w:rPr>
        <w:t>Onde se passa a história?</w:t>
      </w:r>
    </w:p>
    <w:p w14:paraId="5DF1974A" w14:textId="77777777" w:rsidR="00395002" w:rsidRDefault="00395002" w:rsidP="00395002">
      <w:pPr>
        <w:numPr>
          <w:ilvl w:val="0"/>
          <w:numId w:val="4"/>
        </w:numPr>
        <w:spacing w:before="100" w:beforeAutospacing="1" w:after="100" w:afterAutospacing="1" w:line="240" w:lineRule="auto"/>
        <w:jc w:val="left"/>
      </w:pPr>
      <w:r>
        <w:rPr>
          <w:rStyle w:val="Forte"/>
        </w:rPr>
        <w:t>Existe magia, tecnologia, criaturas diferentes?</w:t>
      </w:r>
    </w:p>
    <w:p w14:paraId="1845D0D2" w14:textId="77777777" w:rsidR="00395002" w:rsidRDefault="00395002" w:rsidP="00395002">
      <w:pPr>
        <w:numPr>
          <w:ilvl w:val="0"/>
          <w:numId w:val="4"/>
        </w:numPr>
        <w:spacing w:before="100" w:beforeAutospacing="1" w:after="100" w:afterAutospacing="1" w:line="240" w:lineRule="auto"/>
        <w:jc w:val="left"/>
      </w:pPr>
      <w:r>
        <w:rPr>
          <w:rStyle w:val="Forte"/>
        </w:rPr>
        <w:t>Há várias regiões, reinos, cidades?</w:t>
      </w:r>
    </w:p>
    <w:p w14:paraId="4968C116" w14:textId="5C3B6204" w:rsidR="00395002" w:rsidRPr="00395002" w:rsidRDefault="00395002" w:rsidP="00395002">
      <w:pPr>
        <w:numPr>
          <w:ilvl w:val="0"/>
          <w:numId w:val="4"/>
        </w:numPr>
        <w:spacing w:before="100" w:beforeAutospacing="1" w:after="100" w:afterAutospacing="1" w:line="240" w:lineRule="auto"/>
        <w:jc w:val="left"/>
        <w:rPr>
          <w:rStyle w:val="Forte"/>
          <w:b w:val="0"/>
          <w:bCs w:val="0"/>
        </w:rPr>
      </w:pPr>
      <w:r>
        <w:rPr>
          <w:rStyle w:val="Forte"/>
        </w:rPr>
        <w:t>Tem um passado histórico?</w:t>
      </w:r>
    </w:p>
    <w:p w14:paraId="6D2C21BF" w14:textId="6CCEFD89" w:rsidR="00395002" w:rsidRDefault="00395002" w:rsidP="00395002">
      <w:pPr>
        <w:numPr>
          <w:ilvl w:val="0"/>
          <w:numId w:val="4"/>
        </w:numPr>
        <w:spacing w:before="100" w:beforeAutospacing="1" w:after="100" w:afterAutospacing="1" w:line="240" w:lineRule="auto"/>
        <w:jc w:val="left"/>
        <w:rPr>
          <w:b/>
        </w:rPr>
      </w:pPr>
      <w:r>
        <w:t xml:space="preserve"> </w:t>
      </w:r>
      <w:r w:rsidRPr="00395002">
        <w:rPr>
          <w:b/>
        </w:rPr>
        <w:t>Qual é o Personagem Principal?</w:t>
      </w:r>
    </w:p>
    <w:p w14:paraId="7406C970" w14:textId="278C985D" w:rsidR="00395002" w:rsidRDefault="00395002" w:rsidP="00412666">
      <w:pPr>
        <w:numPr>
          <w:ilvl w:val="0"/>
          <w:numId w:val="4"/>
        </w:numPr>
        <w:spacing w:before="100" w:beforeAutospacing="1" w:after="100" w:afterAutospacing="1" w:line="240" w:lineRule="auto"/>
        <w:jc w:val="left"/>
        <w:rPr>
          <w:b/>
        </w:rPr>
      </w:pPr>
      <w:r w:rsidRPr="00395002">
        <w:rPr>
          <w:b/>
        </w:rPr>
        <w:t xml:space="preserve"> Quem é o o Vilão ou Antagonista</w:t>
      </w:r>
      <w:r>
        <w:rPr>
          <w:b/>
        </w:rPr>
        <w:t>?</w:t>
      </w:r>
    </w:p>
    <w:p w14:paraId="57BDE60D" w14:textId="77777777" w:rsidR="00395002" w:rsidRDefault="00395002" w:rsidP="00395002">
      <w:pPr>
        <w:spacing w:before="100" w:beforeAutospacing="1" w:after="100" w:afterAutospacing="1" w:line="240" w:lineRule="auto"/>
        <w:ind w:firstLine="0"/>
        <w:jc w:val="left"/>
        <w:rPr>
          <w:b/>
        </w:rPr>
      </w:pPr>
    </w:p>
    <w:p w14:paraId="7825FAC6" w14:textId="42957C85" w:rsidR="00395002" w:rsidRDefault="00395002" w:rsidP="00395002">
      <w:pPr>
        <w:spacing w:before="100" w:beforeAutospacing="1" w:after="100" w:afterAutospacing="1" w:line="240" w:lineRule="auto"/>
        <w:jc w:val="left"/>
        <w:rPr>
          <w:b/>
        </w:rPr>
      </w:pPr>
      <w:r>
        <w:rPr>
          <w:b/>
        </w:rPr>
        <w:t>Depois colocar essa história de vocês....</w:t>
      </w:r>
    </w:p>
    <w:p w14:paraId="584C3BB1" w14:textId="4699D659" w:rsidR="00395002" w:rsidRDefault="00395002" w:rsidP="00395002">
      <w:pPr>
        <w:spacing w:before="100" w:beforeAutospacing="1" w:after="100" w:afterAutospacing="1" w:line="240" w:lineRule="auto"/>
        <w:ind w:firstLine="0"/>
        <w:jc w:val="left"/>
        <w:rPr>
          <w:b/>
        </w:rPr>
      </w:pPr>
    </w:p>
    <w:p w14:paraId="16C0F272" w14:textId="0DDD8D3E" w:rsidR="00395002" w:rsidRPr="00395002" w:rsidRDefault="00395002" w:rsidP="00395002">
      <w:pPr>
        <w:spacing w:before="100" w:beforeAutospacing="1" w:after="100" w:afterAutospacing="1" w:line="240" w:lineRule="auto"/>
        <w:ind w:firstLine="0"/>
        <w:jc w:val="left"/>
        <w:rPr>
          <w:b/>
        </w:rPr>
      </w:pPr>
      <w:r>
        <w:rPr>
          <w:b/>
        </w:rPr>
        <w:t>Acho que da para vocês criarem alguns fluxogramas ou mapa mentais para ajudar em cada fase, para não se perderem...vão colocando aqui o planejamento de cada uma...</w:t>
      </w:r>
    </w:p>
    <w:p w14:paraId="5097CB77" w14:textId="77777777" w:rsidR="00395002" w:rsidRDefault="00395002">
      <w:pPr>
        <w:pStyle w:val="Textodecomentrio"/>
      </w:pPr>
    </w:p>
    <w:p w14:paraId="14CEAEC6" w14:textId="62A8142D" w:rsidR="00395002" w:rsidRDefault="00395002">
      <w:pPr>
        <w:pStyle w:val="Textodecomentrio"/>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4CEAEC6"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4CEAEC6" w16cid:durableId="2B9F805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B6818" w14:textId="77777777" w:rsidR="00496D07" w:rsidRDefault="00496D07" w:rsidP="00F176B8">
      <w:pPr>
        <w:spacing w:after="0" w:line="240" w:lineRule="auto"/>
      </w:pPr>
      <w:r>
        <w:separator/>
      </w:r>
    </w:p>
  </w:endnote>
  <w:endnote w:type="continuationSeparator" w:id="0">
    <w:p w14:paraId="27CBABDC" w14:textId="77777777" w:rsidR="00496D07" w:rsidRDefault="00496D07" w:rsidP="00F176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4A850" w14:textId="77777777" w:rsidR="00F176B8" w:rsidRDefault="00F176B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56878" w14:textId="77777777" w:rsidR="00496D07" w:rsidRDefault="00496D07" w:rsidP="00F176B8">
      <w:pPr>
        <w:spacing w:after="0" w:line="240" w:lineRule="auto"/>
      </w:pPr>
      <w:r>
        <w:separator/>
      </w:r>
    </w:p>
  </w:footnote>
  <w:footnote w:type="continuationSeparator" w:id="0">
    <w:p w14:paraId="22493EEC" w14:textId="77777777" w:rsidR="00496D07" w:rsidRDefault="00496D07" w:rsidP="00F176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66169" w14:textId="44D9399D" w:rsidR="00F176B8" w:rsidRDefault="00F176B8">
    <w:pPr>
      <w:pStyle w:val="Cabealho"/>
      <w:jc w:val="right"/>
    </w:pPr>
  </w:p>
  <w:p w14:paraId="19DC1AC2" w14:textId="77777777" w:rsidR="00F176B8" w:rsidRDefault="00F176B8">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5215424"/>
      <w:docPartObj>
        <w:docPartGallery w:val="Page Numbers (Top of Page)"/>
        <w:docPartUnique/>
      </w:docPartObj>
    </w:sdtPr>
    <w:sdtContent>
      <w:p w14:paraId="4BE24BD6" w14:textId="0672EC51" w:rsidR="00BD1495" w:rsidRDefault="00BD1495">
        <w:pPr>
          <w:pStyle w:val="Cabealho"/>
          <w:jc w:val="right"/>
        </w:pPr>
        <w:r>
          <w:fldChar w:fldCharType="begin"/>
        </w:r>
        <w:r>
          <w:instrText>PAGE   \* MERGEFORMAT</w:instrText>
        </w:r>
        <w:r>
          <w:fldChar w:fldCharType="separate"/>
        </w:r>
        <w:r w:rsidR="00984279">
          <w:rPr>
            <w:noProof/>
          </w:rPr>
          <w:t>23</w:t>
        </w:r>
        <w:r>
          <w:fldChar w:fldCharType="end"/>
        </w:r>
      </w:p>
    </w:sdtContent>
  </w:sdt>
  <w:p w14:paraId="4268D5A4" w14:textId="77777777" w:rsidR="00F176B8" w:rsidRDefault="00F176B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32010"/>
    <w:multiLevelType w:val="multilevel"/>
    <w:tmpl w:val="776A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6728C4"/>
    <w:multiLevelType w:val="multilevel"/>
    <w:tmpl w:val="5F78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5A78EB"/>
    <w:multiLevelType w:val="multilevel"/>
    <w:tmpl w:val="325A30BC"/>
    <w:lvl w:ilvl="0">
      <w:start w:val="1"/>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Ttulo2"/>
      <w:isLgl/>
      <w:lvlText w:val="%1.%2"/>
      <w:lvlJc w:val="left"/>
      <w:pPr>
        <w:ind w:left="750" w:hanging="390"/>
      </w:pPr>
      <w:rPr>
        <w:rFonts w:hint="default"/>
      </w:rPr>
    </w:lvl>
    <w:lvl w:ilvl="2">
      <w:start w:val="1"/>
      <w:numFmt w:val="decimal"/>
      <w:pStyle w:val="Ttulo3"/>
      <w:isLgl/>
      <w:lvlText w:val="%1.%2.%3"/>
      <w:lvlJc w:val="left"/>
      <w:pPr>
        <w:ind w:left="1080" w:hanging="720"/>
      </w:pPr>
      <w:rPr>
        <w:rFonts w:hint="default"/>
      </w:rPr>
    </w:lvl>
    <w:lvl w:ilvl="3">
      <w:start w:val="1"/>
      <w:numFmt w:val="decimal"/>
      <w:pStyle w:val="Ttulo4"/>
      <w:isLgl/>
      <w:lvlText w:val="%1.%2.%3.%4"/>
      <w:lvlJc w:val="left"/>
      <w:pPr>
        <w:ind w:left="108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Ttulo5"/>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70CE5773"/>
    <w:multiLevelType w:val="hybridMultilevel"/>
    <w:tmpl w:val="9784098E"/>
    <w:lvl w:ilvl="0" w:tplc="DF2A13B0">
      <w:start w:val="1"/>
      <w:numFmt w:val="decimal"/>
      <w:pStyle w:val="Ttulo1"/>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444081911">
    <w:abstractNumId w:val="2"/>
  </w:num>
  <w:num w:numId="2" w16cid:durableId="1962615427">
    <w:abstractNumId w:val="3"/>
  </w:num>
  <w:num w:numId="3" w16cid:durableId="2065830929">
    <w:abstractNumId w:val="0"/>
  </w:num>
  <w:num w:numId="4" w16cid:durableId="121172347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íntia Maria de Araújo Pinho">
    <w15:presenceInfo w15:providerId="AD" w15:userId="S-1-5-21-843510126-3143340157-1792921907-10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BR" w:vendorID="64" w:dllVersion="6" w:nlCheck="1" w:checkStyle="0"/>
  <w:activeWritingStyle w:appName="MSWord" w:lang="pt-BR" w:vendorID="64" w:dllVersion="0" w:nlCheck="1" w:checkStyle="0"/>
  <w:activeWritingStyle w:appName="MSWord" w:lang="en-US" w:vendorID="64" w:dllVersion="0" w:nlCheck="1" w:checkStyle="0"/>
  <w:activeWritingStyle w:appName="MSWord" w:lang="pt-BR" w:vendorID="64" w:dllVersion="4096" w:nlCheck="1" w:checkStyle="0"/>
  <w:activeWritingStyle w:appName="MSWord" w:lang="en-US" w:vendorID="64" w:dllVersion="4096" w:nlCheck="1" w:checkStyle="0"/>
  <w:activeWritingStyle w:appName="MSWord" w:lang="en-US" w:vendorID="64" w:dllVersion="6"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964"/>
    <w:rsid w:val="00000594"/>
    <w:rsid w:val="00032E5C"/>
    <w:rsid w:val="000640B7"/>
    <w:rsid w:val="000778AE"/>
    <w:rsid w:val="00087308"/>
    <w:rsid w:val="000B509D"/>
    <w:rsid w:val="00185F13"/>
    <w:rsid w:val="001C5196"/>
    <w:rsid w:val="001C5F57"/>
    <w:rsid w:val="001F5830"/>
    <w:rsid w:val="00203457"/>
    <w:rsid w:val="00227E7A"/>
    <w:rsid w:val="00236BE6"/>
    <w:rsid w:val="00265054"/>
    <w:rsid w:val="002A4C0F"/>
    <w:rsid w:val="002B7010"/>
    <w:rsid w:val="002C2964"/>
    <w:rsid w:val="002F17CA"/>
    <w:rsid w:val="00301409"/>
    <w:rsid w:val="003162C7"/>
    <w:rsid w:val="00340108"/>
    <w:rsid w:val="003469CB"/>
    <w:rsid w:val="003751B1"/>
    <w:rsid w:val="0039185A"/>
    <w:rsid w:val="00391E38"/>
    <w:rsid w:val="00395002"/>
    <w:rsid w:val="003B73BF"/>
    <w:rsid w:val="003B7CD5"/>
    <w:rsid w:val="004119E8"/>
    <w:rsid w:val="00496D07"/>
    <w:rsid w:val="004A78D9"/>
    <w:rsid w:val="004D37C5"/>
    <w:rsid w:val="00500B71"/>
    <w:rsid w:val="00516F36"/>
    <w:rsid w:val="00562119"/>
    <w:rsid w:val="005672B5"/>
    <w:rsid w:val="005C4AB5"/>
    <w:rsid w:val="00636EDC"/>
    <w:rsid w:val="00643EF6"/>
    <w:rsid w:val="00652546"/>
    <w:rsid w:val="006659D9"/>
    <w:rsid w:val="0067522D"/>
    <w:rsid w:val="00692B55"/>
    <w:rsid w:val="00696BFC"/>
    <w:rsid w:val="006A7F83"/>
    <w:rsid w:val="006B0CC7"/>
    <w:rsid w:val="006B3C50"/>
    <w:rsid w:val="006E281C"/>
    <w:rsid w:val="00705A28"/>
    <w:rsid w:val="00710077"/>
    <w:rsid w:val="00757638"/>
    <w:rsid w:val="00764D74"/>
    <w:rsid w:val="00784F93"/>
    <w:rsid w:val="007C3C8A"/>
    <w:rsid w:val="0083377A"/>
    <w:rsid w:val="008447AB"/>
    <w:rsid w:val="008A2F24"/>
    <w:rsid w:val="008C2302"/>
    <w:rsid w:val="008E6892"/>
    <w:rsid w:val="008F0B7E"/>
    <w:rsid w:val="00941B1D"/>
    <w:rsid w:val="00960874"/>
    <w:rsid w:val="00984279"/>
    <w:rsid w:val="009E5D8A"/>
    <w:rsid w:val="009F1335"/>
    <w:rsid w:val="00A038A5"/>
    <w:rsid w:val="00A235E7"/>
    <w:rsid w:val="00AB1F30"/>
    <w:rsid w:val="00AC4AA0"/>
    <w:rsid w:val="00AD4D65"/>
    <w:rsid w:val="00AE1200"/>
    <w:rsid w:val="00B47B82"/>
    <w:rsid w:val="00B6035A"/>
    <w:rsid w:val="00B876A4"/>
    <w:rsid w:val="00BC10C5"/>
    <w:rsid w:val="00BD1495"/>
    <w:rsid w:val="00BF334E"/>
    <w:rsid w:val="00C22F57"/>
    <w:rsid w:val="00C317F4"/>
    <w:rsid w:val="00C34B7F"/>
    <w:rsid w:val="00C531A9"/>
    <w:rsid w:val="00CB01AE"/>
    <w:rsid w:val="00CB182E"/>
    <w:rsid w:val="00CD2310"/>
    <w:rsid w:val="00D05021"/>
    <w:rsid w:val="00D11DD0"/>
    <w:rsid w:val="00D153D1"/>
    <w:rsid w:val="00D43300"/>
    <w:rsid w:val="00D63746"/>
    <w:rsid w:val="00DD43E1"/>
    <w:rsid w:val="00E50987"/>
    <w:rsid w:val="00E5743A"/>
    <w:rsid w:val="00E64649"/>
    <w:rsid w:val="00E66B8D"/>
    <w:rsid w:val="00E85A18"/>
    <w:rsid w:val="00E87B84"/>
    <w:rsid w:val="00EA5528"/>
    <w:rsid w:val="00EB5F48"/>
    <w:rsid w:val="00ED271B"/>
    <w:rsid w:val="00ED7C7B"/>
    <w:rsid w:val="00F176B8"/>
    <w:rsid w:val="00F27A44"/>
    <w:rsid w:val="00F91736"/>
    <w:rsid w:val="00FB1637"/>
    <w:rsid w:val="00FB64F7"/>
    <w:rsid w:val="00FD4DF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67AB9"/>
  <w15:chartTrackingRefBased/>
  <w15:docId w15:val="{E9FC4EE1-EC12-4526-A936-0DEB75DFC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B55"/>
    <w:pPr>
      <w:spacing w:after="120" w:line="360" w:lineRule="auto"/>
      <w:ind w:firstLine="709"/>
      <w:jc w:val="both"/>
    </w:pPr>
    <w:rPr>
      <w:rFonts w:ascii="Arial" w:hAnsi="Arial"/>
      <w:sz w:val="24"/>
    </w:rPr>
  </w:style>
  <w:style w:type="paragraph" w:styleId="Ttulo1">
    <w:name w:val="heading 1"/>
    <w:basedOn w:val="Normal"/>
    <w:next w:val="Normal"/>
    <w:link w:val="Ttulo1Char"/>
    <w:uiPriority w:val="9"/>
    <w:qFormat/>
    <w:rsid w:val="00D05021"/>
    <w:pPr>
      <w:keepNext/>
      <w:keepLines/>
      <w:numPr>
        <w:numId w:val="2"/>
      </w:numPr>
      <w:spacing w:after="240"/>
      <w:ind w:left="0" w:firstLine="0"/>
      <w:outlineLvl w:val="0"/>
    </w:pPr>
    <w:rPr>
      <w:rFonts w:eastAsiaTheme="majorEastAsia" w:cstheme="majorBidi"/>
      <w:b/>
      <w:szCs w:val="32"/>
    </w:rPr>
  </w:style>
  <w:style w:type="paragraph" w:styleId="Ttulo2">
    <w:name w:val="heading 2"/>
    <w:basedOn w:val="Normal"/>
    <w:next w:val="Normal"/>
    <w:link w:val="Ttulo2Char"/>
    <w:uiPriority w:val="9"/>
    <w:unhideWhenUsed/>
    <w:qFormat/>
    <w:rsid w:val="00B876A4"/>
    <w:pPr>
      <w:keepNext/>
      <w:keepLines/>
      <w:numPr>
        <w:ilvl w:val="1"/>
        <w:numId w:val="1"/>
      </w:numPr>
      <w:spacing w:before="240" w:after="240"/>
      <w:ind w:left="0" w:firstLine="0"/>
      <w:outlineLvl w:val="1"/>
    </w:pPr>
    <w:rPr>
      <w:rFonts w:eastAsiaTheme="majorEastAsia" w:cstheme="majorBidi"/>
      <w:b/>
      <w:szCs w:val="26"/>
    </w:rPr>
  </w:style>
  <w:style w:type="paragraph" w:styleId="Ttulo3">
    <w:name w:val="heading 3"/>
    <w:basedOn w:val="Normal"/>
    <w:next w:val="Normal"/>
    <w:link w:val="Ttulo3Char"/>
    <w:uiPriority w:val="9"/>
    <w:unhideWhenUsed/>
    <w:qFormat/>
    <w:rsid w:val="00B876A4"/>
    <w:pPr>
      <w:keepNext/>
      <w:keepLines/>
      <w:numPr>
        <w:ilvl w:val="2"/>
        <w:numId w:val="1"/>
      </w:numPr>
      <w:spacing w:before="240" w:after="240"/>
      <w:ind w:left="0" w:firstLine="0"/>
      <w:outlineLvl w:val="2"/>
    </w:pPr>
    <w:rPr>
      <w:rFonts w:eastAsiaTheme="majorEastAsia" w:cstheme="majorBidi"/>
      <w:b/>
      <w:szCs w:val="24"/>
    </w:rPr>
  </w:style>
  <w:style w:type="paragraph" w:styleId="Ttulo4">
    <w:name w:val="heading 4"/>
    <w:basedOn w:val="Normal"/>
    <w:next w:val="Normal"/>
    <w:link w:val="Ttulo4Char"/>
    <w:uiPriority w:val="9"/>
    <w:unhideWhenUsed/>
    <w:qFormat/>
    <w:rsid w:val="00B876A4"/>
    <w:pPr>
      <w:keepNext/>
      <w:keepLines/>
      <w:numPr>
        <w:ilvl w:val="3"/>
        <w:numId w:val="1"/>
      </w:numPr>
      <w:spacing w:before="240" w:after="240"/>
      <w:ind w:left="0" w:firstLine="0"/>
      <w:outlineLvl w:val="3"/>
    </w:pPr>
    <w:rPr>
      <w:rFonts w:eastAsiaTheme="majorEastAsia" w:cstheme="majorBidi"/>
      <w:b/>
      <w:iCs/>
    </w:rPr>
  </w:style>
  <w:style w:type="paragraph" w:styleId="Ttulo5">
    <w:name w:val="heading 5"/>
    <w:basedOn w:val="Normal"/>
    <w:next w:val="Normal"/>
    <w:link w:val="Ttulo5Char"/>
    <w:uiPriority w:val="9"/>
    <w:unhideWhenUsed/>
    <w:qFormat/>
    <w:rsid w:val="00B876A4"/>
    <w:pPr>
      <w:keepNext/>
      <w:keepLines/>
      <w:numPr>
        <w:ilvl w:val="4"/>
        <w:numId w:val="1"/>
      </w:numPr>
      <w:spacing w:before="240" w:after="240"/>
      <w:ind w:left="0" w:firstLine="0"/>
      <w:outlineLvl w:val="4"/>
    </w:pPr>
    <w:rPr>
      <w:rFonts w:eastAsiaTheme="majorEastAsia" w:cstheme="majorBidi"/>
      <w:b/>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aliases w:val="pré textuais"/>
    <w:uiPriority w:val="1"/>
    <w:qFormat/>
    <w:rsid w:val="006B3C50"/>
    <w:pPr>
      <w:spacing w:after="0" w:line="240" w:lineRule="auto"/>
      <w:jc w:val="center"/>
    </w:pPr>
    <w:rPr>
      <w:rFonts w:ascii="Arial" w:hAnsi="Arial"/>
      <w:b/>
      <w:sz w:val="28"/>
    </w:rPr>
  </w:style>
  <w:style w:type="character" w:customStyle="1" w:styleId="Ttulo1Char">
    <w:name w:val="Título 1 Char"/>
    <w:basedOn w:val="Fontepargpadro"/>
    <w:link w:val="Ttulo1"/>
    <w:uiPriority w:val="9"/>
    <w:rsid w:val="00D05021"/>
    <w:rPr>
      <w:rFonts w:ascii="Arial" w:eastAsiaTheme="majorEastAsia" w:hAnsi="Arial" w:cstheme="majorBidi"/>
      <w:b/>
      <w:sz w:val="24"/>
      <w:szCs w:val="32"/>
    </w:rPr>
  </w:style>
  <w:style w:type="character" w:customStyle="1" w:styleId="Ttulo2Char">
    <w:name w:val="Título 2 Char"/>
    <w:basedOn w:val="Fontepargpadro"/>
    <w:link w:val="Ttulo2"/>
    <w:uiPriority w:val="9"/>
    <w:rsid w:val="00B876A4"/>
    <w:rPr>
      <w:rFonts w:ascii="Arial" w:eastAsiaTheme="majorEastAsia" w:hAnsi="Arial" w:cstheme="majorBidi"/>
      <w:b/>
      <w:sz w:val="24"/>
      <w:szCs w:val="26"/>
    </w:rPr>
  </w:style>
  <w:style w:type="character" w:customStyle="1" w:styleId="Ttulo3Char">
    <w:name w:val="Título 3 Char"/>
    <w:basedOn w:val="Fontepargpadro"/>
    <w:link w:val="Ttulo3"/>
    <w:uiPriority w:val="9"/>
    <w:rsid w:val="00B876A4"/>
    <w:rPr>
      <w:rFonts w:ascii="Arial" w:eastAsiaTheme="majorEastAsia" w:hAnsi="Arial" w:cstheme="majorBidi"/>
      <w:b/>
      <w:sz w:val="24"/>
      <w:szCs w:val="24"/>
    </w:rPr>
  </w:style>
  <w:style w:type="paragraph" w:styleId="PargrafodaLista">
    <w:name w:val="List Paragraph"/>
    <w:basedOn w:val="Normal"/>
    <w:uiPriority w:val="34"/>
    <w:qFormat/>
    <w:rsid w:val="00B876A4"/>
    <w:pPr>
      <w:ind w:left="720"/>
      <w:contextualSpacing/>
    </w:pPr>
  </w:style>
  <w:style w:type="character" w:customStyle="1" w:styleId="Ttulo4Char">
    <w:name w:val="Título 4 Char"/>
    <w:basedOn w:val="Fontepargpadro"/>
    <w:link w:val="Ttulo4"/>
    <w:uiPriority w:val="9"/>
    <w:rsid w:val="00B876A4"/>
    <w:rPr>
      <w:rFonts w:ascii="Arial" w:eastAsiaTheme="majorEastAsia" w:hAnsi="Arial" w:cstheme="majorBidi"/>
      <w:b/>
      <w:iCs/>
      <w:sz w:val="24"/>
    </w:rPr>
  </w:style>
  <w:style w:type="character" w:customStyle="1" w:styleId="Ttulo5Char">
    <w:name w:val="Título 5 Char"/>
    <w:basedOn w:val="Fontepargpadro"/>
    <w:link w:val="Ttulo5"/>
    <w:uiPriority w:val="9"/>
    <w:rsid w:val="00B876A4"/>
    <w:rPr>
      <w:rFonts w:ascii="Arial" w:eastAsiaTheme="majorEastAsia" w:hAnsi="Arial" w:cstheme="majorBidi"/>
      <w:b/>
      <w:sz w:val="24"/>
    </w:rPr>
  </w:style>
  <w:style w:type="paragraph" w:styleId="CabealhodoSumrio">
    <w:name w:val="TOC Heading"/>
    <w:basedOn w:val="Ttulo1"/>
    <w:next w:val="Normal"/>
    <w:uiPriority w:val="39"/>
    <w:unhideWhenUsed/>
    <w:qFormat/>
    <w:rsid w:val="00B876A4"/>
    <w:pPr>
      <w:numPr>
        <w:numId w:val="0"/>
      </w:numPr>
      <w:spacing w:before="240" w:after="0"/>
      <w:outlineLvl w:val="9"/>
    </w:pPr>
    <w:rPr>
      <w:rFonts w:asciiTheme="majorHAnsi" w:hAnsiTheme="majorHAnsi"/>
      <w:b w:val="0"/>
      <w:color w:val="2E74B5" w:themeColor="accent1" w:themeShade="BF"/>
      <w:sz w:val="32"/>
      <w:lang w:eastAsia="pt-BR"/>
    </w:rPr>
  </w:style>
  <w:style w:type="paragraph" w:styleId="Sumrio1">
    <w:name w:val="toc 1"/>
    <w:basedOn w:val="Normal"/>
    <w:next w:val="Normal"/>
    <w:autoRedefine/>
    <w:uiPriority w:val="39"/>
    <w:unhideWhenUsed/>
    <w:rsid w:val="00692B55"/>
    <w:pPr>
      <w:tabs>
        <w:tab w:val="left" w:pos="1276"/>
        <w:tab w:val="right" w:leader="dot" w:pos="9061"/>
      </w:tabs>
      <w:spacing w:after="100"/>
      <w:ind w:firstLine="0"/>
    </w:pPr>
  </w:style>
  <w:style w:type="paragraph" w:styleId="Sumrio2">
    <w:name w:val="toc 2"/>
    <w:basedOn w:val="Normal"/>
    <w:next w:val="Normal"/>
    <w:autoRedefine/>
    <w:uiPriority w:val="39"/>
    <w:unhideWhenUsed/>
    <w:rsid w:val="00692B55"/>
    <w:pPr>
      <w:tabs>
        <w:tab w:val="left" w:pos="1276"/>
        <w:tab w:val="right" w:leader="dot" w:pos="9061"/>
      </w:tabs>
      <w:spacing w:after="100"/>
      <w:ind w:firstLine="0"/>
    </w:pPr>
  </w:style>
  <w:style w:type="paragraph" w:styleId="Sumrio3">
    <w:name w:val="toc 3"/>
    <w:basedOn w:val="Normal"/>
    <w:next w:val="Normal"/>
    <w:autoRedefine/>
    <w:uiPriority w:val="39"/>
    <w:unhideWhenUsed/>
    <w:rsid w:val="00692B55"/>
    <w:pPr>
      <w:tabs>
        <w:tab w:val="left" w:pos="1276"/>
        <w:tab w:val="right" w:leader="dot" w:pos="9061"/>
      </w:tabs>
      <w:spacing w:after="100"/>
      <w:ind w:firstLine="0"/>
    </w:pPr>
  </w:style>
  <w:style w:type="character" w:styleId="Hyperlink">
    <w:name w:val="Hyperlink"/>
    <w:basedOn w:val="Fontepargpadro"/>
    <w:uiPriority w:val="99"/>
    <w:unhideWhenUsed/>
    <w:rsid w:val="00B876A4"/>
    <w:rPr>
      <w:color w:val="0563C1" w:themeColor="hyperlink"/>
      <w:u w:val="single"/>
    </w:rPr>
  </w:style>
  <w:style w:type="character" w:styleId="Refdecomentrio">
    <w:name w:val="annotation reference"/>
    <w:basedOn w:val="Fontepargpadro"/>
    <w:uiPriority w:val="99"/>
    <w:semiHidden/>
    <w:unhideWhenUsed/>
    <w:rsid w:val="00960874"/>
    <w:rPr>
      <w:sz w:val="16"/>
      <w:szCs w:val="16"/>
    </w:rPr>
  </w:style>
  <w:style w:type="paragraph" w:styleId="Textodecomentrio">
    <w:name w:val="annotation text"/>
    <w:basedOn w:val="Normal"/>
    <w:link w:val="TextodecomentrioChar"/>
    <w:uiPriority w:val="99"/>
    <w:unhideWhenUsed/>
    <w:rsid w:val="00960874"/>
    <w:pPr>
      <w:spacing w:line="240" w:lineRule="auto"/>
    </w:pPr>
    <w:rPr>
      <w:sz w:val="20"/>
      <w:szCs w:val="20"/>
    </w:rPr>
  </w:style>
  <w:style w:type="character" w:customStyle="1" w:styleId="TextodecomentrioChar">
    <w:name w:val="Texto de comentário Char"/>
    <w:basedOn w:val="Fontepargpadro"/>
    <w:link w:val="Textodecomentrio"/>
    <w:uiPriority w:val="99"/>
    <w:rsid w:val="00960874"/>
    <w:rPr>
      <w:rFonts w:ascii="Arial" w:hAnsi="Arial"/>
      <w:sz w:val="20"/>
      <w:szCs w:val="20"/>
    </w:rPr>
  </w:style>
  <w:style w:type="paragraph" w:styleId="Assuntodocomentrio">
    <w:name w:val="annotation subject"/>
    <w:basedOn w:val="Textodecomentrio"/>
    <w:next w:val="Textodecomentrio"/>
    <w:link w:val="AssuntodocomentrioChar"/>
    <w:uiPriority w:val="99"/>
    <w:semiHidden/>
    <w:unhideWhenUsed/>
    <w:rsid w:val="00960874"/>
    <w:rPr>
      <w:b/>
      <w:bCs/>
    </w:rPr>
  </w:style>
  <w:style w:type="character" w:customStyle="1" w:styleId="AssuntodocomentrioChar">
    <w:name w:val="Assunto do comentário Char"/>
    <w:basedOn w:val="TextodecomentrioChar"/>
    <w:link w:val="Assuntodocomentrio"/>
    <w:uiPriority w:val="99"/>
    <w:semiHidden/>
    <w:rsid w:val="00960874"/>
    <w:rPr>
      <w:rFonts w:ascii="Arial" w:hAnsi="Arial"/>
      <w:b/>
      <w:bCs/>
      <w:sz w:val="20"/>
      <w:szCs w:val="20"/>
    </w:rPr>
  </w:style>
  <w:style w:type="paragraph" w:styleId="Textodebalo">
    <w:name w:val="Balloon Text"/>
    <w:basedOn w:val="Normal"/>
    <w:link w:val="TextodebaloChar"/>
    <w:uiPriority w:val="99"/>
    <w:semiHidden/>
    <w:unhideWhenUsed/>
    <w:rsid w:val="00960874"/>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960874"/>
    <w:rPr>
      <w:rFonts w:ascii="Segoe UI" w:hAnsi="Segoe UI" w:cs="Segoe UI"/>
      <w:sz w:val="18"/>
      <w:szCs w:val="18"/>
    </w:rPr>
  </w:style>
  <w:style w:type="paragraph" w:styleId="Citao">
    <w:name w:val="Quote"/>
    <w:basedOn w:val="Normal"/>
    <w:next w:val="Normal"/>
    <w:link w:val="CitaoChar"/>
    <w:uiPriority w:val="29"/>
    <w:qFormat/>
    <w:rsid w:val="00D05021"/>
    <w:pPr>
      <w:spacing w:before="120" w:line="240" w:lineRule="auto"/>
      <w:ind w:left="2268" w:firstLine="0"/>
    </w:pPr>
    <w:rPr>
      <w:iCs/>
      <w:sz w:val="20"/>
    </w:rPr>
  </w:style>
  <w:style w:type="character" w:customStyle="1" w:styleId="CitaoChar">
    <w:name w:val="Citação Char"/>
    <w:basedOn w:val="Fontepargpadro"/>
    <w:link w:val="Citao"/>
    <w:uiPriority w:val="29"/>
    <w:rsid w:val="00D05021"/>
    <w:rPr>
      <w:rFonts w:ascii="Arial" w:hAnsi="Arial"/>
      <w:iCs/>
      <w:sz w:val="20"/>
    </w:rPr>
  </w:style>
  <w:style w:type="table" w:styleId="Tabelacomgrade">
    <w:name w:val="Table Grid"/>
    <w:basedOn w:val="Tabelanormal"/>
    <w:uiPriority w:val="39"/>
    <w:rsid w:val="008F0B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rte">
    <w:name w:val="Strong"/>
    <w:basedOn w:val="Fontepargpadro"/>
    <w:uiPriority w:val="22"/>
    <w:qFormat/>
    <w:rsid w:val="008F0B7E"/>
    <w:rPr>
      <w:b/>
      <w:bCs/>
    </w:rPr>
  </w:style>
  <w:style w:type="paragraph" w:styleId="Legenda">
    <w:name w:val="caption"/>
    <w:basedOn w:val="Normal"/>
    <w:next w:val="Normal"/>
    <w:uiPriority w:val="35"/>
    <w:unhideWhenUsed/>
    <w:qFormat/>
    <w:rsid w:val="00185F13"/>
    <w:pPr>
      <w:spacing w:before="120" w:line="240" w:lineRule="auto"/>
      <w:ind w:firstLine="0"/>
      <w:jc w:val="center"/>
    </w:pPr>
    <w:rPr>
      <w:b/>
      <w:iCs/>
      <w:sz w:val="20"/>
      <w:szCs w:val="18"/>
    </w:rPr>
  </w:style>
  <w:style w:type="paragraph" w:customStyle="1" w:styleId="FonteeImagem">
    <w:name w:val="Fonte e Imagem"/>
    <w:basedOn w:val="Normal"/>
    <w:link w:val="FonteeImagemChar"/>
    <w:qFormat/>
    <w:rsid w:val="00185F13"/>
    <w:pPr>
      <w:spacing w:before="120" w:line="240" w:lineRule="auto"/>
      <w:ind w:firstLine="0"/>
      <w:jc w:val="center"/>
    </w:pPr>
    <w:rPr>
      <w:sz w:val="20"/>
    </w:rPr>
  </w:style>
  <w:style w:type="paragraph" w:styleId="ndicedeilustraes">
    <w:name w:val="table of figures"/>
    <w:basedOn w:val="Normal"/>
    <w:next w:val="Normal"/>
    <w:uiPriority w:val="99"/>
    <w:unhideWhenUsed/>
    <w:rsid w:val="006E281C"/>
    <w:pPr>
      <w:spacing w:after="0"/>
    </w:pPr>
  </w:style>
  <w:style w:type="character" w:customStyle="1" w:styleId="FonteeImagemChar">
    <w:name w:val="Fonte e Imagem Char"/>
    <w:basedOn w:val="Fontepargpadro"/>
    <w:link w:val="FonteeImagem"/>
    <w:rsid w:val="00185F13"/>
    <w:rPr>
      <w:rFonts w:ascii="Arial" w:hAnsi="Arial"/>
      <w:sz w:val="20"/>
    </w:rPr>
  </w:style>
  <w:style w:type="paragraph" w:styleId="Cabealho">
    <w:name w:val="header"/>
    <w:basedOn w:val="Normal"/>
    <w:link w:val="CabealhoChar"/>
    <w:uiPriority w:val="99"/>
    <w:unhideWhenUsed/>
    <w:rsid w:val="00F176B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176B8"/>
    <w:rPr>
      <w:rFonts w:ascii="Arial" w:hAnsi="Arial"/>
      <w:sz w:val="24"/>
    </w:rPr>
  </w:style>
  <w:style w:type="paragraph" w:styleId="Rodap">
    <w:name w:val="footer"/>
    <w:basedOn w:val="Normal"/>
    <w:link w:val="RodapChar"/>
    <w:uiPriority w:val="99"/>
    <w:unhideWhenUsed/>
    <w:rsid w:val="00F176B8"/>
    <w:pPr>
      <w:tabs>
        <w:tab w:val="center" w:pos="4252"/>
        <w:tab w:val="right" w:pos="8504"/>
      </w:tabs>
      <w:spacing w:after="0" w:line="240" w:lineRule="auto"/>
    </w:pPr>
  </w:style>
  <w:style w:type="character" w:customStyle="1" w:styleId="RodapChar">
    <w:name w:val="Rodapé Char"/>
    <w:basedOn w:val="Fontepargpadro"/>
    <w:link w:val="Rodap"/>
    <w:uiPriority w:val="99"/>
    <w:rsid w:val="00F176B8"/>
    <w:rPr>
      <w:rFonts w:ascii="Arial" w:hAnsi="Arial"/>
      <w:sz w:val="24"/>
    </w:rPr>
  </w:style>
  <w:style w:type="character" w:customStyle="1" w:styleId="MenoPendente1">
    <w:name w:val="Menção Pendente1"/>
    <w:basedOn w:val="Fontepargpadro"/>
    <w:uiPriority w:val="99"/>
    <w:semiHidden/>
    <w:unhideWhenUsed/>
    <w:rsid w:val="00E66B8D"/>
    <w:rPr>
      <w:color w:val="605E5C"/>
      <w:shd w:val="clear" w:color="auto" w:fill="E1DFDD"/>
    </w:rPr>
  </w:style>
  <w:style w:type="character" w:customStyle="1" w:styleId="MenoPendente2">
    <w:name w:val="Menção Pendente2"/>
    <w:basedOn w:val="Fontepargpadro"/>
    <w:uiPriority w:val="99"/>
    <w:semiHidden/>
    <w:unhideWhenUsed/>
    <w:rsid w:val="007C3C8A"/>
    <w:rPr>
      <w:color w:val="605E5C"/>
      <w:shd w:val="clear" w:color="auto" w:fill="E1DFDD"/>
    </w:rPr>
  </w:style>
  <w:style w:type="paragraph" w:styleId="Reviso">
    <w:name w:val="Revision"/>
    <w:hidden/>
    <w:uiPriority w:val="99"/>
    <w:semiHidden/>
    <w:rsid w:val="00FD4DF3"/>
    <w:pPr>
      <w:spacing w:after="0" w:line="240" w:lineRule="auto"/>
    </w:pPr>
    <w:rPr>
      <w:rFonts w:ascii="Arial" w:hAnsi="Arial"/>
      <w:sz w:val="24"/>
    </w:rPr>
  </w:style>
  <w:style w:type="character" w:styleId="MenoPendente">
    <w:name w:val="Unresolved Mention"/>
    <w:basedOn w:val="Fontepargpadro"/>
    <w:uiPriority w:val="99"/>
    <w:semiHidden/>
    <w:unhideWhenUsed/>
    <w:rsid w:val="00E574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122579">
      <w:bodyDiv w:val="1"/>
      <w:marLeft w:val="0"/>
      <w:marRight w:val="0"/>
      <w:marTop w:val="0"/>
      <w:marBottom w:val="0"/>
      <w:divBdr>
        <w:top w:val="none" w:sz="0" w:space="0" w:color="auto"/>
        <w:left w:val="none" w:sz="0" w:space="0" w:color="auto"/>
        <w:bottom w:val="none" w:sz="0" w:space="0" w:color="auto"/>
        <w:right w:val="none" w:sz="0" w:space="0" w:color="auto"/>
      </w:divBdr>
    </w:div>
    <w:div w:id="145052489">
      <w:bodyDiv w:val="1"/>
      <w:marLeft w:val="0"/>
      <w:marRight w:val="0"/>
      <w:marTop w:val="0"/>
      <w:marBottom w:val="0"/>
      <w:divBdr>
        <w:top w:val="none" w:sz="0" w:space="0" w:color="auto"/>
        <w:left w:val="none" w:sz="0" w:space="0" w:color="auto"/>
        <w:bottom w:val="none" w:sz="0" w:space="0" w:color="auto"/>
        <w:right w:val="none" w:sz="0" w:space="0" w:color="auto"/>
      </w:divBdr>
    </w:div>
    <w:div w:id="213200948">
      <w:bodyDiv w:val="1"/>
      <w:marLeft w:val="0"/>
      <w:marRight w:val="0"/>
      <w:marTop w:val="0"/>
      <w:marBottom w:val="0"/>
      <w:divBdr>
        <w:top w:val="none" w:sz="0" w:space="0" w:color="auto"/>
        <w:left w:val="none" w:sz="0" w:space="0" w:color="auto"/>
        <w:bottom w:val="none" w:sz="0" w:space="0" w:color="auto"/>
        <w:right w:val="none" w:sz="0" w:space="0" w:color="auto"/>
      </w:divBdr>
    </w:div>
    <w:div w:id="445583224">
      <w:bodyDiv w:val="1"/>
      <w:marLeft w:val="0"/>
      <w:marRight w:val="0"/>
      <w:marTop w:val="0"/>
      <w:marBottom w:val="0"/>
      <w:divBdr>
        <w:top w:val="none" w:sz="0" w:space="0" w:color="auto"/>
        <w:left w:val="none" w:sz="0" w:space="0" w:color="auto"/>
        <w:bottom w:val="none" w:sz="0" w:space="0" w:color="auto"/>
        <w:right w:val="none" w:sz="0" w:space="0" w:color="auto"/>
      </w:divBdr>
    </w:div>
    <w:div w:id="469136703">
      <w:bodyDiv w:val="1"/>
      <w:marLeft w:val="0"/>
      <w:marRight w:val="0"/>
      <w:marTop w:val="0"/>
      <w:marBottom w:val="0"/>
      <w:divBdr>
        <w:top w:val="none" w:sz="0" w:space="0" w:color="auto"/>
        <w:left w:val="none" w:sz="0" w:space="0" w:color="auto"/>
        <w:bottom w:val="none" w:sz="0" w:space="0" w:color="auto"/>
        <w:right w:val="none" w:sz="0" w:space="0" w:color="auto"/>
      </w:divBdr>
    </w:div>
    <w:div w:id="764498963">
      <w:bodyDiv w:val="1"/>
      <w:marLeft w:val="0"/>
      <w:marRight w:val="0"/>
      <w:marTop w:val="0"/>
      <w:marBottom w:val="0"/>
      <w:divBdr>
        <w:top w:val="none" w:sz="0" w:space="0" w:color="auto"/>
        <w:left w:val="none" w:sz="0" w:space="0" w:color="auto"/>
        <w:bottom w:val="none" w:sz="0" w:space="0" w:color="auto"/>
        <w:right w:val="none" w:sz="0" w:space="0" w:color="auto"/>
      </w:divBdr>
    </w:div>
    <w:div w:id="771583898">
      <w:bodyDiv w:val="1"/>
      <w:marLeft w:val="0"/>
      <w:marRight w:val="0"/>
      <w:marTop w:val="0"/>
      <w:marBottom w:val="0"/>
      <w:divBdr>
        <w:top w:val="none" w:sz="0" w:space="0" w:color="auto"/>
        <w:left w:val="none" w:sz="0" w:space="0" w:color="auto"/>
        <w:bottom w:val="none" w:sz="0" w:space="0" w:color="auto"/>
        <w:right w:val="none" w:sz="0" w:space="0" w:color="auto"/>
      </w:divBdr>
      <w:divsChild>
        <w:div w:id="99955590">
          <w:marLeft w:val="0"/>
          <w:marRight w:val="0"/>
          <w:marTop w:val="0"/>
          <w:marBottom w:val="0"/>
          <w:divBdr>
            <w:top w:val="none" w:sz="0" w:space="0" w:color="auto"/>
            <w:left w:val="none" w:sz="0" w:space="0" w:color="auto"/>
            <w:bottom w:val="none" w:sz="0" w:space="0" w:color="auto"/>
            <w:right w:val="none" w:sz="0" w:space="0" w:color="auto"/>
          </w:divBdr>
          <w:divsChild>
            <w:div w:id="693190954">
              <w:marLeft w:val="0"/>
              <w:marRight w:val="0"/>
              <w:marTop w:val="0"/>
              <w:marBottom w:val="0"/>
              <w:divBdr>
                <w:top w:val="none" w:sz="0" w:space="0" w:color="auto"/>
                <w:left w:val="none" w:sz="0" w:space="0" w:color="auto"/>
                <w:bottom w:val="none" w:sz="0" w:space="0" w:color="auto"/>
                <w:right w:val="none" w:sz="0" w:space="0" w:color="auto"/>
              </w:divBdr>
              <w:divsChild>
                <w:div w:id="976490548">
                  <w:marLeft w:val="0"/>
                  <w:marRight w:val="0"/>
                  <w:marTop w:val="0"/>
                  <w:marBottom w:val="0"/>
                  <w:divBdr>
                    <w:top w:val="none" w:sz="0" w:space="0" w:color="auto"/>
                    <w:left w:val="none" w:sz="0" w:space="0" w:color="auto"/>
                    <w:bottom w:val="none" w:sz="0" w:space="0" w:color="auto"/>
                    <w:right w:val="none" w:sz="0" w:space="0" w:color="auto"/>
                  </w:divBdr>
                  <w:divsChild>
                    <w:div w:id="30227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8729791">
      <w:bodyDiv w:val="1"/>
      <w:marLeft w:val="0"/>
      <w:marRight w:val="0"/>
      <w:marTop w:val="0"/>
      <w:marBottom w:val="0"/>
      <w:divBdr>
        <w:top w:val="none" w:sz="0" w:space="0" w:color="auto"/>
        <w:left w:val="none" w:sz="0" w:space="0" w:color="auto"/>
        <w:bottom w:val="none" w:sz="0" w:space="0" w:color="auto"/>
        <w:right w:val="none" w:sz="0" w:space="0" w:color="auto"/>
      </w:divBdr>
    </w:div>
    <w:div w:id="1264260603">
      <w:bodyDiv w:val="1"/>
      <w:marLeft w:val="0"/>
      <w:marRight w:val="0"/>
      <w:marTop w:val="0"/>
      <w:marBottom w:val="0"/>
      <w:divBdr>
        <w:top w:val="none" w:sz="0" w:space="0" w:color="auto"/>
        <w:left w:val="none" w:sz="0" w:space="0" w:color="auto"/>
        <w:bottom w:val="none" w:sz="0" w:space="0" w:color="auto"/>
        <w:right w:val="none" w:sz="0" w:space="0" w:color="auto"/>
      </w:divBdr>
      <w:divsChild>
        <w:div w:id="16232274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1869984">
      <w:bodyDiv w:val="1"/>
      <w:marLeft w:val="0"/>
      <w:marRight w:val="0"/>
      <w:marTop w:val="0"/>
      <w:marBottom w:val="0"/>
      <w:divBdr>
        <w:top w:val="none" w:sz="0" w:space="0" w:color="auto"/>
        <w:left w:val="none" w:sz="0" w:space="0" w:color="auto"/>
        <w:bottom w:val="none" w:sz="0" w:space="0" w:color="auto"/>
        <w:right w:val="none" w:sz="0" w:space="0" w:color="auto"/>
      </w:divBdr>
    </w:div>
    <w:div w:id="1653750045">
      <w:bodyDiv w:val="1"/>
      <w:marLeft w:val="0"/>
      <w:marRight w:val="0"/>
      <w:marTop w:val="0"/>
      <w:marBottom w:val="0"/>
      <w:divBdr>
        <w:top w:val="none" w:sz="0" w:space="0" w:color="auto"/>
        <w:left w:val="none" w:sz="0" w:space="0" w:color="auto"/>
        <w:bottom w:val="none" w:sz="0" w:space="0" w:color="auto"/>
        <w:right w:val="none" w:sz="0" w:space="0" w:color="auto"/>
      </w:divBdr>
      <w:divsChild>
        <w:div w:id="1818761180">
          <w:marLeft w:val="0"/>
          <w:marRight w:val="0"/>
          <w:marTop w:val="0"/>
          <w:marBottom w:val="0"/>
          <w:divBdr>
            <w:top w:val="none" w:sz="0" w:space="0" w:color="auto"/>
            <w:left w:val="none" w:sz="0" w:space="0" w:color="auto"/>
            <w:bottom w:val="none" w:sz="0" w:space="0" w:color="auto"/>
            <w:right w:val="none" w:sz="0" w:space="0" w:color="auto"/>
          </w:divBdr>
          <w:divsChild>
            <w:div w:id="959923274">
              <w:marLeft w:val="0"/>
              <w:marRight w:val="0"/>
              <w:marTop w:val="0"/>
              <w:marBottom w:val="0"/>
              <w:divBdr>
                <w:top w:val="none" w:sz="0" w:space="0" w:color="auto"/>
                <w:left w:val="none" w:sz="0" w:space="0" w:color="auto"/>
                <w:bottom w:val="none" w:sz="0" w:space="0" w:color="auto"/>
                <w:right w:val="none" w:sz="0" w:space="0" w:color="auto"/>
              </w:divBdr>
              <w:divsChild>
                <w:div w:id="1362049790">
                  <w:marLeft w:val="0"/>
                  <w:marRight w:val="0"/>
                  <w:marTop w:val="0"/>
                  <w:marBottom w:val="0"/>
                  <w:divBdr>
                    <w:top w:val="none" w:sz="0" w:space="0" w:color="auto"/>
                    <w:left w:val="none" w:sz="0" w:space="0" w:color="auto"/>
                    <w:bottom w:val="none" w:sz="0" w:space="0" w:color="auto"/>
                    <w:right w:val="none" w:sz="0" w:space="0" w:color="auto"/>
                  </w:divBdr>
                  <w:divsChild>
                    <w:div w:id="189970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9151521">
      <w:bodyDiv w:val="1"/>
      <w:marLeft w:val="0"/>
      <w:marRight w:val="0"/>
      <w:marTop w:val="0"/>
      <w:marBottom w:val="0"/>
      <w:divBdr>
        <w:top w:val="none" w:sz="0" w:space="0" w:color="auto"/>
        <w:left w:val="none" w:sz="0" w:space="0" w:color="auto"/>
        <w:bottom w:val="none" w:sz="0" w:space="0" w:color="auto"/>
        <w:right w:val="none" w:sz="0" w:space="0" w:color="auto"/>
      </w:divBdr>
    </w:div>
    <w:div w:id="1890920917">
      <w:bodyDiv w:val="1"/>
      <w:marLeft w:val="0"/>
      <w:marRight w:val="0"/>
      <w:marTop w:val="0"/>
      <w:marBottom w:val="0"/>
      <w:divBdr>
        <w:top w:val="none" w:sz="0" w:space="0" w:color="auto"/>
        <w:left w:val="none" w:sz="0" w:space="0" w:color="auto"/>
        <w:bottom w:val="none" w:sz="0" w:space="0" w:color="auto"/>
        <w:right w:val="none" w:sz="0" w:space="0" w:color="auto"/>
      </w:divBdr>
    </w:div>
    <w:div w:id="2027555314">
      <w:bodyDiv w:val="1"/>
      <w:marLeft w:val="0"/>
      <w:marRight w:val="0"/>
      <w:marTop w:val="0"/>
      <w:marBottom w:val="0"/>
      <w:divBdr>
        <w:top w:val="none" w:sz="0" w:space="0" w:color="auto"/>
        <w:left w:val="none" w:sz="0" w:space="0" w:color="auto"/>
        <w:bottom w:val="none" w:sz="0" w:space="0" w:color="auto"/>
        <w:right w:val="none" w:sz="0" w:space="0" w:color="auto"/>
      </w:divBdr>
    </w:div>
    <w:div w:id="2145270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customXml" Target="../customXml/item3.xml"/><Relationship Id="rId21" Type="http://schemas.microsoft.com/office/2016/09/relationships/commentsIds" Target="commentsIds.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5.png"/><Relationship Id="rId20"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comments" Target="comment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eader" Target="head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B252B6F6BD6404597BC26752BAF8C52" ma:contentTypeVersion="11" ma:contentTypeDescription="Crie um novo documento." ma:contentTypeScope="" ma:versionID="cff33610e27daa3a6bee103bad2aeff0">
  <xsd:schema xmlns:xsd="http://www.w3.org/2001/XMLSchema" xmlns:xs="http://www.w3.org/2001/XMLSchema" xmlns:p="http://schemas.microsoft.com/office/2006/metadata/properties" xmlns:ns2="7481e390-1e3d-4553-976f-4dbbc7902b15" xmlns:ns3="e70817eb-23fb-44d9-958f-3b4dcaf39916" targetNamespace="http://schemas.microsoft.com/office/2006/metadata/properties" ma:root="true" ma:fieldsID="ed69ba2bc8c0dee08012d2f860f11fba" ns2:_="" ns3:_="">
    <xsd:import namespace="7481e390-1e3d-4553-976f-4dbbc7902b15"/>
    <xsd:import namespace="e70817eb-23fb-44d9-958f-3b4dcaf3991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81e390-1e3d-4553-976f-4dbbc7902b1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3714fbfa-5ced-4307-b76a-786f22ad6a2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0817eb-23fb-44d9-958f-3b4dcaf3991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507cf4c-1859-4338-8305-7ee3530e36c0}" ma:internalName="TaxCatchAll" ma:showField="CatchAllData" ma:web="e70817eb-23fb-44d9-958f-3b4dcaf399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481e390-1e3d-4553-976f-4dbbc7902b15">
      <Terms xmlns="http://schemas.microsoft.com/office/infopath/2007/PartnerControls"/>
    </lcf76f155ced4ddcb4097134ff3c332f>
    <ReferenceId xmlns="7481e390-1e3d-4553-976f-4dbbc7902b15" xsi:nil="true"/>
    <TaxCatchAll xmlns="e70817eb-23fb-44d9-958f-3b4dcaf39916"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5BAF5F2-E4C5-4E39-920B-D12EC522A939}"/>
</file>

<file path=customXml/itemProps2.xml><?xml version="1.0" encoding="utf-8"?>
<ds:datastoreItem xmlns:ds="http://schemas.openxmlformats.org/officeDocument/2006/customXml" ds:itemID="{561C5225-8FA0-40EE-AE9D-1A7D8BBF2460}">
  <ds:schemaRefs>
    <ds:schemaRef ds:uri="http://schemas.openxmlformats.org/officeDocument/2006/bibliography"/>
  </ds:schemaRefs>
</ds:datastoreItem>
</file>

<file path=customXml/itemProps3.xml><?xml version="1.0" encoding="utf-8"?>
<ds:datastoreItem xmlns:ds="http://schemas.openxmlformats.org/officeDocument/2006/customXml" ds:itemID="{E6DCF8C8-7C09-4165-AC26-D007CD6FCACD}">
  <ds:schemaRefs>
    <ds:schemaRef ds:uri="http://schemas.microsoft.com/office/2006/metadata/properties"/>
    <ds:schemaRef ds:uri="http://schemas.microsoft.com/office/infopath/2007/PartnerControls"/>
    <ds:schemaRef ds:uri="7481e390-1e3d-4553-976f-4dbbc7902b15"/>
    <ds:schemaRef ds:uri="e70817eb-23fb-44d9-958f-3b4dcaf39916"/>
  </ds:schemaRefs>
</ds:datastoreItem>
</file>

<file path=customXml/itemProps4.xml><?xml version="1.0" encoding="utf-8"?>
<ds:datastoreItem xmlns:ds="http://schemas.openxmlformats.org/officeDocument/2006/customXml" ds:itemID="{D69E7FBA-AEBA-41D3-BA78-31E6344997E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971</TotalTime>
  <Pages>34</Pages>
  <Words>4911</Words>
  <Characters>26523</Characters>
  <Application>Microsoft Office Word</Application>
  <DocSecurity>0</DocSecurity>
  <Lines>221</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dc:creator>
  <cp:keywords/>
  <dc:description/>
  <cp:lastModifiedBy>FABIANA SORRILHA</cp:lastModifiedBy>
  <cp:revision>22</cp:revision>
  <dcterms:created xsi:type="dcterms:W3CDTF">2025-03-24T14:03:00Z</dcterms:created>
  <dcterms:modified xsi:type="dcterms:W3CDTF">2025-05-21T01:15:00Z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0x010100CB252B6F6BD6404597BC26752BAF8C52</vt:lpwstr>
  </property>
  <property fmtid="{D5CDD505-2E9C-101B-9397-08002B2CF9AE}" pid="3" name="MediaServiceImageTags">
    <vt:lpwstr/>
  </property>
</Properties>
</file>