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439E4" w14:textId="6227E3F4" w:rsidR="00CE5360" w:rsidRPr="005323B7" w:rsidRDefault="004758E9">
      <w:pPr>
        <w:rPr>
          <w:rFonts w:ascii="Times New Roman" w:hAnsi="Times New Roman" w:cs="Times New Roman"/>
          <w:b/>
          <w:bCs/>
          <w:sz w:val="32"/>
          <w:szCs w:val="32"/>
        </w:rPr>
      </w:pPr>
      <w:r w:rsidRPr="005323B7">
        <w:rPr>
          <w:rFonts w:ascii="Times New Roman" w:hAnsi="Times New Roman" w:cs="Times New Roman"/>
          <w:b/>
          <w:bCs/>
          <w:sz w:val="32"/>
          <w:szCs w:val="32"/>
        </w:rPr>
        <w:t>Homework1</w:t>
      </w:r>
      <w:r w:rsidR="00CE5360" w:rsidRPr="005323B7">
        <w:rPr>
          <w:rFonts w:ascii="Times New Roman" w:hAnsi="Times New Roman" w:cs="Times New Roman"/>
          <w:b/>
          <w:bCs/>
          <w:sz w:val="32"/>
          <w:szCs w:val="32"/>
        </w:rPr>
        <w:t xml:space="preserve">: </w:t>
      </w:r>
      <w:r w:rsidR="006D553B" w:rsidRPr="005323B7">
        <w:rPr>
          <w:rFonts w:ascii="Times New Roman" w:hAnsi="Times New Roman" w:cs="Times New Roman"/>
          <w:b/>
          <w:bCs/>
          <w:sz w:val="32"/>
          <w:szCs w:val="32"/>
        </w:rPr>
        <w:t>L</w:t>
      </w:r>
      <w:r w:rsidR="00CE5360" w:rsidRPr="005323B7">
        <w:rPr>
          <w:rFonts w:ascii="Times New Roman" w:hAnsi="Times New Roman" w:cs="Times New Roman"/>
          <w:b/>
          <w:bCs/>
          <w:sz w:val="32"/>
          <w:szCs w:val="32"/>
        </w:rPr>
        <w:t>ocal space requirements analysis</w:t>
      </w:r>
    </w:p>
    <w:p w14:paraId="37D4D36B" w14:textId="77777777" w:rsidR="00CE5360" w:rsidRDefault="00CE5360">
      <w:pPr>
        <w:rPr>
          <w:rFonts w:ascii="Times New Roman" w:hAnsi="Times New Roman" w:cs="Times New Roman"/>
        </w:rPr>
      </w:pPr>
    </w:p>
    <w:p w14:paraId="3B4AE98F" w14:textId="07BD25AE" w:rsidR="00CE5360" w:rsidRDefault="00CE5360">
      <w:pPr>
        <w:rPr>
          <w:rFonts w:ascii="Times New Roman" w:hAnsi="Times New Roman" w:cs="Times New Roman"/>
        </w:rPr>
      </w:pPr>
      <w:r>
        <w:rPr>
          <w:rFonts w:ascii="Times New Roman" w:hAnsi="Times New Roman" w:cs="Times New Roman"/>
        </w:rPr>
        <w:t xml:space="preserve">This analysis aims to provide insight into the local memory requirements of this program, by providing a bound to the local space indicator </w:t>
      </w:r>
      <w:r w:rsidRPr="00734590">
        <w:rPr>
          <w:rFonts w:ascii="Times New Roman" w:hAnsi="Times New Roman" w:cs="Times New Roman"/>
          <w:i/>
          <w:iCs/>
        </w:rPr>
        <w:t>M</w:t>
      </w:r>
      <w:r w:rsidRPr="00734590">
        <w:rPr>
          <w:rFonts w:ascii="Times New Roman" w:hAnsi="Times New Roman" w:cs="Times New Roman"/>
          <w:i/>
          <w:iCs/>
          <w:vertAlign w:val="subscript"/>
        </w:rPr>
        <w:t>L</w:t>
      </w:r>
      <w:r>
        <w:rPr>
          <w:rFonts w:ascii="Times New Roman" w:hAnsi="Times New Roman" w:cs="Times New Roman"/>
          <w:vertAlign w:val="subscript"/>
        </w:rPr>
        <w:t xml:space="preserve"> </w:t>
      </w:r>
      <w:r>
        <w:rPr>
          <w:rFonts w:ascii="Times New Roman" w:hAnsi="Times New Roman" w:cs="Times New Roman"/>
        </w:rPr>
        <w:t xml:space="preserve">required by the function </w:t>
      </w:r>
      <w:proofErr w:type="spellStart"/>
      <w:r w:rsidRPr="00734590">
        <w:rPr>
          <w:rFonts w:ascii="Times New Roman" w:hAnsi="Times New Roman" w:cs="Times New Roman"/>
          <w:b/>
          <w:bCs/>
          <w:i/>
          <w:iCs/>
        </w:rPr>
        <w:t>MRPrintStatistics</w:t>
      </w:r>
      <w:proofErr w:type="spellEnd"/>
      <w:r>
        <w:rPr>
          <w:rFonts w:ascii="Times New Roman" w:hAnsi="Times New Roman" w:cs="Times New Roman"/>
        </w:rPr>
        <w:t xml:space="preserve">. </w:t>
      </w:r>
    </w:p>
    <w:p w14:paraId="76892ADE" w14:textId="66866D85" w:rsidR="00CE5360" w:rsidRDefault="00CE5360">
      <w:pPr>
        <w:rPr>
          <w:rFonts w:ascii="Times New Roman" w:hAnsi="Times New Roman" w:cs="Times New Roman"/>
        </w:rPr>
      </w:pPr>
      <w:r>
        <w:rPr>
          <w:rFonts w:ascii="Times New Roman" w:hAnsi="Times New Roman" w:cs="Times New Roman"/>
        </w:rPr>
        <w:t xml:space="preserve">Local space </w:t>
      </w:r>
      <w:r w:rsidRPr="00734590">
        <w:rPr>
          <w:rFonts w:ascii="Times New Roman" w:hAnsi="Times New Roman" w:cs="Times New Roman"/>
          <w:i/>
          <w:iCs/>
        </w:rPr>
        <w:t>M</w:t>
      </w:r>
      <w:r w:rsidRPr="00734590">
        <w:rPr>
          <w:rFonts w:ascii="Times New Roman" w:hAnsi="Times New Roman" w:cs="Times New Roman"/>
          <w:i/>
          <w:iCs/>
          <w:vertAlign w:val="subscript"/>
        </w:rPr>
        <w:t>L</w:t>
      </w:r>
      <w:r w:rsidR="004003B7">
        <w:rPr>
          <w:rFonts w:ascii="Times New Roman" w:hAnsi="Times New Roman" w:cs="Times New Roman"/>
          <w:vertAlign w:val="subscript"/>
        </w:rPr>
        <w:t xml:space="preserve"> </w:t>
      </w:r>
      <w:r>
        <w:rPr>
          <w:rFonts w:ascii="Times New Roman" w:hAnsi="Times New Roman" w:cs="Times New Roman"/>
        </w:rPr>
        <w:t>represents the maximum amount of local (or main) memory required by a single invocation of a map or reduce function, for storing the input and any data structure needed by the invocation (including all possible shared variables). The maximum is taken over all rounds and all invocations in each round.</w:t>
      </w:r>
    </w:p>
    <w:p w14:paraId="139D2BCC" w14:textId="0C33CFFE" w:rsidR="00CE5360" w:rsidRDefault="00CE5360">
      <w:pPr>
        <w:rPr>
          <w:rFonts w:ascii="Times New Roman" w:hAnsi="Times New Roman" w:cs="Times New Roman"/>
        </w:rPr>
      </w:pPr>
      <w:r>
        <w:rPr>
          <w:rFonts w:ascii="Times New Roman" w:hAnsi="Times New Roman" w:cs="Times New Roman"/>
        </w:rPr>
        <w:t xml:space="preserve">All the transformations used in </w:t>
      </w:r>
      <w:proofErr w:type="spellStart"/>
      <w:r w:rsidRPr="00734590">
        <w:rPr>
          <w:rFonts w:ascii="Times New Roman" w:hAnsi="Times New Roman" w:cs="Times New Roman"/>
          <w:b/>
          <w:bCs/>
          <w:i/>
          <w:iCs/>
        </w:rPr>
        <w:t>MRPrintStatistics</w:t>
      </w:r>
      <w:proofErr w:type="spellEnd"/>
      <w:r>
        <w:rPr>
          <w:rFonts w:ascii="Times New Roman" w:hAnsi="Times New Roman" w:cs="Times New Roman"/>
        </w:rPr>
        <w:t>:</w:t>
      </w:r>
    </w:p>
    <w:p w14:paraId="48C8F61B" w14:textId="7E3FC600" w:rsidR="005323B7" w:rsidRPr="005323B7" w:rsidRDefault="00CE5360" w:rsidP="005323B7">
      <w:pPr>
        <w:pStyle w:val="PargrafodaLista"/>
        <w:numPr>
          <w:ilvl w:val="0"/>
          <w:numId w:val="3"/>
        </w:numPr>
        <w:rPr>
          <w:rFonts w:ascii="Times New Roman" w:hAnsi="Times New Roman" w:cs="Times New Roman"/>
        </w:rPr>
      </w:pPr>
      <w:r w:rsidRPr="00734590">
        <w:rPr>
          <w:rFonts w:ascii="Times New Roman" w:hAnsi="Times New Roman" w:cs="Times New Roman"/>
          <w:b/>
          <w:bCs/>
          <w:u w:val="single"/>
        </w:rPr>
        <w:t>Map</w:t>
      </w:r>
      <w:r w:rsidR="000E19FC" w:rsidRPr="00734590">
        <w:rPr>
          <w:rFonts w:ascii="Times New Roman" w:hAnsi="Times New Roman" w:cs="Times New Roman"/>
          <w:b/>
          <w:bCs/>
          <w:u w:val="single"/>
        </w:rPr>
        <w:t xml:space="preserve"> 1</w:t>
      </w:r>
      <w:r w:rsidRPr="00734590">
        <w:rPr>
          <w:rFonts w:ascii="Times New Roman" w:hAnsi="Times New Roman" w:cs="Times New Roman"/>
          <w:b/>
          <w:bCs/>
          <w:u w:val="single"/>
        </w:rPr>
        <w:t>:</w:t>
      </w:r>
      <w:r>
        <w:rPr>
          <w:rFonts w:ascii="Times New Roman" w:hAnsi="Times New Roman" w:cs="Times New Roman"/>
        </w:rPr>
        <w:t xml:space="preserve"> </w:t>
      </w:r>
      <w:r w:rsidR="00A25C3E">
        <w:rPr>
          <w:rFonts w:ascii="Times New Roman" w:hAnsi="Times New Roman" w:cs="Times New Roman"/>
        </w:rPr>
        <w:t xml:space="preserve">We can denote the total number of input points as </w:t>
      </w:r>
      <w:r w:rsidR="00A25C3E" w:rsidRPr="00A25C3E">
        <w:rPr>
          <w:rFonts w:ascii="Times New Roman" w:hAnsi="Times New Roman" w:cs="Times New Roman"/>
          <w:i/>
          <w:iCs/>
        </w:rPr>
        <w:t>N</w:t>
      </w:r>
      <w:r w:rsidR="005323B7">
        <w:rPr>
          <w:rFonts w:ascii="Times New Roman" w:hAnsi="Times New Roman" w:cs="Times New Roman"/>
          <w:i/>
          <w:iCs/>
        </w:rPr>
        <w:t xml:space="preserve">, </w:t>
      </w:r>
      <w:r w:rsidR="005323B7">
        <w:rPr>
          <w:rFonts w:ascii="Times New Roman" w:hAnsi="Times New Roman" w:cs="Times New Roman"/>
        </w:rPr>
        <w:t xml:space="preserve">and consider all the points and centroids to have dimension </w:t>
      </w:r>
      <w:r w:rsidR="005323B7" w:rsidRPr="005323B7">
        <w:rPr>
          <w:rFonts w:ascii="Times New Roman" w:hAnsi="Times New Roman" w:cs="Times New Roman"/>
          <w:i/>
          <w:iCs/>
        </w:rPr>
        <w:t>d</w:t>
      </w:r>
      <w:r w:rsidR="00A25C3E">
        <w:rPr>
          <w:rFonts w:ascii="Times New Roman" w:hAnsi="Times New Roman" w:cs="Times New Roman"/>
        </w:rPr>
        <w:t>.</w:t>
      </w:r>
      <w:r w:rsidR="00892E11">
        <w:rPr>
          <w:rFonts w:ascii="Times New Roman" w:hAnsi="Times New Roman" w:cs="Times New Roman"/>
        </w:rPr>
        <w:t xml:space="preserve"> Since we defined </w:t>
      </w:r>
      <w:r w:rsidR="00892E11" w:rsidRPr="003E1406">
        <w:rPr>
          <w:rFonts w:ascii="Times New Roman" w:hAnsi="Times New Roman" w:cs="Times New Roman"/>
          <w:i/>
          <w:iCs/>
        </w:rPr>
        <w:t>L</w:t>
      </w:r>
      <w:r w:rsidR="00892E11">
        <w:rPr>
          <w:rFonts w:ascii="Times New Roman" w:hAnsi="Times New Roman" w:cs="Times New Roman"/>
        </w:rPr>
        <w:t xml:space="preserve"> as our number of partitions, assuming balanced partition, each worker </w:t>
      </w:r>
      <w:r w:rsidR="003E1406">
        <w:rPr>
          <w:rFonts w:ascii="Times New Roman" w:hAnsi="Times New Roman" w:cs="Times New Roman"/>
        </w:rPr>
        <w:t>should</w:t>
      </w:r>
      <w:r w:rsidR="00892E11">
        <w:rPr>
          <w:rFonts w:ascii="Times New Roman" w:hAnsi="Times New Roman" w:cs="Times New Roman"/>
        </w:rPr>
        <w:t xml:space="preserve"> have</w:t>
      </w:r>
      <w:r w:rsidR="005323B7">
        <w:rPr>
          <w:rFonts w:ascii="Times New Roman" w:hAnsi="Times New Roman" w:cs="Times New Roman"/>
        </w:rPr>
        <w:t xml:space="preserve"> approximately</w:t>
      </w:r>
      <w:r w:rsidR="00892E11">
        <w:rPr>
          <w:rFonts w:ascii="Times New Roman" w:hAnsi="Times New Roman" w:cs="Times New Roman"/>
        </w:rPr>
        <w:t xml:space="preserve"> </w:t>
      </w:r>
      <w:r w:rsidR="00892E11" w:rsidRPr="003E1406">
        <w:rPr>
          <w:rFonts w:ascii="Times New Roman" w:hAnsi="Times New Roman" w:cs="Times New Roman"/>
          <w:i/>
          <w:iCs/>
        </w:rPr>
        <w:t>N/L</w:t>
      </w:r>
      <w:r w:rsidR="00892E11">
        <w:rPr>
          <w:rFonts w:ascii="Times New Roman" w:hAnsi="Times New Roman" w:cs="Times New Roman"/>
        </w:rPr>
        <w:t xml:space="preserve"> points to process. </w:t>
      </w:r>
      <w:r w:rsidR="006926E3">
        <w:rPr>
          <w:rFonts w:ascii="Times New Roman" w:hAnsi="Times New Roman" w:cs="Times New Roman"/>
        </w:rPr>
        <w:t xml:space="preserve">Each </w:t>
      </w:r>
      <w:r>
        <w:rPr>
          <w:rFonts w:ascii="Times New Roman" w:hAnsi="Times New Roman" w:cs="Times New Roman"/>
        </w:rPr>
        <w:t>point from</w:t>
      </w:r>
      <w:r w:rsidR="004003B7">
        <w:rPr>
          <w:rFonts w:ascii="Times New Roman" w:hAnsi="Times New Roman" w:cs="Times New Roman"/>
        </w:rPr>
        <w:t xml:space="preserve"> the</w:t>
      </w:r>
      <w:r>
        <w:rPr>
          <w:rFonts w:ascii="Times New Roman" w:hAnsi="Times New Roman" w:cs="Times New Roman"/>
        </w:rPr>
        <w:t xml:space="preserve"> </w:t>
      </w:r>
      <w:r w:rsidR="006926E3">
        <w:rPr>
          <w:rFonts w:ascii="Times New Roman" w:hAnsi="Times New Roman" w:cs="Times New Roman"/>
        </w:rPr>
        <w:t>batch is</w:t>
      </w:r>
      <w:r>
        <w:rPr>
          <w:rFonts w:ascii="Times New Roman" w:hAnsi="Times New Roman" w:cs="Times New Roman"/>
        </w:rPr>
        <w:t xml:space="preserve"> mapped to</w:t>
      </w:r>
      <w:r w:rsidR="004003B7">
        <w:rPr>
          <w:rFonts w:ascii="Times New Roman" w:hAnsi="Times New Roman" w:cs="Times New Roman"/>
        </w:rPr>
        <w:t xml:space="preserve"> its nearest centroid from the set of centroids </w:t>
      </w:r>
      <w:r w:rsidR="004003B7" w:rsidRPr="00734590">
        <w:rPr>
          <w:rFonts w:ascii="Times New Roman" w:hAnsi="Times New Roman" w:cs="Times New Roman"/>
          <w:i/>
          <w:iCs/>
        </w:rPr>
        <w:t>C</w:t>
      </w:r>
      <w:r w:rsidR="004003B7">
        <w:rPr>
          <w:rFonts w:ascii="Times New Roman" w:hAnsi="Times New Roman" w:cs="Times New Roman"/>
        </w:rPr>
        <w:t>.</w:t>
      </w:r>
      <w:r w:rsidR="005323B7">
        <w:rPr>
          <w:rFonts w:ascii="Times New Roman" w:hAnsi="Times New Roman" w:cs="Times New Roman"/>
        </w:rPr>
        <w:t xml:space="preserve"> </w:t>
      </w:r>
    </w:p>
    <w:p w14:paraId="0CA33290" w14:textId="1B404FA1" w:rsidR="004003B7" w:rsidRPr="005323B7" w:rsidRDefault="004003B7" w:rsidP="005323B7">
      <w:pPr>
        <w:pStyle w:val="PargrafodaLista"/>
        <w:ind w:left="1080"/>
        <w:rPr>
          <w:rFonts w:ascii="Times New Roman" w:hAnsi="Times New Roman" w:cs="Times New Roman"/>
        </w:rPr>
      </w:pPr>
      <w:r w:rsidRPr="005323B7">
        <w:rPr>
          <w:rFonts w:ascii="Times New Roman" w:hAnsi="Times New Roman" w:cs="Times New Roman"/>
        </w:rPr>
        <w:t>During this transformation, each input point is stored in the local memory (</w:t>
      </w:r>
      <w:r w:rsidRPr="005323B7">
        <w:rPr>
          <w:rFonts w:ascii="Times New Roman" w:hAnsi="Times New Roman" w:cs="Times New Roman"/>
          <w:i/>
          <w:iCs/>
        </w:rPr>
        <w:t>d</w:t>
      </w:r>
      <w:r w:rsidRPr="005323B7">
        <w:rPr>
          <w:rFonts w:ascii="Times New Roman" w:hAnsi="Times New Roman" w:cs="Times New Roman"/>
        </w:rPr>
        <w:t xml:space="preserve"> floats), along with the set of all centroids (</w:t>
      </w:r>
      <w:r w:rsidRPr="005323B7">
        <w:rPr>
          <w:rFonts w:ascii="Times New Roman" w:hAnsi="Times New Roman" w:cs="Times New Roman"/>
          <w:i/>
          <w:iCs/>
        </w:rPr>
        <w:t>K × d</w:t>
      </w:r>
      <w:r w:rsidRPr="005323B7">
        <w:rPr>
          <w:rFonts w:ascii="Times New Roman" w:hAnsi="Times New Roman" w:cs="Times New Roman"/>
        </w:rPr>
        <w:t xml:space="preserve"> floats). </w:t>
      </w:r>
      <w:r w:rsidR="006926E3" w:rsidRPr="005323B7">
        <w:rPr>
          <w:rFonts w:ascii="Times New Roman" w:hAnsi="Times New Roman" w:cs="Times New Roman"/>
        </w:rPr>
        <w:t xml:space="preserve">Since </w:t>
      </w:r>
      <w:r w:rsidR="00103A96" w:rsidRPr="005323B7">
        <w:rPr>
          <w:rFonts w:ascii="Times New Roman" w:hAnsi="Times New Roman" w:cs="Times New Roman"/>
        </w:rPr>
        <w:t xml:space="preserve">points are processed one by one in </w:t>
      </w:r>
      <w:r w:rsidR="00103A96" w:rsidRPr="005323B7">
        <w:rPr>
          <w:rFonts w:ascii="Times New Roman" w:hAnsi="Times New Roman" w:cs="Times New Roman"/>
          <w:i/>
          <w:iCs/>
        </w:rPr>
        <w:t xml:space="preserve">map() </w:t>
      </w:r>
      <w:r w:rsidR="00103A96" w:rsidRPr="005323B7">
        <w:rPr>
          <w:rFonts w:ascii="Times New Roman" w:hAnsi="Times New Roman" w:cs="Times New Roman"/>
        </w:rPr>
        <w:t>(Spark doesn’t keep all the input points in memory at once)</w:t>
      </w:r>
      <w:r w:rsidR="006926E3" w:rsidRPr="005323B7">
        <w:rPr>
          <w:rFonts w:ascii="Times New Roman" w:hAnsi="Times New Roman" w:cs="Times New Roman"/>
        </w:rPr>
        <w:t>, the t</w:t>
      </w:r>
      <w:r w:rsidRPr="005323B7">
        <w:rPr>
          <w:rFonts w:ascii="Times New Roman" w:hAnsi="Times New Roman" w:cs="Times New Roman"/>
        </w:rPr>
        <w:t xml:space="preserve">otal </w:t>
      </w:r>
      <w:r w:rsidR="006926E3" w:rsidRPr="005323B7">
        <w:rPr>
          <w:rFonts w:ascii="Times New Roman" w:hAnsi="Times New Roman" w:cs="Times New Roman"/>
        </w:rPr>
        <w:t xml:space="preserve">amount of local </w:t>
      </w:r>
      <w:r w:rsidRPr="005323B7">
        <w:rPr>
          <w:rFonts w:ascii="Times New Roman" w:hAnsi="Times New Roman" w:cs="Times New Roman"/>
        </w:rPr>
        <w:t>memory required</w:t>
      </w:r>
      <w:r w:rsidR="006926E3" w:rsidRPr="005323B7">
        <w:rPr>
          <w:rFonts w:ascii="Times New Roman" w:hAnsi="Times New Roman" w:cs="Times New Roman"/>
        </w:rPr>
        <w:t xml:space="preserve"> by </w:t>
      </w:r>
      <w:r w:rsidR="00C11A0C" w:rsidRPr="005323B7">
        <w:rPr>
          <w:rFonts w:ascii="Times New Roman" w:hAnsi="Times New Roman" w:cs="Times New Roman"/>
        </w:rPr>
        <w:t>a single</w:t>
      </w:r>
      <w:r w:rsidR="006926E3" w:rsidRPr="005323B7">
        <w:rPr>
          <w:rFonts w:ascii="Times New Roman" w:hAnsi="Times New Roman" w:cs="Times New Roman"/>
        </w:rPr>
        <w:t xml:space="preserve"> map </w:t>
      </w:r>
      <w:r w:rsidR="00C11A0C" w:rsidRPr="005323B7">
        <w:rPr>
          <w:rFonts w:ascii="Times New Roman" w:hAnsi="Times New Roman" w:cs="Times New Roman"/>
        </w:rPr>
        <w:t>transformation</w:t>
      </w:r>
      <w:r w:rsidR="006926E3" w:rsidRPr="005323B7">
        <w:rPr>
          <w:rFonts w:ascii="Times New Roman" w:hAnsi="Times New Roman" w:cs="Times New Roman"/>
        </w:rPr>
        <w:t xml:space="preserve"> on each partition is</w:t>
      </w:r>
      <w:r w:rsidRPr="005323B7">
        <w:rPr>
          <w:rFonts w:ascii="Times New Roman" w:hAnsi="Times New Roman" w:cs="Times New Roman"/>
        </w:rPr>
        <w:t xml:space="preserve">: </w:t>
      </w:r>
      <w:r w:rsidRPr="005323B7">
        <w:rPr>
          <w:rFonts w:ascii="Times New Roman" w:hAnsi="Times New Roman" w:cs="Times New Roman"/>
          <w:i/>
          <w:iCs/>
        </w:rPr>
        <w:t>O</w:t>
      </w:r>
      <w:r w:rsidR="006D553B" w:rsidRPr="005323B7">
        <w:rPr>
          <w:rFonts w:ascii="Times New Roman" w:hAnsi="Times New Roman" w:cs="Times New Roman"/>
          <w:i/>
          <w:iCs/>
        </w:rPr>
        <w:t xml:space="preserve"> </w:t>
      </w:r>
      <w:r w:rsidRPr="005323B7">
        <w:rPr>
          <w:rFonts w:ascii="Times New Roman" w:hAnsi="Times New Roman" w:cs="Times New Roman"/>
          <w:i/>
          <w:iCs/>
        </w:rPr>
        <w:t>(K × d)</w:t>
      </w:r>
      <w:r w:rsidR="006926E3" w:rsidRPr="005323B7">
        <w:rPr>
          <w:rFonts w:ascii="Times New Roman" w:hAnsi="Times New Roman" w:cs="Times New Roman"/>
        </w:rPr>
        <w:t>.</w:t>
      </w:r>
      <w:r w:rsidR="00C11A0C" w:rsidRPr="005323B7">
        <w:rPr>
          <w:rFonts w:ascii="Times New Roman" w:hAnsi="Times New Roman" w:cs="Times New Roman"/>
        </w:rPr>
        <w:t xml:space="preserve"> Since </w:t>
      </w:r>
      <w:r w:rsidR="00C11A0C" w:rsidRPr="005323B7">
        <w:rPr>
          <w:rFonts w:ascii="Times New Roman" w:hAnsi="Times New Roman" w:cs="Times New Roman"/>
          <w:i/>
          <w:iCs/>
        </w:rPr>
        <w:t>map()</w:t>
      </w:r>
      <w:r w:rsidR="00C11A0C" w:rsidRPr="005323B7">
        <w:rPr>
          <w:rFonts w:ascii="Times New Roman" w:hAnsi="Times New Roman" w:cs="Times New Roman"/>
        </w:rPr>
        <w:t xml:space="preserve"> returns a new RDD by applying the transformation function to each input point, at most </w:t>
      </w:r>
      <w:r w:rsidR="00C11A0C" w:rsidRPr="005323B7">
        <w:rPr>
          <w:rFonts w:ascii="Times New Roman" w:hAnsi="Times New Roman" w:cs="Times New Roman"/>
          <w:i/>
          <w:iCs/>
        </w:rPr>
        <w:t>N/L</w:t>
      </w:r>
      <w:r w:rsidR="00C11A0C" w:rsidRPr="005323B7">
        <w:rPr>
          <w:rFonts w:ascii="Times New Roman" w:hAnsi="Times New Roman" w:cs="Times New Roman"/>
        </w:rPr>
        <w:t xml:space="preserve"> points and </w:t>
      </w:r>
      <w:r w:rsidR="00C11A0C" w:rsidRPr="005323B7">
        <w:rPr>
          <w:rFonts w:ascii="Times New Roman" w:hAnsi="Times New Roman" w:cs="Times New Roman"/>
          <w:i/>
          <w:iCs/>
        </w:rPr>
        <w:t>K</w:t>
      </w:r>
      <w:r w:rsidR="00C11A0C" w:rsidRPr="005323B7">
        <w:rPr>
          <w:rFonts w:ascii="Times New Roman" w:hAnsi="Times New Roman" w:cs="Times New Roman"/>
        </w:rPr>
        <w:t xml:space="preserve"> centroids will be stored in local memory at once. That means: </w:t>
      </w:r>
      <w:r w:rsidR="00C11A0C" w:rsidRPr="005323B7">
        <w:rPr>
          <w:rFonts w:ascii="Times New Roman" w:hAnsi="Times New Roman" w:cs="Times New Roman"/>
          <w:i/>
          <w:iCs/>
        </w:rPr>
        <w:t>O (</w:t>
      </w:r>
      <w:bookmarkStart w:id="0" w:name="_Hlk195274519"/>
      <w:r w:rsidR="00C11A0C" w:rsidRPr="005323B7">
        <w:rPr>
          <w:rFonts w:ascii="Times New Roman" w:hAnsi="Times New Roman" w:cs="Times New Roman"/>
          <w:i/>
          <w:iCs/>
        </w:rPr>
        <w:t>N/L</w:t>
      </w:r>
      <w:r w:rsidR="000811D0">
        <w:rPr>
          <w:rFonts w:ascii="Times New Roman" w:hAnsi="Times New Roman" w:cs="Times New Roman"/>
          <w:i/>
          <w:iCs/>
        </w:rPr>
        <w:t xml:space="preserve"> </w:t>
      </w:r>
      <w:r w:rsidR="000811D0" w:rsidRPr="005323B7">
        <w:rPr>
          <w:rFonts w:ascii="Times New Roman" w:hAnsi="Times New Roman" w:cs="Times New Roman"/>
          <w:i/>
          <w:iCs/>
        </w:rPr>
        <w:t>×</w:t>
      </w:r>
      <w:r w:rsidR="000811D0">
        <w:rPr>
          <w:rFonts w:ascii="Times New Roman" w:hAnsi="Times New Roman" w:cs="Times New Roman"/>
          <w:i/>
          <w:iCs/>
        </w:rPr>
        <w:t xml:space="preserve"> </w:t>
      </w:r>
      <w:r w:rsidR="00C11A0C" w:rsidRPr="005323B7">
        <w:rPr>
          <w:rFonts w:ascii="Times New Roman" w:hAnsi="Times New Roman" w:cs="Times New Roman"/>
          <w:i/>
          <w:iCs/>
        </w:rPr>
        <w:t xml:space="preserve">d + K </w:t>
      </w:r>
      <w:r w:rsidR="000811D0" w:rsidRPr="005323B7">
        <w:rPr>
          <w:rFonts w:ascii="Times New Roman" w:hAnsi="Times New Roman" w:cs="Times New Roman"/>
          <w:i/>
          <w:iCs/>
        </w:rPr>
        <w:t>×</w:t>
      </w:r>
      <w:r w:rsidR="00C11A0C" w:rsidRPr="005323B7">
        <w:rPr>
          <w:rFonts w:ascii="Times New Roman" w:hAnsi="Times New Roman" w:cs="Times New Roman"/>
          <w:i/>
          <w:iCs/>
        </w:rPr>
        <w:t xml:space="preserve"> d</w:t>
      </w:r>
      <w:bookmarkEnd w:id="0"/>
      <w:r w:rsidR="00C11A0C" w:rsidRPr="005323B7">
        <w:rPr>
          <w:rFonts w:ascii="Times New Roman" w:hAnsi="Times New Roman" w:cs="Times New Roman"/>
          <w:i/>
          <w:iCs/>
        </w:rPr>
        <w:t>)</w:t>
      </w:r>
      <w:r w:rsidR="00C11A0C" w:rsidRPr="005323B7">
        <w:rPr>
          <w:rFonts w:ascii="Times New Roman" w:hAnsi="Times New Roman" w:cs="Times New Roman"/>
        </w:rPr>
        <w:t>.</w:t>
      </w:r>
    </w:p>
    <w:p w14:paraId="4EC98222" w14:textId="77777777" w:rsidR="006926E3" w:rsidRDefault="006926E3" w:rsidP="004003B7">
      <w:pPr>
        <w:pStyle w:val="PargrafodaLista"/>
        <w:ind w:left="1080"/>
        <w:rPr>
          <w:rFonts w:ascii="Times New Roman" w:hAnsi="Times New Roman" w:cs="Times New Roman"/>
        </w:rPr>
      </w:pPr>
    </w:p>
    <w:p w14:paraId="2AA40FFE" w14:textId="2862DD7E" w:rsidR="002B3128" w:rsidRDefault="004003B7" w:rsidP="006D553B">
      <w:pPr>
        <w:pStyle w:val="PargrafodaLista"/>
        <w:numPr>
          <w:ilvl w:val="0"/>
          <w:numId w:val="3"/>
        </w:numPr>
        <w:rPr>
          <w:rFonts w:ascii="Times New Roman" w:hAnsi="Times New Roman" w:cs="Times New Roman"/>
        </w:rPr>
      </w:pPr>
      <w:r w:rsidRPr="00734590">
        <w:rPr>
          <w:rFonts w:ascii="Times New Roman" w:hAnsi="Times New Roman" w:cs="Times New Roman"/>
          <w:b/>
          <w:bCs/>
          <w:u w:val="single"/>
        </w:rPr>
        <w:t>Reduce</w:t>
      </w:r>
      <w:r w:rsidR="000E19FC" w:rsidRPr="00734590">
        <w:rPr>
          <w:rFonts w:ascii="Times New Roman" w:hAnsi="Times New Roman" w:cs="Times New Roman"/>
          <w:b/>
          <w:bCs/>
          <w:u w:val="single"/>
        </w:rPr>
        <w:t xml:space="preserve"> 1</w:t>
      </w:r>
      <w:r w:rsidRPr="00734590">
        <w:rPr>
          <w:rFonts w:ascii="Times New Roman" w:hAnsi="Times New Roman" w:cs="Times New Roman"/>
          <w:b/>
          <w:bCs/>
          <w:u w:val="single"/>
        </w:rPr>
        <w:t xml:space="preserve"> (</w:t>
      </w:r>
      <w:proofErr w:type="spellStart"/>
      <w:r w:rsidRPr="00734590">
        <w:rPr>
          <w:rFonts w:ascii="Times New Roman" w:hAnsi="Times New Roman" w:cs="Times New Roman"/>
          <w:b/>
          <w:bCs/>
          <w:i/>
          <w:iCs/>
          <w:u w:val="single"/>
        </w:rPr>
        <w:t>reduceByKey</w:t>
      </w:r>
      <w:proofErr w:type="spellEnd"/>
      <w:r w:rsidR="002B3128" w:rsidRPr="00734590">
        <w:rPr>
          <w:rFonts w:ascii="Times New Roman" w:hAnsi="Times New Roman" w:cs="Times New Roman"/>
          <w:b/>
          <w:bCs/>
          <w:i/>
          <w:iCs/>
          <w:u w:val="single"/>
        </w:rPr>
        <w:t>()</w:t>
      </w:r>
      <w:r w:rsidRPr="00734590">
        <w:rPr>
          <w:rFonts w:ascii="Times New Roman" w:hAnsi="Times New Roman" w:cs="Times New Roman"/>
          <w:b/>
          <w:bCs/>
          <w:u w:val="single"/>
        </w:rPr>
        <w:t>):</w:t>
      </w:r>
      <w:r>
        <w:rPr>
          <w:rFonts w:ascii="Times New Roman" w:hAnsi="Times New Roman" w:cs="Times New Roman"/>
        </w:rPr>
        <w:t xml:space="preserve"> </w:t>
      </w:r>
      <w:r w:rsidR="005B02B1">
        <w:rPr>
          <w:rFonts w:ascii="Times New Roman" w:hAnsi="Times New Roman" w:cs="Times New Roman"/>
        </w:rPr>
        <w:t>Points are grouped together by their</w:t>
      </w:r>
      <w:r w:rsidR="000E19FC">
        <w:rPr>
          <w:rFonts w:ascii="Times New Roman" w:hAnsi="Times New Roman" w:cs="Times New Roman"/>
        </w:rPr>
        <w:t xml:space="preserve"> keys which represent a combination of the</w:t>
      </w:r>
      <w:r w:rsidR="005B02B1">
        <w:rPr>
          <w:rFonts w:ascii="Times New Roman" w:hAnsi="Times New Roman" w:cs="Times New Roman"/>
        </w:rPr>
        <w:t xml:space="preserve"> nearest centroid</w:t>
      </w:r>
      <w:r w:rsidR="000E19FC">
        <w:rPr>
          <w:rFonts w:ascii="Times New Roman" w:hAnsi="Times New Roman" w:cs="Times New Roman"/>
        </w:rPr>
        <w:t xml:space="preserve"> and label (demographic group)</w:t>
      </w:r>
      <w:r w:rsidR="005B02B1">
        <w:rPr>
          <w:rFonts w:ascii="Times New Roman" w:hAnsi="Times New Roman" w:cs="Times New Roman"/>
        </w:rPr>
        <w:t>.</w:t>
      </w:r>
      <w:r w:rsidR="006D553B">
        <w:rPr>
          <w:rFonts w:ascii="Times New Roman" w:hAnsi="Times New Roman" w:cs="Times New Roman"/>
        </w:rPr>
        <w:t xml:space="preserve"> We can have at most </w:t>
      </w:r>
      <w:r w:rsidR="006D553B" w:rsidRPr="00734590">
        <w:rPr>
          <w:rFonts w:ascii="Times New Roman" w:hAnsi="Times New Roman" w:cs="Times New Roman"/>
          <w:i/>
          <w:iCs/>
        </w:rPr>
        <w:t>K</w:t>
      </w:r>
      <w:r w:rsidR="000E19FC" w:rsidRPr="00734590">
        <w:rPr>
          <w:rFonts w:ascii="Times New Roman" w:hAnsi="Times New Roman" w:cs="Times New Roman"/>
          <w:i/>
          <w:iCs/>
        </w:rPr>
        <w:t xml:space="preserve"> </w:t>
      </w:r>
      <w:r w:rsidR="000811D0" w:rsidRPr="005323B7">
        <w:rPr>
          <w:rFonts w:ascii="Times New Roman" w:hAnsi="Times New Roman" w:cs="Times New Roman"/>
          <w:i/>
          <w:iCs/>
        </w:rPr>
        <w:t>×</w:t>
      </w:r>
      <w:r w:rsidR="000E19FC" w:rsidRPr="00734590">
        <w:rPr>
          <w:rFonts w:ascii="Times New Roman" w:hAnsi="Times New Roman" w:cs="Times New Roman"/>
          <w:i/>
          <w:iCs/>
        </w:rPr>
        <w:t xml:space="preserve"> 2</w:t>
      </w:r>
      <w:r w:rsidR="006D553B">
        <w:rPr>
          <w:rFonts w:ascii="Times New Roman" w:hAnsi="Times New Roman" w:cs="Times New Roman"/>
        </w:rPr>
        <w:t xml:space="preserve"> different groups since we have </w:t>
      </w:r>
      <w:r w:rsidR="006D553B" w:rsidRPr="00734590">
        <w:rPr>
          <w:rFonts w:ascii="Times New Roman" w:hAnsi="Times New Roman" w:cs="Times New Roman"/>
          <w:i/>
          <w:iCs/>
        </w:rPr>
        <w:t>K</w:t>
      </w:r>
      <w:r w:rsidR="006D553B">
        <w:rPr>
          <w:rFonts w:ascii="Times New Roman" w:hAnsi="Times New Roman" w:cs="Times New Roman"/>
        </w:rPr>
        <w:t xml:space="preserve"> centroids</w:t>
      </w:r>
      <w:r w:rsidR="00103A96">
        <w:rPr>
          <w:rFonts w:ascii="Times New Roman" w:hAnsi="Times New Roman" w:cs="Times New Roman"/>
        </w:rPr>
        <w:t>,</w:t>
      </w:r>
      <w:r w:rsidR="000E19FC">
        <w:rPr>
          <w:rFonts w:ascii="Times New Roman" w:hAnsi="Times New Roman" w:cs="Times New Roman"/>
        </w:rPr>
        <w:t xml:space="preserve"> and two possible different labels (A and B).</w:t>
      </w:r>
      <w:r w:rsidR="00103A96">
        <w:rPr>
          <w:rFonts w:ascii="Times New Roman" w:hAnsi="Times New Roman" w:cs="Times New Roman"/>
        </w:rPr>
        <w:t xml:space="preserve"> </w:t>
      </w:r>
      <w:r w:rsidR="000E19FC">
        <w:rPr>
          <w:rFonts w:ascii="Times New Roman" w:hAnsi="Times New Roman" w:cs="Times New Roman"/>
        </w:rPr>
        <w:t xml:space="preserve">After performing the reduce function, each output pair contains a key and a </w:t>
      </w:r>
      <w:r w:rsidR="00103A96">
        <w:rPr>
          <w:rFonts w:ascii="Times New Roman" w:hAnsi="Times New Roman" w:cs="Times New Roman"/>
        </w:rPr>
        <w:t xml:space="preserve">partial count per </w:t>
      </w:r>
      <w:r w:rsidR="000E19FC">
        <w:rPr>
          <w:rFonts w:ascii="Times New Roman" w:hAnsi="Times New Roman" w:cs="Times New Roman"/>
        </w:rPr>
        <w:t xml:space="preserve">cluster, per </w:t>
      </w:r>
      <w:r w:rsidR="00103A96">
        <w:rPr>
          <w:rFonts w:ascii="Times New Roman" w:hAnsi="Times New Roman" w:cs="Times New Roman"/>
        </w:rPr>
        <w:t>demographic group.</w:t>
      </w:r>
      <w:r w:rsidR="006D553B">
        <w:rPr>
          <w:rFonts w:ascii="Times New Roman" w:hAnsi="Times New Roman" w:cs="Times New Roman"/>
        </w:rPr>
        <w:t xml:space="preserve"> </w:t>
      </w:r>
      <w:r w:rsidR="007D645C">
        <w:rPr>
          <w:rFonts w:ascii="Times New Roman" w:hAnsi="Times New Roman" w:cs="Times New Roman"/>
        </w:rPr>
        <w:t>L</w:t>
      </w:r>
      <w:r w:rsidR="006D553B">
        <w:rPr>
          <w:rFonts w:ascii="Times New Roman" w:hAnsi="Times New Roman" w:cs="Times New Roman"/>
        </w:rPr>
        <w:t xml:space="preserve">ocal memory required by this transformation is at most: </w:t>
      </w:r>
      <w:r w:rsidR="006D553B" w:rsidRPr="00734590">
        <w:rPr>
          <w:rFonts w:ascii="Times New Roman" w:hAnsi="Times New Roman" w:cs="Times New Roman"/>
          <w:i/>
          <w:iCs/>
        </w:rPr>
        <w:t>O (K</w:t>
      </w:r>
      <w:r w:rsidR="000E19FC" w:rsidRPr="00734590">
        <w:rPr>
          <w:rFonts w:ascii="Times New Roman" w:hAnsi="Times New Roman" w:cs="Times New Roman"/>
          <w:i/>
          <w:iCs/>
        </w:rPr>
        <w:t xml:space="preserve"> </w:t>
      </w:r>
      <w:r w:rsidR="000811D0" w:rsidRPr="005323B7">
        <w:rPr>
          <w:rFonts w:ascii="Times New Roman" w:hAnsi="Times New Roman" w:cs="Times New Roman"/>
          <w:i/>
          <w:iCs/>
        </w:rPr>
        <w:t>×</w:t>
      </w:r>
      <w:r w:rsidR="000E19FC" w:rsidRPr="00734590">
        <w:rPr>
          <w:rFonts w:ascii="Times New Roman" w:hAnsi="Times New Roman" w:cs="Times New Roman"/>
          <w:i/>
          <w:iCs/>
        </w:rPr>
        <w:t xml:space="preserve"> 2</w:t>
      </w:r>
      <w:r w:rsidR="006D553B" w:rsidRPr="00734590">
        <w:rPr>
          <w:rFonts w:ascii="Times New Roman" w:hAnsi="Times New Roman" w:cs="Times New Roman"/>
          <w:i/>
          <w:iCs/>
        </w:rPr>
        <w:t>)</w:t>
      </w:r>
      <w:r w:rsidR="000E19FC" w:rsidRPr="00734590">
        <w:rPr>
          <w:rFonts w:ascii="Times New Roman" w:hAnsi="Times New Roman" w:cs="Times New Roman"/>
          <w:i/>
          <w:iCs/>
        </w:rPr>
        <w:t xml:space="preserve"> = O (K)</w:t>
      </w:r>
      <w:r w:rsidR="006D553B">
        <w:rPr>
          <w:rFonts w:ascii="Times New Roman" w:hAnsi="Times New Roman" w:cs="Times New Roman"/>
        </w:rPr>
        <w:t>.</w:t>
      </w:r>
    </w:p>
    <w:p w14:paraId="0A7CD04D" w14:textId="77777777" w:rsidR="000E19FC" w:rsidRDefault="000E19FC" w:rsidP="000E19FC">
      <w:pPr>
        <w:pStyle w:val="PargrafodaLista"/>
        <w:ind w:left="1080"/>
        <w:rPr>
          <w:rFonts w:ascii="Times New Roman" w:hAnsi="Times New Roman" w:cs="Times New Roman"/>
        </w:rPr>
      </w:pPr>
    </w:p>
    <w:p w14:paraId="067DB835" w14:textId="7548D730" w:rsidR="000E19FC" w:rsidRDefault="000E19FC" w:rsidP="006D553B">
      <w:pPr>
        <w:pStyle w:val="PargrafodaLista"/>
        <w:numPr>
          <w:ilvl w:val="0"/>
          <w:numId w:val="3"/>
        </w:numPr>
        <w:rPr>
          <w:rFonts w:ascii="Times New Roman" w:hAnsi="Times New Roman" w:cs="Times New Roman"/>
        </w:rPr>
      </w:pPr>
      <w:r w:rsidRPr="00734590">
        <w:rPr>
          <w:rFonts w:ascii="Times New Roman" w:hAnsi="Times New Roman" w:cs="Times New Roman"/>
          <w:b/>
          <w:bCs/>
          <w:u w:val="single"/>
        </w:rPr>
        <w:t>Map 2:</w:t>
      </w:r>
      <w:r>
        <w:rPr>
          <w:rFonts w:ascii="Times New Roman" w:hAnsi="Times New Roman" w:cs="Times New Roman"/>
        </w:rPr>
        <w:t xml:space="preserve"> In the second map</w:t>
      </w:r>
      <w:r w:rsidR="00734590">
        <w:rPr>
          <w:rFonts w:ascii="Times New Roman" w:hAnsi="Times New Roman" w:cs="Times New Roman"/>
        </w:rPr>
        <w:t xml:space="preserve"> phase</w:t>
      </w:r>
      <w:r>
        <w:rPr>
          <w:rFonts w:ascii="Times New Roman" w:hAnsi="Times New Roman" w:cs="Times New Roman"/>
        </w:rPr>
        <w:t xml:space="preserve">, we use a function that transforms the </w:t>
      </w:r>
      <w:r w:rsidRPr="00734590">
        <w:rPr>
          <w:rFonts w:ascii="Times New Roman" w:hAnsi="Times New Roman" w:cs="Times New Roman"/>
          <w:i/>
          <w:iCs/>
        </w:rPr>
        <w:t>((</w:t>
      </w:r>
      <w:proofErr w:type="spellStart"/>
      <w:r w:rsidRPr="00734590">
        <w:rPr>
          <w:rFonts w:ascii="Times New Roman" w:hAnsi="Times New Roman" w:cs="Times New Roman"/>
          <w:i/>
          <w:iCs/>
        </w:rPr>
        <w:t>clusterIndex</w:t>
      </w:r>
      <w:proofErr w:type="spellEnd"/>
      <w:r w:rsidRPr="00734590">
        <w:rPr>
          <w:rFonts w:ascii="Times New Roman" w:hAnsi="Times New Roman" w:cs="Times New Roman"/>
          <w:i/>
          <w:iCs/>
        </w:rPr>
        <w:t>, label), count)</w:t>
      </w:r>
      <w:r>
        <w:rPr>
          <w:rFonts w:ascii="Times New Roman" w:hAnsi="Times New Roman" w:cs="Times New Roman"/>
        </w:rPr>
        <w:t xml:space="preserve"> to </w:t>
      </w:r>
      <w:r w:rsidRPr="00734590">
        <w:rPr>
          <w:rFonts w:ascii="Times New Roman" w:hAnsi="Times New Roman" w:cs="Times New Roman"/>
          <w:i/>
          <w:iCs/>
        </w:rPr>
        <w:t>(</w:t>
      </w:r>
      <w:proofErr w:type="spellStart"/>
      <w:r w:rsidRPr="00734590">
        <w:rPr>
          <w:rFonts w:ascii="Times New Roman" w:hAnsi="Times New Roman" w:cs="Times New Roman"/>
          <w:i/>
          <w:iCs/>
        </w:rPr>
        <w:t>clusterIndex</w:t>
      </w:r>
      <w:proofErr w:type="spellEnd"/>
      <w:r w:rsidRPr="00734590">
        <w:rPr>
          <w:rFonts w:ascii="Times New Roman" w:hAnsi="Times New Roman" w:cs="Times New Roman"/>
          <w:i/>
          <w:iCs/>
        </w:rPr>
        <w:t>, (label, count))</w:t>
      </w:r>
      <w:r>
        <w:rPr>
          <w:rFonts w:ascii="Times New Roman" w:hAnsi="Times New Roman" w:cs="Times New Roman"/>
        </w:rPr>
        <w:t xml:space="preserve"> because that will allow us to later group these entries by </w:t>
      </w:r>
      <w:proofErr w:type="spellStart"/>
      <w:r w:rsidRPr="00BA2C11">
        <w:rPr>
          <w:rFonts w:ascii="Times New Roman" w:hAnsi="Times New Roman" w:cs="Times New Roman"/>
          <w:i/>
          <w:iCs/>
        </w:rPr>
        <w:t>clusterIndex</w:t>
      </w:r>
      <w:proofErr w:type="spellEnd"/>
      <w:r>
        <w:rPr>
          <w:rFonts w:ascii="Times New Roman" w:hAnsi="Times New Roman" w:cs="Times New Roman"/>
        </w:rPr>
        <w:t xml:space="preserve">. Local memory required by this simple reshape transformation is </w:t>
      </w:r>
      <w:r w:rsidRPr="00BA2C11">
        <w:rPr>
          <w:rFonts w:ascii="Times New Roman" w:hAnsi="Times New Roman" w:cs="Times New Roman"/>
          <w:i/>
          <w:iCs/>
        </w:rPr>
        <w:t>O</w:t>
      </w:r>
      <w:r w:rsidR="00BA2C11">
        <w:rPr>
          <w:rFonts w:ascii="Times New Roman" w:hAnsi="Times New Roman" w:cs="Times New Roman"/>
          <w:i/>
          <w:iCs/>
        </w:rPr>
        <w:t xml:space="preserve"> </w:t>
      </w:r>
      <w:r w:rsidRPr="00BA2C11">
        <w:rPr>
          <w:rFonts w:ascii="Times New Roman" w:hAnsi="Times New Roman" w:cs="Times New Roman"/>
          <w:i/>
          <w:iCs/>
        </w:rPr>
        <w:t>(K)</w:t>
      </w:r>
      <w:r>
        <w:rPr>
          <w:rFonts w:ascii="Times New Roman" w:hAnsi="Times New Roman" w:cs="Times New Roman"/>
        </w:rPr>
        <w:t xml:space="preserve"> per worker.</w:t>
      </w:r>
    </w:p>
    <w:p w14:paraId="7FB685CC" w14:textId="77777777" w:rsidR="000E19FC" w:rsidRPr="000E19FC" w:rsidRDefault="000E19FC" w:rsidP="000E19FC">
      <w:pPr>
        <w:pStyle w:val="PargrafodaLista"/>
        <w:rPr>
          <w:rFonts w:ascii="Times New Roman" w:hAnsi="Times New Roman" w:cs="Times New Roman"/>
        </w:rPr>
      </w:pPr>
    </w:p>
    <w:p w14:paraId="3C18BB31" w14:textId="5AD8FA79" w:rsidR="007D645C" w:rsidRDefault="000E19FC" w:rsidP="007D645C">
      <w:pPr>
        <w:pStyle w:val="PargrafodaLista"/>
        <w:numPr>
          <w:ilvl w:val="0"/>
          <w:numId w:val="3"/>
        </w:numPr>
        <w:rPr>
          <w:rFonts w:ascii="Times New Roman" w:hAnsi="Times New Roman" w:cs="Times New Roman"/>
        </w:rPr>
      </w:pPr>
      <w:r w:rsidRPr="00734590">
        <w:rPr>
          <w:rFonts w:ascii="Times New Roman" w:hAnsi="Times New Roman" w:cs="Times New Roman"/>
          <w:b/>
          <w:bCs/>
          <w:u w:val="single"/>
        </w:rPr>
        <w:t>Reduce 2 (</w:t>
      </w:r>
      <w:proofErr w:type="spellStart"/>
      <w:r w:rsidRPr="00734590">
        <w:rPr>
          <w:rFonts w:ascii="Times New Roman" w:hAnsi="Times New Roman" w:cs="Times New Roman"/>
          <w:b/>
          <w:bCs/>
          <w:i/>
          <w:iCs/>
          <w:u w:val="single"/>
        </w:rPr>
        <w:t>groupByKey</w:t>
      </w:r>
      <w:proofErr w:type="spellEnd"/>
      <w:r w:rsidRPr="00734590">
        <w:rPr>
          <w:rFonts w:ascii="Times New Roman" w:hAnsi="Times New Roman" w:cs="Times New Roman"/>
          <w:b/>
          <w:bCs/>
          <w:i/>
          <w:iCs/>
          <w:u w:val="single"/>
        </w:rPr>
        <w:t>()</w:t>
      </w:r>
      <w:r w:rsidRPr="00734590">
        <w:rPr>
          <w:rFonts w:ascii="Times New Roman" w:hAnsi="Times New Roman" w:cs="Times New Roman"/>
          <w:b/>
          <w:bCs/>
          <w:u w:val="single"/>
        </w:rPr>
        <w:t>):</w:t>
      </w:r>
      <w:r>
        <w:rPr>
          <w:rFonts w:ascii="Times New Roman" w:hAnsi="Times New Roman" w:cs="Times New Roman"/>
        </w:rPr>
        <w:t xml:space="preserve"> </w:t>
      </w:r>
      <w:r w:rsidR="00B14DED">
        <w:rPr>
          <w:rFonts w:ascii="Times New Roman" w:hAnsi="Times New Roman" w:cs="Times New Roman"/>
        </w:rPr>
        <w:t xml:space="preserve">In the second reduce phase, all entries are grouped by the </w:t>
      </w:r>
      <w:proofErr w:type="spellStart"/>
      <w:r w:rsidR="00B14DED" w:rsidRPr="00BA2C11">
        <w:rPr>
          <w:rFonts w:ascii="Times New Roman" w:hAnsi="Times New Roman" w:cs="Times New Roman"/>
          <w:i/>
          <w:iCs/>
        </w:rPr>
        <w:t>clusterIndex</w:t>
      </w:r>
      <w:proofErr w:type="spellEnd"/>
      <w:r w:rsidR="00B14DED">
        <w:rPr>
          <w:rFonts w:ascii="Times New Roman" w:hAnsi="Times New Roman" w:cs="Times New Roman"/>
        </w:rPr>
        <w:t xml:space="preserve"> key</w:t>
      </w:r>
      <w:r w:rsidR="00766E7D">
        <w:rPr>
          <w:rFonts w:ascii="Times New Roman" w:hAnsi="Times New Roman" w:cs="Times New Roman"/>
        </w:rPr>
        <w:t>. In this case</w:t>
      </w:r>
      <w:r w:rsidR="00734590">
        <w:rPr>
          <w:rFonts w:ascii="Times New Roman" w:hAnsi="Times New Roman" w:cs="Times New Roman"/>
        </w:rPr>
        <w:t>,</w:t>
      </w:r>
      <w:r w:rsidR="00766E7D">
        <w:rPr>
          <w:rFonts w:ascii="Times New Roman" w:hAnsi="Times New Roman" w:cs="Times New Roman"/>
        </w:rPr>
        <w:t xml:space="preserve"> we can have at most </w:t>
      </w:r>
      <w:r w:rsidR="00766E7D" w:rsidRPr="00BA2C11">
        <w:rPr>
          <w:rFonts w:ascii="Times New Roman" w:hAnsi="Times New Roman" w:cs="Times New Roman"/>
          <w:i/>
          <w:iCs/>
        </w:rPr>
        <w:t xml:space="preserve">K </w:t>
      </w:r>
      <w:r w:rsidR="000811D0" w:rsidRPr="005323B7">
        <w:rPr>
          <w:rFonts w:ascii="Times New Roman" w:hAnsi="Times New Roman" w:cs="Times New Roman"/>
          <w:i/>
          <w:iCs/>
        </w:rPr>
        <w:t>×</w:t>
      </w:r>
      <w:r w:rsidR="00766E7D" w:rsidRPr="00BA2C11">
        <w:rPr>
          <w:rFonts w:ascii="Times New Roman" w:hAnsi="Times New Roman" w:cs="Times New Roman"/>
          <w:i/>
          <w:iCs/>
        </w:rPr>
        <w:t xml:space="preserve"> 2 </w:t>
      </w:r>
      <w:r w:rsidR="00766E7D">
        <w:rPr>
          <w:rFonts w:ascii="Times New Roman" w:hAnsi="Times New Roman" w:cs="Times New Roman"/>
        </w:rPr>
        <w:t>different keys on input on a single worker.</w:t>
      </w:r>
      <w:r w:rsidR="00734590">
        <w:rPr>
          <w:rFonts w:ascii="Times New Roman" w:hAnsi="Times New Roman" w:cs="Times New Roman"/>
        </w:rPr>
        <w:t xml:space="preserve"> That means </w:t>
      </w:r>
      <w:r w:rsidR="00734590" w:rsidRPr="00734590">
        <w:rPr>
          <w:rFonts w:ascii="Times New Roman" w:hAnsi="Times New Roman" w:cs="Times New Roman"/>
        </w:rPr>
        <w:t xml:space="preserve">that local space complexity per worker is at most: </w:t>
      </w:r>
      <w:r w:rsidR="00734590" w:rsidRPr="00BA2C11">
        <w:rPr>
          <w:rFonts w:ascii="Times New Roman" w:hAnsi="Times New Roman" w:cs="Times New Roman"/>
          <w:i/>
          <w:iCs/>
        </w:rPr>
        <w:t xml:space="preserve">O (K </w:t>
      </w:r>
      <w:r w:rsidR="000811D0" w:rsidRPr="005323B7">
        <w:rPr>
          <w:rFonts w:ascii="Times New Roman" w:hAnsi="Times New Roman" w:cs="Times New Roman"/>
          <w:i/>
          <w:iCs/>
        </w:rPr>
        <w:t>×</w:t>
      </w:r>
      <w:r w:rsidR="00734590" w:rsidRPr="00BA2C11">
        <w:rPr>
          <w:rFonts w:ascii="Times New Roman" w:hAnsi="Times New Roman" w:cs="Times New Roman"/>
          <w:i/>
          <w:iCs/>
        </w:rPr>
        <w:t xml:space="preserve"> 2) = O (K)</w:t>
      </w:r>
      <w:r w:rsidR="00734590">
        <w:rPr>
          <w:rFonts w:ascii="Times New Roman" w:hAnsi="Times New Roman" w:cs="Times New Roman"/>
        </w:rPr>
        <w:t>.</w:t>
      </w:r>
    </w:p>
    <w:p w14:paraId="1BD2158E" w14:textId="77777777" w:rsidR="007D645C" w:rsidRPr="007D645C" w:rsidRDefault="007D645C" w:rsidP="007D645C">
      <w:pPr>
        <w:pStyle w:val="PargrafodaLista"/>
        <w:rPr>
          <w:rFonts w:ascii="Times New Roman" w:hAnsi="Times New Roman" w:cs="Times New Roman"/>
          <w:i/>
          <w:iCs/>
        </w:rPr>
      </w:pPr>
    </w:p>
    <w:p w14:paraId="369B8AF2" w14:textId="6B1AA092" w:rsidR="005323B7" w:rsidRDefault="002B3128" w:rsidP="005323B7">
      <w:pPr>
        <w:pStyle w:val="PargrafodaLista"/>
        <w:numPr>
          <w:ilvl w:val="0"/>
          <w:numId w:val="3"/>
        </w:numPr>
        <w:rPr>
          <w:rFonts w:ascii="Times New Roman" w:hAnsi="Times New Roman" w:cs="Times New Roman"/>
        </w:rPr>
      </w:pPr>
      <w:r w:rsidRPr="007D645C">
        <w:rPr>
          <w:rFonts w:ascii="Times New Roman" w:hAnsi="Times New Roman" w:cs="Times New Roman"/>
          <w:i/>
          <w:iCs/>
        </w:rPr>
        <w:t>.</w:t>
      </w:r>
      <w:proofErr w:type="spellStart"/>
      <w:r w:rsidRPr="007D645C">
        <w:rPr>
          <w:rFonts w:ascii="Times New Roman" w:hAnsi="Times New Roman" w:cs="Times New Roman"/>
          <w:b/>
          <w:bCs/>
          <w:i/>
          <w:iCs/>
          <w:u w:val="single"/>
        </w:rPr>
        <w:t>sortByKey</w:t>
      </w:r>
      <w:proofErr w:type="spellEnd"/>
      <w:r w:rsidRPr="007D645C">
        <w:rPr>
          <w:rFonts w:ascii="Times New Roman" w:hAnsi="Times New Roman" w:cs="Times New Roman"/>
          <w:b/>
          <w:bCs/>
          <w:i/>
          <w:iCs/>
          <w:u w:val="single"/>
        </w:rPr>
        <w:t>().collect()</w:t>
      </w:r>
      <w:r w:rsidRPr="007D645C">
        <w:rPr>
          <w:rFonts w:ascii="Times New Roman" w:hAnsi="Times New Roman" w:cs="Times New Roman"/>
          <w:b/>
          <w:bCs/>
          <w:u w:val="single"/>
        </w:rPr>
        <w:t>:</w:t>
      </w:r>
      <w:r w:rsidRPr="007D645C">
        <w:rPr>
          <w:rFonts w:ascii="Times New Roman" w:hAnsi="Times New Roman" w:cs="Times New Roman"/>
        </w:rPr>
        <w:t xml:space="preserve"> This does not impact workers’ local </w:t>
      </w:r>
      <w:r w:rsidR="006D553B" w:rsidRPr="007D645C">
        <w:rPr>
          <w:rFonts w:ascii="Times New Roman" w:hAnsi="Times New Roman" w:cs="Times New Roman"/>
        </w:rPr>
        <w:t xml:space="preserve">space, </w:t>
      </w:r>
      <w:r w:rsidR="007D645C">
        <w:rPr>
          <w:rFonts w:ascii="Times New Roman" w:hAnsi="Times New Roman" w:cs="Times New Roman"/>
        </w:rPr>
        <w:t>instead, all the data is loaded</w:t>
      </w:r>
      <w:r w:rsidRPr="007D645C">
        <w:rPr>
          <w:rFonts w:ascii="Times New Roman" w:hAnsi="Times New Roman" w:cs="Times New Roman"/>
        </w:rPr>
        <w:t xml:space="preserve"> </w:t>
      </w:r>
      <w:r w:rsidR="007D645C">
        <w:rPr>
          <w:rFonts w:ascii="Times New Roman" w:hAnsi="Times New Roman" w:cs="Times New Roman"/>
        </w:rPr>
        <w:t>in</w:t>
      </w:r>
      <w:r w:rsidRPr="007D645C">
        <w:rPr>
          <w:rFonts w:ascii="Times New Roman" w:hAnsi="Times New Roman" w:cs="Times New Roman"/>
        </w:rPr>
        <w:t>to the driver</w:t>
      </w:r>
      <w:r w:rsidR="007D645C">
        <w:rPr>
          <w:rFonts w:ascii="Times New Roman" w:hAnsi="Times New Roman" w:cs="Times New Roman"/>
        </w:rPr>
        <w:t>’s memory</w:t>
      </w:r>
      <w:r w:rsidRPr="007D645C">
        <w:rPr>
          <w:rFonts w:ascii="Times New Roman" w:hAnsi="Times New Roman" w:cs="Times New Roman"/>
        </w:rPr>
        <w:t xml:space="preserve"> so that we can loop through them and print them out</w:t>
      </w:r>
      <w:r w:rsidR="00BA2C11" w:rsidRPr="007D645C">
        <w:rPr>
          <w:rFonts w:ascii="Times New Roman" w:hAnsi="Times New Roman" w:cs="Times New Roman"/>
        </w:rPr>
        <w:t>.</w:t>
      </w:r>
      <w:r w:rsidR="006D553B" w:rsidRPr="007D645C">
        <w:rPr>
          <w:rFonts w:ascii="Times New Roman" w:hAnsi="Times New Roman" w:cs="Times New Roman"/>
        </w:rPr>
        <w:t xml:space="preserve"> </w:t>
      </w:r>
    </w:p>
    <w:p w14:paraId="427A8CEE" w14:textId="77777777" w:rsidR="005323B7" w:rsidRPr="005323B7" w:rsidRDefault="005323B7" w:rsidP="005323B7">
      <w:pPr>
        <w:rPr>
          <w:rFonts w:ascii="Times New Roman" w:hAnsi="Times New Roman" w:cs="Times New Roman"/>
        </w:rPr>
      </w:pPr>
    </w:p>
    <w:p w14:paraId="3E65F02E" w14:textId="41648D0D" w:rsidR="00103A96" w:rsidRPr="004758E9" w:rsidRDefault="00103A96" w:rsidP="00103A96">
      <w:pPr>
        <w:rPr>
          <w:rFonts w:ascii="Times New Roman" w:hAnsi="Times New Roman" w:cs="Times New Roman"/>
        </w:rPr>
      </w:pPr>
      <w:r>
        <w:rPr>
          <w:rFonts w:ascii="Times New Roman" w:hAnsi="Times New Roman" w:cs="Times New Roman"/>
        </w:rPr>
        <w:t>Finally</w:t>
      </w:r>
      <w:r w:rsidRPr="004758E9">
        <w:rPr>
          <w:rFonts w:ascii="Times New Roman" w:hAnsi="Times New Roman" w:cs="Times New Roman"/>
        </w:rPr>
        <w:t xml:space="preserve">, the local memory </w:t>
      </w:r>
      <w:r w:rsidRPr="00F84129">
        <w:rPr>
          <w:rFonts w:ascii="Times New Roman" w:hAnsi="Times New Roman" w:cs="Times New Roman"/>
          <w:i/>
          <w:iCs/>
        </w:rPr>
        <w:t>M</w:t>
      </w:r>
      <w:r w:rsidRPr="00F84129">
        <w:rPr>
          <w:rFonts w:ascii="Times New Roman" w:hAnsi="Times New Roman" w:cs="Times New Roman"/>
          <w:i/>
          <w:iCs/>
          <w:vertAlign w:val="subscript"/>
        </w:rPr>
        <w:t>L</w:t>
      </w:r>
      <w:r w:rsidRPr="004758E9">
        <w:rPr>
          <w:rFonts w:ascii="Times New Roman" w:hAnsi="Times New Roman" w:cs="Times New Roman"/>
        </w:rPr>
        <w:t xml:space="preserve"> required </w:t>
      </w:r>
      <w:r>
        <w:rPr>
          <w:rFonts w:ascii="Times New Roman" w:hAnsi="Times New Roman" w:cs="Times New Roman"/>
        </w:rPr>
        <w:t>by a single partition</w:t>
      </w:r>
      <w:r w:rsidR="009F62D5">
        <w:rPr>
          <w:rFonts w:ascii="Times New Roman" w:hAnsi="Times New Roman" w:cs="Times New Roman"/>
        </w:rPr>
        <w:t xml:space="preserve"> is bounded by</w:t>
      </w:r>
      <w:r w:rsidRPr="004758E9">
        <w:rPr>
          <w:rFonts w:ascii="Times New Roman" w:hAnsi="Times New Roman" w:cs="Times New Roman"/>
        </w:rPr>
        <w:t>:</w:t>
      </w:r>
    </w:p>
    <w:p w14:paraId="67BBE256" w14:textId="506D8F18" w:rsidR="00103A96" w:rsidRPr="000811D0" w:rsidRDefault="00103A96" w:rsidP="00103A96">
      <w:pPr>
        <w:jc w:val="center"/>
        <w:rPr>
          <w:rFonts w:ascii="Times New Roman" w:hAnsi="Times New Roman" w:cs="Times New Roman"/>
          <w:sz w:val="26"/>
          <w:szCs w:val="26"/>
          <w:lang w:val="pt-PT"/>
        </w:rPr>
      </w:pPr>
      <w:r w:rsidRPr="000811D0">
        <w:rPr>
          <w:rFonts w:ascii="Times New Roman" w:hAnsi="Times New Roman" w:cs="Times New Roman"/>
          <w:i/>
          <w:iCs/>
          <w:sz w:val="26"/>
          <w:szCs w:val="26"/>
          <w:lang w:val="pt-PT"/>
        </w:rPr>
        <w:t>M</w:t>
      </w:r>
      <w:r w:rsidRPr="000811D0">
        <w:rPr>
          <w:rFonts w:ascii="Times New Roman" w:hAnsi="Times New Roman" w:cs="Times New Roman"/>
          <w:i/>
          <w:iCs/>
          <w:sz w:val="26"/>
          <w:szCs w:val="26"/>
          <w:vertAlign w:val="subscript"/>
          <w:lang w:val="pt-PT"/>
        </w:rPr>
        <w:t>L</w:t>
      </w:r>
      <w:r w:rsidRPr="000811D0">
        <w:rPr>
          <w:rFonts w:ascii="Times New Roman" w:hAnsi="Times New Roman" w:cs="Times New Roman"/>
          <w:i/>
          <w:iCs/>
          <w:sz w:val="26"/>
          <w:szCs w:val="26"/>
          <w:lang w:val="pt-PT"/>
        </w:rPr>
        <w:t xml:space="preserve"> =</w:t>
      </w:r>
      <w:r w:rsidR="00A25C3E" w:rsidRPr="000811D0">
        <w:rPr>
          <w:rFonts w:ascii="Times New Roman" w:hAnsi="Times New Roman" w:cs="Times New Roman"/>
          <w:i/>
          <w:iCs/>
          <w:sz w:val="26"/>
          <w:szCs w:val="26"/>
          <w:lang w:val="pt-PT"/>
        </w:rPr>
        <w:t xml:space="preserve"> </w:t>
      </w:r>
      <w:proofErr w:type="spellStart"/>
      <w:r w:rsidR="00F84129" w:rsidRPr="000811D0">
        <w:rPr>
          <w:rFonts w:ascii="Times New Roman" w:hAnsi="Times New Roman" w:cs="Times New Roman"/>
          <w:i/>
          <w:iCs/>
          <w:sz w:val="26"/>
          <w:szCs w:val="26"/>
          <w:lang w:val="pt-PT"/>
        </w:rPr>
        <w:t>max</w:t>
      </w:r>
      <w:proofErr w:type="spellEnd"/>
      <w:r w:rsidR="00F84129" w:rsidRPr="000811D0">
        <w:rPr>
          <w:rFonts w:ascii="Times New Roman" w:hAnsi="Times New Roman" w:cs="Times New Roman"/>
          <w:i/>
          <w:iCs/>
          <w:sz w:val="26"/>
          <w:szCs w:val="26"/>
          <w:lang w:val="pt-PT"/>
        </w:rPr>
        <w:t xml:space="preserve"> {</w:t>
      </w:r>
      <w:r w:rsidRPr="000811D0">
        <w:rPr>
          <w:rFonts w:ascii="Times New Roman" w:hAnsi="Times New Roman" w:cs="Times New Roman"/>
          <w:i/>
          <w:iCs/>
          <w:sz w:val="26"/>
          <w:szCs w:val="26"/>
          <w:lang w:val="pt-PT"/>
        </w:rPr>
        <w:t xml:space="preserve">O </w:t>
      </w:r>
      <w:r w:rsidR="00BA2C11" w:rsidRPr="000811D0">
        <w:rPr>
          <w:rFonts w:ascii="Times New Roman" w:hAnsi="Times New Roman" w:cs="Times New Roman"/>
          <w:i/>
          <w:iCs/>
          <w:sz w:val="26"/>
          <w:szCs w:val="26"/>
          <w:lang w:val="pt-PT"/>
        </w:rPr>
        <w:t xml:space="preserve">(N/L </w:t>
      </w:r>
      <w:r w:rsidR="000811D0" w:rsidRPr="000811D0">
        <w:rPr>
          <w:rFonts w:ascii="Times New Roman" w:hAnsi="Times New Roman" w:cs="Times New Roman"/>
          <w:i/>
          <w:iCs/>
          <w:lang w:val="pt-PT"/>
        </w:rPr>
        <w:t>×</w:t>
      </w:r>
      <w:r w:rsidR="00BA2C11" w:rsidRPr="000811D0">
        <w:rPr>
          <w:rFonts w:ascii="Times New Roman" w:hAnsi="Times New Roman" w:cs="Times New Roman"/>
          <w:i/>
          <w:iCs/>
          <w:sz w:val="26"/>
          <w:szCs w:val="26"/>
          <w:lang w:val="pt-PT"/>
        </w:rPr>
        <w:t xml:space="preserve"> d + K </w:t>
      </w:r>
      <w:r w:rsidR="000811D0" w:rsidRPr="000811D0">
        <w:rPr>
          <w:rFonts w:ascii="Times New Roman" w:hAnsi="Times New Roman" w:cs="Times New Roman"/>
          <w:i/>
          <w:iCs/>
          <w:lang w:val="pt-PT"/>
        </w:rPr>
        <w:t>×</w:t>
      </w:r>
      <w:r w:rsidR="00BA2C11" w:rsidRPr="000811D0">
        <w:rPr>
          <w:rFonts w:ascii="Times New Roman" w:hAnsi="Times New Roman" w:cs="Times New Roman"/>
          <w:i/>
          <w:iCs/>
          <w:sz w:val="26"/>
          <w:szCs w:val="26"/>
          <w:lang w:val="pt-PT"/>
        </w:rPr>
        <w:t xml:space="preserve"> d)</w:t>
      </w:r>
      <w:r w:rsidR="00A25C3E" w:rsidRPr="000811D0">
        <w:rPr>
          <w:rFonts w:ascii="Times New Roman" w:hAnsi="Times New Roman" w:cs="Times New Roman"/>
          <w:i/>
          <w:iCs/>
          <w:sz w:val="26"/>
          <w:szCs w:val="26"/>
          <w:lang w:val="pt-PT"/>
        </w:rPr>
        <w:t>, O (</w:t>
      </w:r>
      <w:r w:rsidRPr="000811D0">
        <w:rPr>
          <w:rFonts w:ascii="Times New Roman" w:hAnsi="Times New Roman" w:cs="Times New Roman"/>
          <w:i/>
          <w:iCs/>
          <w:sz w:val="26"/>
          <w:szCs w:val="26"/>
          <w:lang w:val="pt-PT"/>
        </w:rPr>
        <w:t>K</w:t>
      </w:r>
      <w:r w:rsidR="00F84129" w:rsidRPr="000811D0">
        <w:rPr>
          <w:rFonts w:ascii="Times New Roman" w:hAnsi="Times New Roman" w:cs="Times New Roman"/>
          <w:i/>
          <w:iCs/>
          <w:sz w:val="26"/>
          <w:szCs w:val="26"/>
          <w:lang w:val="pt-PT"/>
        </w:rPr>
        <w:t>),</w:t>
      </w:r>
      <w:r w:rsidR="00A25C3E" w:rsidRPr="000811D0">
        <w:rPr>
          <w:rFonts w:ascii="Times New Roman" w:hAnsi="Times New Roman" w:cs="Times New Roman"/>
          <w:i/>
          <w:iCs/>
          <w:sz w:val="26"/>
          <w:szCs w:val="26"/>
          <w:lang w:val="pt-PT"/>
        </w:rPr>
        <w:t xml:space="preserve"> O (K</w:t>
      </w:r>
      <w:r w:rsidR="00F84129" w:rsidRPr="000811D0">
        <w:rPr>
          <w:rFonts w:ascii="Times New Roman" w:hAnsi="Times New Roman" w:cs="Times New Roman"/>
          <w:i/>
          <w:iCs/>
          <w:sz w:val="26"/>
          <w:szCs w:val="26"/>
          <w:lang w:val="pt-PT"/>
        </w:rPr>
        <w:t>),</w:t>
      </w:r>
      <w:r w:rsidR="00A25C3E" w:rsidRPr="000811D0">
        <w:rPr>
          <w:rFonts w:ascii="Times New Roman" w:hAnsi="Times New Roman" w:cs="Times New Roman"/>
          <w:i/>
          <w:iCs/>
          <w:sz w:val="26"/>
          <w:szCs w:val="26"/>
          <w:lang w:val="pt-PT"/>
        </w:rPr>
        <w:t xml:space="preserve"> O (K)</w:t>
      </w:r>
      <w:r w:rsidR="00F84129" w:rsidRPr="000811D0">
        <w:rPr>
          <w:rFonts w:ascii="Times New Roman" w:hAnsi="Times New Roman" w:cs="Times New Roman"/>
          <w:i/>
          <w:iCs/>
          <w:sz w:val="26"/>
          <w:szCs w:val="26"/>
          <w:lang w:val="pt-PT"/>
        </w:rPr>
        <w:t>}</w:t>
      </w:r>
    </w:p>
    <w:p w14:paraId="4EC50DC6" w14:textId="3E4C4465" w:rsidR="00A25C3E" w:rsidRPr="000811D0" w:rsidRDefault="00A25C3E" w:rsidP="00103A96">
      <w:pPr>
        <w:jc w:val="center"/>
        <w:rPr>
          <w:rFonts w:ascii="Times New Roman" w:hAnsi="Times New Roman" w:cs="Times New Roman"/>
          <w:i/>
          <w:iCs/>
          <w:sz w:val="26"/>
          <w:szCs w:val="26"/>
          <w:lang w:val="pt-PT"/>
        </w:rPr>
      </w:pPr>
      <w:r w:rsidRPr="000811D0">
        <w:rPr>
          <w:rFonts w:ascii="Times New Roman" w:hAnsi="Times New Roman" w:cs="Times New Roman"/>
          <w:i/>
          <w:iCs/>
          <w:sz w:val="26"/>
          <w:szCs w:val="26"/>
          <w:lang w:val="pt-PT"/>
        </w:rPr>
        <w:t>M</w:t>
      </w:r>
      <w:r w:rsidRPr="000811D0">
        <w:rPr>
          <w:rFonts w:ascii="Times New Roman" w:hAnsi="Times New Roman" w:cs="Times New Roman"/>
          <w:i/>
          <w:iCs/>
          <w:sz w:val="26"/>
          <w:szCs w:val="26"/>
          <w:vertAlign w:val="subscript"/>
          <w:lang w:val="pt-PT"/>
        </w:rPr>
        <w:t>L</w:t>
      </w:r>
      <w:r w:rsidRPr="000811D0">
        <w:rPr>
          <w:rFonts w:ascii="Times New Roman" w:hAnsi="Times New Roman" w:cs="Times New Roman"/>
          <w:i/>
          <w:iCs/>
          <w:sz w:val="26"/>
          <w:szCs w:val="26"/>
          <w:lang w:val="pt-PT"/>
        </w:rPr>
        <w:t xml:space="preserve"> = O (N/L </w:t>
      </w:r>
      <w:r w:rsidR="000811D0" w:rsidRPr="000811D0">
        <w:rPr>
          <w:rFonts w:ascii="Times New Roman" w:hAnsi="Times New Roman" w:cs="Times New Roman"/>
          <w:i/>
          <w:iCs/>
          <w:lang w:val="pt-PT"/>
        </w:rPr>
        <w:t>×</w:t>
      </w:r>
      <w:r w:rsidRPr="000811D0">
        <w:rPr>
          <w:rFonts w:ascii="Times New Roman" w:hAnsi="Times New Roman" w:cs="Times New Roman"/>
          <w:i/>
          <w:iCs/>
          <w:sz w:val="26"/>
          <w:szCs w:val="26"/>
          <w:lang w:val="pt-PT"/>
        </w:rPr>
        <w:t xml:space="preserve"> d + K </w:t>
      </w:r>
      <w:r w:rsidR="000811D0" w:rsidRPr="000811D0">
        <w:rPr>
          <w:rFonts w:ascii="Times New Roman" w:hAnsi="Times New Roman" w:cs="Times New Roman"/>
          <w:i/>
          <w:iCs/>
          <w:lang w:val="pt-PT"/>
        </w:rPr>
        <w:t>×</w:t>
      </w:r>
      <w:r w:rsidRPr="000811D0">
        <w:rPr>
          <w:rFonts w:ascii="Times New Roman" w:hAnsi="Times New Roman" w:cs="Times New Roman"/>
          <w:i/>
          <w:iCs/>
          <w:sz w:val="26"/>
          <w:szCs w:val="26"/>
          <w:lang w:val="pt-PT"/>
        </w:rPr>
        <w:t xml:space="preserve"> d) = O (N/L + K)</w:t>
      </w:r>
    </w:p>
    <w:p w14:paraId="329AD0B9" w14:textId="4E248366" w:rsidR="005323B7" w:rsidRPr="000811D0" w:rsidRDefault="00A25C3E" w:rsidP="009F62D5">
      <w:pPr>
        <w:rPr>
          <w:rFonts w:ascii="Times New Roman" w:hAnsi="Times New Roman" w:cs="Times New Roman"/>
          <w:i/>
          <w:iCs/>
          <w:sz w:val="26"/>
          <w:szCs w:val="26"/>
          <w:lang w:val="pt-PT"/>
        </w:rPr>
      </w:pPr>
      <w:proofErr w:type="spellStart"/>
      <w:r w:rsidRPr="000811D0">
        <w:rPr>
          <w:rFonts w:ascii="Times New Roman" w:hAnsi="Times New Roman" w:cs="Times New Roman"/>
          <w:lang w:val="pt-PT"/>
        </w:rPr>
        <w:t>assuming</w:t>
      </w:r>
      <w:proofErr w:type="spellEnd"/>
      <w:r w:rsidRPr="000811D0">
        <w:rPr>
          <w:rFonts w:ascii="Times New Roman" w:hAnsi="Times New Roman" w:cs="Times New Roman"/>
          <w:lang w:val="pt-PT"/>
        </w:rPr>
        <w:t xml:space="preserve"> </w:t>
      </w:r>
      <w:r w:rsidRPr="000811D0">
        <w:rPr>
          <w:rFonts w:ascii="Times New Roman" w:hAnsi="Times New Roman" w:cs="Times New Roman"/>
          <w:i/>
          <w:iCs/>
          <w:lang w:val="pt-PT"/>
        </w:rPr>
        <w:t xml:space="preserve">N/L &gt;&gt; </w:t>
      </w:r>
      <w:r w:rsidR="00F84129" w:rsidRPr="000811D0">
        <w:rPr>
          <w:rFonts w:ascii="Times New Roman" w:hAnsi="Times New Roman" w:cs="Times New Roman"/>
          <w:i/>
          <w:iCs/>
          <w:lang w:val="pt-PT"/>
        </w:rPr>
        <w:t>K</w:t>
      </w:r>
      <w:r w:rsidR="00F84129" w:rsidRPr="000811D0">
        <w:rPr>
          <w:rFonts w:ascii="Times New Roman" w:hAnsi="Times New Roman" w:cs="Times New Roman"/>
          <w:lang w:val="pt-PT"/>
        </w:rPr>
        <w:t>:</w:t>
      </w:r>
      <w:r w:rsidRPr="000811D0">
        <w:rPr>
          <w:rFonts w:ascii="Times New Roman" w:hAnsi="Times New Roman" w:cs="Times New Roman"/>
          <w:sz w:val="28"/>
          <w:szCs w:val="28"/>
          <w:lang w:val="pt-PT"/>
        </w:rPr>
        <w:t xml:space="preserve"> </w:t>
      </w:r>
      <w:r w:rsidR="00F84129" w:rsidRPr="000811D0">
        <w:rPr>
          <w:rFonts w:ascii="Times New Roman" w:hAnsi="Times New Roman" w:cs="Times New Roman"/>
          <w:sz w:val="28"/>
          <w:szCs w:val="28"/>
          <w:lang w:val="pt-PT"/>
        </w:rPr>
        <w:tab/>
      </w:r>
      <w:r w:rsidR="00F84129" w:rsidRPr="000811D0">
        <w:rPr>
          <w:rFonts w:ascii="Times New Roman" w:hAnsi="Times New Roman" w:cs="Times New Roman"/>
          <w:sz w:val="28"/>
          <w:szCs w:val="28"/>
          <w:lang w:val="pt-PT"/>
        </w:rPr>
        <w:tab/>
      </w:r>
      <w:r w:rsidR="00F84129" w:rsidRPr="000811D0">
        <w:rPr>
          <w:rFonts w:ascii="Times New Roman" w:hAnsi="Times New Roman" w:cs="Times New Roman"/>
          <w:sz w:val="28"/>
          <w:szCs w:val="28"/>
          <w:lang w:val="pt-PT"/>
        </w:rPr>
        <w:tab/>
      </w:r>
      <w:r w:rsidRPr="000811D0">
        <w:rPr>
          <w:rFonts w:ascii="Times New Roman" w:hAnsi="Times New Roman" w:cs="Times New Roman"/>
          <w:b/>
          <w:bCs/>
          <w:i/>
          <w:iCs/>
          <w:sz w:val="26"/>
          <w:szCs w:val="26"/>
          <w:lang w:val="pt-PT"/>
        </w:rPr>
        <w:t>M</w:t>
      </w:r>
      <w:r w:rsidRPr="000811D0">
        <w:rPr>
          <w:rFonts w:ascii="Times New Roman" w:hAnsi="Times New Roman" w:cs="Times New Roman"/>
          <w:b/>
          <w:bCs/>
          <w:i/>
          <w:iCs/>
          <w:sz w:val="26"/>
          <w:szCs w:val="26"/>
          <w:vertAlign w:val="subscript"/>
          <w:lang w:val="pt-PT"/>
        </w:rPr>
        <w:t>L</w:t>
      </w:r>
      <w:r w:rsidRPr="000811D0">
        <w:rPr>
          <w:rFonts w:ascii="Times New Roman" w:hAnsi="Times New Roman" w:cs="Times New Roman"/>
          <w:b/>
          <w:bCs/>
          <w:i/>
          <w:iCs/>
          <w:sz w:val="26"/>
          <w:szCs w:val="26"/>
          <w:lang w:val="pt-PT"/>
        </w:rPr>
        <w:t xml:space="preserve"> = O (N/L)</w:t>
      </w:r>
      <w:r w:rsidRPr="000811D0">
        <w:rPr>
          <w:rFonts w:ascii="Times New Roman" w:hAnsi="Times New Roman" w:cs="Times New Roman"/>
          <w:i/>
          <w:iCs/>
          <w:sz w:val="26"/>
          <w:szCs w:val="26"/>
          <w:lang w:val="pt-PT"/>
        </w:rPr>
        <w:t>.</w:t>
      </w:r>
    </w:p>
    <w:p w14:paraId="669D05C5" w14:textId="77777777" w:rsidR="005323B7" w:rsidRPr="000811D0" w:rsidRDefault="005323B7" w:rsidP="009F62D5">
      <w:pPr>
        <w:rPr>
          <w:rFonts w:ascii="Times New Roman" w:hAnsi="Times New Roman" w:cs="Times New Roman"/>
          <w:lang w:val="pt-PT"/>
        </w:rPr>
      </w:pPr>
    </w:p>
    <w:p w14:paraId="344A4DD9" w14:textId="7EF5A3C6" w:rsidR="00CF7A4F" w:rsidRPr="00704C86" w:rsidRDefault="00103A96">
      <w:pPr>
        <w:rPr>
          <w:rFonts w:ascii="Times New Roman" w:hAnsi="Times New Roman" w:cs="Times New Roman"/>
          <w:i/>
          <w:iCs/>
          <w:sz w:val="26"/>
          <w:szCs w:val="26"/>
        </w:rPr>
      </w:pPr>
      <w:r w:rsidRPr="00103A96">
        <w:rPr>
          <w:rFonts w:ascii="Times New Roman" w:hAnsi="Times New Roman" w:cs="Times New Roman"/>
        </w:rPr>
        <w:t>We</w:t>
      </w:r>
      <w:r>
        <w:rPr>
          <w:rFonts w:ascii="Times New Roman" w:hAnsi="Times New Roman" w:cs="Times New Roman"/>
        </w:rPr>
        <w:t xml:space="preserve"> can conclude that </w:t>
      </w:r>
      <w:r w:rsidR="009F62D5">
        <w:rPr>
          <w:rFonts w:ascii="Times New Roman" w:hAnsi="Times New Roman" w:cs="Times New Roman"/>
        </w:rPr>
        <w:t xml:space="preserve">in this case </w:t>
      </w:r>
      <w:r>
        <w:rPr>
          <w:rFonts w:ascii="Times New Roman" w:hAnsi="Times New Roman" w:cs="Times New Roman"/>
        </w:rPr>
        <w:t xml:space="preserve">the </w:t>
      </w:r>
      <w:r w:rsidRPr="00F84129">
        <w:rPr>
          <w:rFonts w:ascii="Times New Roman" w:hAnsi="Times New Roman" w:cs="Times New Roman"/>
          <w:i/>
          <w:iCs/>
        </w:rPr>
        <w:t>M</w:t>
      </w:r>
      <w:r w:rsidRPr="00F84129">
        <w:rPr>
          <w:rFonts w:ascii="Times New Roman" w:hAnsi="Times New Roman" w:cs="Times New Roman"/>
          <w:i/>
          <w:iCs/>
          <w:vertAlign w:val="subscript"/>
        </w:rPr>
        <w:t>L</w:t>
      </w:r>
      <w:r w:rsidRPr="00F84129">
        <w:rPr>
          <w:rFonts w:ascii="Times New Roman" w:hAnsi="Times New Roman" w:cs="Times New Roman"/>
          <w:i/>
          <w:iCs/>
        </w:rPr>
        <w:t xml:space="preserve"> </w:t>
      </w:r>
      <w:r w:rsidRPr="004758E9">
        <w:rPr>
          <w:rFonts w:ascii="Times New Roman" w:hAnsi="Times New Roman" w:cs="Times New Roman"/>
        </w:rPr>
        <w:t>is</w:t>
      </w:r>
      <w:r w:rsidR="00185576">
        <w:rPr>
          <w:rFonts w:ascii="Times New Roman" w:hAnsi="Times New Roman" w:cs="Times New Roman"/>
        </w:rPr>
        <w:t xml:space="preserve"> </w:t>
      </w:r>
      <w:r w:rsidRPr="004758E9">
        <w:rPr>
          <w:rFonts w:ascii="Times New Roman" w:hAnsi="Times New Roman" w:cs="Times New Roman"/>
        </w:rPr>
        <w:t xml:space="preserve">dependent of the total number of </w:t>
      </w:r>
      <w:r>
        <w:rPr>
          <w:rFonts w:ascii="Times New Roman" w:hAnsi="Times New Roman" w:cs="Times New Roman"/>
        </w:rPr>
        <w:t xml:space="preserve">input </w:t>
      </w:r>
      <w:r w:rsidRPr="004758E9">
        <w:rPr>
          <w:rFonts w:ascii="Times New Roman" w:hAnsi="Times New Roman" w:cs="Times New Roman"/>
        </w:rPr>
        <w:t xml:space="preserve">points </w:t>
      </w:r>
      <w:r w:rsidR="00185576" w:rsidRPr="00F84129">
        <w:rPr>
          <w:rFonts w:ascii="Times New Roman" w:hAnsi="Times New Roman" w:cs="Times New Roman"/>
          <w:i/>
          <w:iCs/>
        </w:rPr>
        <w:t>N</w:t>
      </w:r>
      <w:r w:rsidR="00185576">
        <w:rPr>
          <w:rFonts w:ascii="Times New Roman" w:hAnsi="Times New Roman" w:cs="Times New Roman"/>
        </w:rPr>
        <w:t xml:space="preserve"> (</w:t>
      </w:r>
      <w:r w:rsidRPr="004758E9">
        <w:rPr>
          <w:rFonts w:ascii="Times New Roman" w:hAnsi="Times New Roman" w:cs="Times New Roman"/>
        </w:rPr>
        <w:t>and</w:t>
      </w:r>
      <w:r w:rsidR="009F62D5">
        <w:rPr>
          <w:rFonts w:ascii="Times New Roman" w:hAnsi="Times New Roman" w:cs="Times New Roman"/>
        </w:rPr>
        <w:t xml:space="preserve"> </w:t>
      </w:r>
      <w:r w:rsidRPr="004758E9">
        <w:rPr>
          <w:rFonts w:ascii="Times New Roman" w:hAnsi="Times New Roman" w:cs="Times New Roman"/>
        </w:rPr>
        <w:t xml:space="preserve">the number of clusters </w:t>
      </w:r>
      <w:r w:rsidRPr="00F84129">
        <w:rPr>
          <w:rFonts w:ascii="Times New Roman" w:hAnsi="Times New Roman" w:cs="Times New Roman"/>
          <w:i/>
          <w:iCs/>
        </w:rPr>
        <w:t>K</w:t>
      </w:r>
      <w:r w:rsidRPr="004758E9">
        <w:rPr>
          <w:rFonts w:ascii="Times New Roman" w:hAnsi="Times New Roman" w:cs="Times New Roman"/>
        </w:rPr>
        <w:t xml:space="preserve"> and the dimensionality </w:t>
      </w:r>
      <w:r w:rsidRPr="00F84129">
        <w:rPr>
          <w:rFonts w:ascii="Times New Roman" w:hAnsi="Times New Roman" w:cs="Times New Roman"/>
          <w:i/>
          <w:iCs/>
        </w:rPr>
        <w:t>d</w:t>
      </w:r>
      <w:r w:rsidR="00185576">
        <w:rPr>
          <w:rFonts w:ascii="Times New Roman" w:hAnsi="Times New Roman" w:cs="Times New Roman"/>
        </w:rPr>
        <w:t>)</w:t>
      </w:r>
      <w:r w:rsidRPr="004758E9">
        <w:rPr>
          <w:rFonts w:ascii="Times New Roman" w:hAnsi="Times New Roman" w:cs="Times New Roman"/>
        </w:rPr>
        <w:t xml:space="preserve">. </w:t>
      </w:r>
    </w:p>
    <w:sectPr w:rsidR="00CF7A4F" w:rsidRPr="00704C86" w:rsidSect="007D645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019BD"/>
    <w:multiLevelType w:val="hybridMultilevel"/>
    <w:tmpl w:val="15082A8C"/>
    <w:lvl w:ilvl="0" w:tplc="2D6E41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BF07FF5"/>
    <w:multiLevelType w:val="hybridMultilevel"/>
    <w:tmpl w:val="6B5AF004"/>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23745D05"/>
    <w:multiLevelType w:val="hybridMultilevel"/>
    <w:tmpl w:val="9D0ED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9E6DD7"/>
    <w:multiLevelType w:val="hybridMultilevel"/>
    <w:tmpl w:val="A7304D4C"/>
    <w:lvl w:ilvl="0" w:tplc="2EDC3B20">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4DB0A43"/>
    <w:multiLevelType w:val="multilevel"/>
    <w:tmpl w:val="AB9C1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1B7AF4"/>
    <w:multiLevelType w:val="hybridMultilevel"/>
    <w:tmpl w:val="0DD63DFA"/>
    <w:lvl w:ilvl="0" w:tplc="388A8322">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19855891">
    <w:abstractNumId w:val="2"/>
  </w:num>
  <w:num w:numId="2" w16cid:durableId="1974091753">
    <w:abstractNumId w:val="4"/>
  </w:num>
  <w:num w:numId="3" w16cid:durableId="1794443397">
    <w:abstractNumId w:val="0"/>
  </w:num>
  <w:num w:numId="4" w16cid:durableId="1553539004">
    <w:abstractNumId w:val="5"/>
  </w:num>
  <w:num w:numId="5" w16cid:durableId="1585996870">
    <w:abstractNumId w:val="3"/>
  </w:num>
  <w:num w:numId="6" w16cid:durableId="1447384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4F"/>
    <w:rsid w:val="000811D0"/>
    <w:rsid w:val="000E19FC"/>
    <w:rsid w:val="00103A96"/>
    <w:rsid w:val="00185576"/>
    <w:rsid w:val="002B3128"/>
    <w:rsid w:val="002B3369"/>
    <w:rsid w:val="002C2458"/>
    <w:rsid w:val="003E1406"/>
    <w:rsid w:val="004003B7"/>
    <w:rsid w:val="004758E9"/>
    <w:rsid w:val="005323B7"/>
    <w:rsid w:val="00534C75"/>
    <w:rsid w:val="005B02B1"/>
    <w:rsid w:val="006926E3"/>
    <w:rsid w:val="006D553B"/>
    <w:rsid w:val="00704C86"/>
    <w:rsid w:val="00734590"/>
    <w:rsid w:val="00766E7D"/>
    <w:rsid w:val="007D645C"/>
    <w:rsid w:val="00892E11"/>
    <w:rsid w:val="00946A91"/>
    <w:rsid w:val="009F62D5"/>
    <w:rsid w:val="00A25C3E"/>
    <w:rsid w:val="00B14DED"/>
    <w:rsid w:val="00B54CCB"/>
    <w:rsid w:val="00BA2C11"/>
    <w:rsid w:val="00C11A0C"/>
    <w:rsid w:val="00CE5360"/>
    <w:rsid w:val="00CF7A4F"/>
    <w:rsid w:val="00F841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FF51"/>
  <w15:chartTrackingRefBased/>
  <w15:docId w15:val="{EDAE3FE0-FD6B-4517-ABDB-531C412D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8E9"/>
  </w:style>
  <w:style w:type="paragraph" w:styleId="Ttulo1">
    <w:name w:val="heading 1"/>
    <w:basedOn w:val="Normal"/>
    <w:next w:val="Normal"/>
    <w:link w:val="Ttulo1Carter"/>
    <w:uiPriority w:val="9"/>
    <w:qFormat/>
    <w:rsid w:val="004758E9"/>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ter"/>
    <w:uiPriority w:val="9"/>
    <w:semiHidden/>
    <w:unhideWhenUsed/>
    <w:qFormat/>
    <w:rsid w:val="004758E9"/>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4758E9"/>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4758E9"/>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ter"/>
    <w:uiPriority w:val="9"/>
    <w:semiHidden/>
    <w:unhideWhenUsed/>
    <w:qFormat/>
    <w:rsid w:val="004758E9"/>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ter"/>
    <w:uiPriority w:val="9"/>
    <w:semiHidden/>
    <w:unhideWhenUsed/>
    <w:qFormat/>
    <w:rsid w:val="004758E9"/>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ter"/>
    <w:uiPriority w:val="9"/>
    <w:semiHidden/>
    <w:unhideWhenUsed/>
    <w:qFormat/>
    <w:rsid w:val="004758E9"/>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ter"/>
    <w:uiPriority w:val="9"/>
    <w:semiHidden/>
    <w:unhideWhenUsed/>
    <w:qFormat/>
    <w:rsid w:val="004758E9"/>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ter"/>
    <w:uiPriority w:val="9"/>
    <w:semiHidden/>
    <w:unhideWhenUsed/>
    <w:qFormat/>
    <w:rsid w:val="004758E9"/>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758E9"/>
    <w:rPr>
      <w:rFonts w:asciiTheme="majorHAnsi" w:eastAsiaTheme="majorEastAsia" w:hAnsiTheme="majorHAnsi" w:cstheme="majorBidi"/>
      <w:color w:val="0A2F41" w:themeColor="accent1" w:themeShade="80"/>
      <w:sz w:val="36"/>
      <w:szCs w:val="36"/>
    </w:rPr>
  </w:style>
  <w:style w:type="character" w:customStyle="1" w:styleId="Ttulo2Carter">
    <w:name w:val="Título 2 Caráter"/>
    <w:basedOn w:val="Tipodeletrapredefinidodopargrafo"/>
    <w:link w:val="Ttulo2"/>
    <w:uiPriority w:val="9"/>
    <w:semiHidden/>
    <w:rsid w:val="004758E9"/>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4758E9"/>
    <w:rPr>
      <w:rFonts w:asciiTheme="majorHAnsi" w:eastAsiaTheme="majorEastAsia" w:hAnsiTheme="majorHAnsi"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4758E9"/>
    <w:rPr>
      <w:rFonts w:asciiTheme="majorHAnsi" w:eastAsiaTheme="majorEastAsia" w:hAnsiTheme="majorHAnsi" w:cstheme="majorBidi"/>
      <w:color w:val="0F4761" w:themeColor="accent1" w:themeShade="BF"/>
      <w:sz w:val="24"/>
      <w:szCs w:val="24"/>
    </w:rPr>
  </w:style>
  <w:style w:type="character" w:customStyle="1" w:styleId="Ttulo5Carter">
    <w:name w:val="Título 5 Caráter"/>
    <w:basedOn w:val="Tipodeletrapredefinidodopargrafo"/>
    <w:link w:val="Ttulo5"/>
    <w:uiPriority w:val="9"/>
    <w:semiHidden/>
    <w:rsid w:val="004758E9"/>
    <w:rPr>
      <w:rFonts w:asciiTheme="majorHAnsi" w:eastAsiaTheme="majorEastAsia" w:hAnsiTheme="majorHAnsi" w:cstheme="majorBidi"/>
      <w:caps/>
      <w:color w:val="0F4761" w:themeColor="accent1" w:themeShade="BF"/>
    </w:rPr>
  </w:style>
  <w:style w:type="character" w:customStyle="1" w:styleId="Ttulo6Carter">
    <w:name w:val="Título 6 Caráter"/>
    <w:basedOn w:val="Tipodeletrapredefinidodopargrafo"/>
    <w:link w:val="Ttulo6"/>
    <w:uiPriority w:val="9"/>
    <w:semiHidden/>
    <w:rsid w:val="004758E9"/>
    <w:rPr>
      <w:rFonts w:asciiTheme="majorHAnsi" w:eastAsiaTheme="majorEastAsia" w:hAnsiTheme="majorHAnsi" w:cstheme="majorBidi"/>
      <w:i/>
      <w:iCs/>
      <w:caps/>
      <w:color w:val="0A2F41" w:themeColor="accent1" w:themeShade="80"/>
    </w:rPr>
  </w:style>
  <w:style w:type="character" w:customStyle="1" w:styleId="Ttulo7Carter">
    <w:name w:val="Título 7 Caráter"/>
    <w:basedOn w:val="Tipodeletrapredefinidodopargrafo"/>
    <w:link w:val="Ttulo7"/>
    <w:uiPriority w:val="9"/>
    <w:semiHidden/>
    <w:rsid w:val="004758E9"/>
    <w:rPr>
      <w:rFonts w:asciiTheme="majorHAnsi" w:eastAsiaTheme="majorEastAsia" w:hAnsiTheme="majorHAnsi" w:cstheme="majorBidi"/>
      <w:b/>
      <w:bCs/>
      <w:color w:val="0A2F41" w:themeColor="accent1" w:themeShade="80"/>
    </w:rPr>
  </w:style>
  <w:style w:type="character" w:customStyle="1" w:styleId="Ttulo8Carter">
    <w:name w:val="Título 8 Caráter"/>
    <w:basedOn w:val="Tipodeletrapredefinidodopargrafo"/>
    <w:link w:val="Ttulo8"/>
    <w:uiPriority w:val="9"/>
    <w:semiHidden/>
    <w:rsid w:val="004758E9"/>
    <w:rPr>
      <w:rFonts w:asciiTheme="majorHAnsi" w:eastAsiaTheme="majorEastAsia" w:hAnsiTheme="majorHAnsi" w:cstheme="majorBidi"/>
      <w:b/>
      <w:bCs/>
      <w:i/>
      <w:iCs/>
      <w:color w:val="0A2F41" w:themeColor="accent1" w:themeShade="80"/>
    </w:rPr>
  </w:style>
  <w:style w:type="character" w:customStyle="1" w:styleId="Ttulo9Carter">
    <w:name w:val="Título 9 Caráter"/>
    <w:basedOn w:val="Tipodeletrapredefinidodopargrafo"/>
    <w:link w:val="Ttulo9"/>
    <w:uiPriority w:val="9"/>
    <w:semiHidden/>
    <w:rsid w:val="004758E9"/>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ter"/>
    <w:uiPriority w:val="10"/>
    <w:qFormat/>
    <w:rsid w:val="004758E9"/>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ter">
    <w:name w:val="Título Caráter"/>
    <w:basedOn w:val="Tipodeletrapredefinidodopargrafo"/>
    <w:link w:val="Ttulo"/>
    <w:uiPriority w:val="10"/>
    <w:rsid w:val="004758E9"/>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ter"/>
    <w:uiPriority w:val="11"/>
    <w:qFormat/>
    <w:rsid w:val="004758E9"/>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ter">
    <w:name w:val="Subtítulo Caráter"/>
    <w:basedOn w:val="Tipodeletrapredefinidodopargrafo"/>
    <w:link w:val="Subttulo"/>
    <w:uiPriority w:val="11"/>
    <w:rsid w:val="004758E9"/>
    <w:rPr>
      <w:rFonts w:asciiTheme="majorHAnsi" w:eastAsiaTheme="majorEastAsia" w:hAnsiTheme="majorHAnsi" w:cstheme="majorBidi"/>
      <w:color w:val="156082" w:themeColor="accent1"/>
      <w:sz w:val="28"/>
      <w:szCs w:val="28"/>
    </w:rPr>
  </w:style>
  <w:style w:type="paragraph" w:styleId="Citao">
    <w:name w:val="Quote"/>
    <w:basedOn w:val="Normal"/>
    <w:next w:val="Normal"/>
    <w:link w:val="CitaoCarter"/>
    <w:uiPriority w:val="29"/>
    <w:qFormat/>
    <w:rsid w:val="004758E9"/>
    <w:pPr>
      <w:spacing w:before="120" w:after="120"/>
      <w:ind w:left="720"/>
    </w:pPr>
    <w:rPr>
      <w:color w:val="0E2841" w:themeColor="text2"/>
      <w:sz w:val="24"/>
      <w:szCs w:val="24"/>
    </w:rPr>
  </w:style>
  <w:style w:type="character" w:customStyle="1" w:styleId="CitaoCarter">
    <w:name w:val="Citação Caráter"/>
    <w:basedOn w:val="Tipodeletrapredefinidodopargrafo"/>
    <w:link w:val="Citao"/>
    <w:uiPriority w:val="29"/>
    <w:rsid w:val="004758E9"/>
    <w:rPr>
      <w:color w:val="0E2841" w:themeColor="text2"/>
      <w:sz w:val="24"/>
      <w:szCs w:val="24"/>
    </w:rPr>
  </w:style>
  <w:style w:type="paragraph" w:styleId="PargrafodaLista">
    <w:name w:val="List Paragraph"/>
    <w:basedOn w:val="Normal"/>
    <w:uiPriority w:val="34"/>
    <w:qFormat/>
    <w:rsid w:val="00CF7A4F"/>
    <w:pPr>
      <w:ind w:left="720"/>
      <w:contextualSpacing/>
    </w:pPr>
  </w:style>
  <w:style w:type="character" w:styleId="nfaseIntensa">
    <w:name w:val="Intense Emphasis"/>
    <w:basedOn w:val="Tipodeletrapredefinidodopargrafo"/>
    <w:uiPriority w:val="21"/>
    <w:qFormat/>
    <w:rsid w:val="004758E9"/>
    <w:rPr>
      <w:b/>
      <w:bCs/>
      <w:i/>
      <w:iCs/>
    </w:rPr>
  </w:style>
  <w:style w:type="paragraph" w:styleId="CitaoIntensa">
    <w:name w:val="Intense Quote"/>
    <w:basedOn w:val="Normal"/>
    <w:next w:val="Normal"/>
    <w:link w:val="CitaoIntensaCarter"/>
    <w:uiPriority w:val="30"/>
    <w:qFormat/>
    <w:rsid w:val="004758E9"/>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oIntensaCarter">
    <w:name w:val="Citação Intensa Caráter"/>
    <w:basedOn w:val="Tipodeletrapredefinidodopargrafo"/>
    <w:link w:val="CitaoIntensa"/>
    <w:uiPriority w:val="30"/>
    <w:rsid w:val="004758E9"/>
    <w:rPr>
      <w:rFonts w:asciiTheme="majorHAnsi" w:eastAsiaTheme="majorEastAsia" w:hAnsiTheme="majorHAnsi" w:cstheme="majorBidi"/>
      <w:color w:val="0E2841" w:themeColor="text2"/>
      <w:spacing w:val="-6"/>
      <w:sz w:val="32"/>
      <w:szCs w:val="32"/>
    </w:rPr>
  </w:style>
  <w:style w:type="character" w:styleId="RefernciaIntensa">
    <w:name w:val="Intense Reference"/>
    <w:basedOn w:val="Tipodeletrapredefinidodopargrafo"/>
    <w:uiPriority w:val="32"/>
    <w:qFormat/>
    <w:rsid w:val="004758E9"/>
    <w:rPr>
      <w:b/>
      <w:bCs/>
      <w:smallCaps/>
      <w:color w:val="0E2841" w:themeColor="text2"/>
      <w:u w:val="single"/>
    </w:rPr>
  </w:style>
  <w:style w:type="paragraph" w:styleId="Legenda">
    <w:name w:val="caption"/>
    <w:basedOn w:val="Normal"/>
    <w:next w:val="Normal"/>
    <w:uiPriority w:val="35"/>
    <w:semiHidden/>
    <w:unhideWhenUsed/>
    <w:qFormat/>
    <w:rsid w:val="004758E9"/>
    <w:pPr>
      <w:spacing w:line="240" w:lineRule="auto"/>
    </w:pPr>
    <w:rPr>
      <w:b/>
      <w:bCs/>
      <w:smallCaps/>
      <w:color w:val="0E2841" w:themeColor="text2"/>
    </w:rPr>
  </w:style>
  <w:style w:type="character" w:styleId="Forte">
    <w:name w:val="Strong"/>
    <w:basedOn w:val="Tipodeletrapredefinidodopargrafo"/>
    <w:uiPriority w:val="22"/>
    <w:qFormat/>
    <w:rsid w:val="004758E9"/>
    <w:rPr>
      <w:b/>
      <w:bCs/>
    </w:rPr>
  </w:style>
  <w:style w:type="character" w:styleId="nfase">
    <w:name w:val="Emphasis"/>
    <w:basedOn w:val="Tipodeletrapredefinidodopargrafo"/>
    <w:uiPriority w:val="20"/>
    <w:qFormat/>
    <w:rsid w:val="004758E9"/>
    <w:rPr>
      <w:i/>
      <w:iCs/>
    </w:rPr>
  </w:style>
  <w:style w:type="paragraph" w:styleId="SemEspaamento">
    <w:name w:val="No Spacing"/>
    <w:uiPriority w:val="1"/>
    <w:qFormat/>
    <w:rsid w:val="004758E9"/>
    <w:pPr>
      <w:spacing w:after="0" w:line="240" w:lineRule="auto"/>
    </w:pPr>
  </w:style>
  <w:style w:type="character" w:styleId="nfaseDiscreta">
    <w:name w:val="Subtle Emphasis"/>
    <w:basedOn w:val="Tipodeletrapredefinidodopargrafo"/>
    <w:uiPriority w:val="19"/>
    <w:qFormat/>
    <w:rsid w:val="004758E9"/>
    <w:rPr>
      <w:i/>
      <w:iCs/>
      <w:color w:val="595959" w:themeColor="text1" w:themeTint="A6"/>
    </w:rPr>
  </w:style>
  <w:style w:type="character" w:styleId="RefernciaDiscreta">
    <w:name w:val="Subtle Reference"/>
    <w:basedOn w:val="Tipodeletrapredefinidodopargrafo"/>
    <w:uiPriority w:val="31"/>
    <w:qFormat/>
    <w:rsid w:val="004758E9"/>
    <w:rPr>
      <w:smallCaps/>
      <w:color w:val="595959" w:themeColor="text1" w:themeTint="A6"/>
      <w:u w:val="none" w:color="7F7F7F" w:themeColor="text1" w:themeTint="80"/>
      <w:bdr w:val="none" w:sz="0" w:space="0" w:color="auto"/>
    </w:rPr>
  </w:style>
  <w:style w:type="character" w:styleId="TtulodoLivro">
    <w:name w:val="Book Title"/>
    <w:basedOn w:val="Tipodeletrapredefinidodopargrafo"/>
    <w:uiPriority w:val="33"/>
    <w:qFormat/>
    <w:rsid w:val="004758E9"/>
    <w:rPr>
      <w:b/>
      <w:bCs/>
      <w:smallCaps/>
      <w:spacing w:val="10"/>
    </w:rPr>
  </w:style>
  <w:style w:type="paragraph" w:styleId="Cabealhodondice">
    <w:name w:val="TOC Heading"/>
    <w:basedOn w:val="Ttulo1"/>
    <w:next w:val="Normal"/>
    <w:uiPriority w:val="39"/>
    <w:semiHidden/>
    <w:unhideWhenUsed/>
    <w:qFormat/>
    <w:rsid w:val="004758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398974">
      <w:bodyDiv w:val="1"/>
      <w:marLeft w:val="0"/>
      <w:marRight w:val="0"/>
      <w:marTop w:val="0"/>
      <w:marBottom w:val="0"/>
      <w:divBdr>
        <w:top w:val="none" w:sz="0" w:space="0" w:color="auto"/>
        <w:left w:val="none" w:sz="0" w:space="0" w:color="auto"/>
        <w:bottom w:val="none" w:sz="0" w:space="0" w:color="auto"/>
        <w:right w:val="none" w:sz="0" w:space="0" w:color="auto"/>
      </w:divBdr>
    </w:div>
    <w:div w:id="774908798">
      <w:bodyDiv w:val="1"/>
      <w:marLeft w:val="0"/>
      <w:marRight w:val="0"/>
      <w:marTop w:val="0"/>
      <w:marBottom w:val="0"/>
      <w:divBdr>
        <w:top w:val="none" w:sz="0" w:space="0" w:color="auto"/>
        <w:left w:val="none" w:sz="0" w:space="0" w:color="auto"/>
        <w:bottom w:val="none" w:sz="0" w:space="0" w:color="auto"/>
        <w:right w:val="none" w:sz="0" w:space="0" w:color="auto"/>
      </w:divBdr>
    </w:div>
    <w:div w:id="893783634">
      <w:bodyDiv w:val="1"/>
      <w:marLeft w:val="0"/>
      <w:marRight w:val="0"/>
      <w:marTop w:val="0"/>
      <w:marBottom w:val="0"/>
      <w:divBdr>
        <w:top w:val="none" w:sz="0" w:space="0" w:color="auto"/>
        <w:left w:val="none" w:sz="0" w:space="0" w:color="auto"/>
        <w:bottom w:val="none" w:sz="0" w:space="0" w:color="auto"/>
        <w:right w:val="none" w:sz="0" w:space="0" w:color="auto"/>
      </w:divBdr>
      <w:divsChild>
        <w:div w:id="2039506115">
          <w:marLeft w:val="0"/>
          <w:marRight w:val="0"/>
          <w:marTop w:val="0"/>
          <w:marBottom w:val="0"/>
          <w:divBdr>
            <w:top w:val="none" w:sz="0" w:space="0" w:color="auto"/>
            <w:left w:val="none" w:sz="0" w:space="0" w:color="auto"/>
            <w:bottom w:val="none" w:sz="0" w:space="0" w:color="auto"/>
            <w:right w:val="none" w:sz="0" w:space="0" w:color="auto"/>
          </w:divBdr>
          <w:divsChild>
            <w:div w:id="20339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5671">
      <w:bodyDiv w:val="1"/>
      <w:marLeft w:val="0"/>
      <w:marRight w:val="0"/>
      <w:marTop w:val="0"/>
      <w:marBottom w:val="0"/>
      <w:divBdr>
        <w:top w:val="none" w:sz="0" w:space="0" w:color="auto"/>
        <w:left w:val="none" w:sz="0" w:space="0" w:color="auto"/>
        <w:bottom w:val="none" w:sz="0" w:space="0" w:color="auto"/>
        <w:right w:val="none" w:sz="0" w:space="0" w:color="auto"/>
      </w:divBdr>
    </w:div>
    <w:div w:id="957296838">
      <w:bodyDiv w:val="1"/>
      <w:marLeft w:val="0"/>
      <w:marRight w:val="0"/>
      <w:marTop w:val="0"/>
      <w:marBottom w:val="0"/>
      <w:divBdr>
        <w:top w:val="none" w:sz="0" w:space="0" w:color="auto"/>
        <w:left w:val="none" w:sz="0" w:space="0" w:color="auto"/>
        <w:bottom w:val="none" w:sz="0" w:space="0" w:color="auto"/>
        <w:right w:val="none" w:sz="0" w:space="0" w:color="auto"/>
      </w:divBdr>
    </w:div>
    <w:div w:id="1116214283">
      <w:bodyDiv w:val="1"/>
      <w:marLeft w:val="0"/>
      <w:marRight w:val="0"/>
      <w:marTop w:val="0"/>
      <w:marBottom w:val="0"/>
      <w:divBdr>
        <w:top w:val="none" w:sz="0" w:space="0" w:color="auto"/>
        <w:left w:val="none" w:sz="0" w:space="0" w:color="auto"/>
        <w:bottom w:val="none" w:sz="0" w:space="0" w:color="auto"/>
        <w:right w:val="none" w:sz="0" w:space="0" w:color="auto"/>
      </w:divBdr>
    </w:div>
    <w:div w:id="1139496321">
      <w:bodyDiv w:val="1"/>
      <w:marLeft w:val="0"/>
      <w:marRight w:val="0"/>
      <w:marTop w:val="0"/>
      <w:marBottom w:val="0"/>
      <w:divBdr>
        <w:top w:val="none" w:sz="0" w:space="0" w:color="auto"/>
        <w:left w:val="none" w:sz="0" w:space="0" w:color="auto"/>
        <w:bottom w:val="none" w:sz="0" w:space="0" w:color="auto"/>
        <w:right w:val="none" w:sz="0" w:space="0" w:color="auto"/>
      </w:divBdr>
    </w:div>
    <w:div w:id="1160148868">
      <w:bodyDiv w:val="1"/>
      <w:marLeft w:val="0"/>
      <w:marRight w:val="0"/>
      <w:marTop w:val="0"/>
      <w:marBottom w:val="0"/>
      <w:divBdr>
        <w:top w:val="none" w:sz="0" w:space="0" w:color="auto"/>
        <w:left w:val="none" w:sz="0" w:space="0" w:color="auto"/>
        <w:bottom w:val="none" w:sz="0" w:space="0" w:color="auto"/>
        <w:right w:val="none" w:sz="0" w:space="0" w:color="auto"/>
      </w:divBdr>
      <w:divsChild>
        <w:div w:id="934090702">
          <w:marLeft w:val="0"/>
          <w:marRight w:val="0"/>
          <w:marTop w:val="0"/>
          <w:marBottom w:val="0"/>
          <w:divBdr>
            <w:top w:val="none" w:sz="0" w:space="0" w:color="auto"/>
            <w:left w:val="none" w:sz="0" w:space="0" w:color="auto"/>
            <w:bottom w:val="none" w:sz="0" w:space="0" w:color="auto"/>
            <w:right w:val="none" w:sz="0" w:space="0" w:color="auto"/>
          </w:divBdr>
          <w:divsChild>
            <w:div w:id="8740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4121">
      <w:bodyDiv w:val="1"/>
      <w:marLeft w:val="0"/>
      <w:marRight w:val="0"/>
      <w:marTop w:val="0"/>
      <w:marBottom w:val="0"/>
      <w:divBdr>
        <w:top w:val="none" w:sz="0" w:space="0" w:color="auto"/>
        <w:left w:val="none" w:sz="0" w:space="0" w:color="auto"/>
        <w:bottom w:val="none" w:sz="0" w:space="0" w:color="auto"/>
        <w:right w:val="none" w:sz="0" w:space="0" w:color="auto"/>
      </w:divBdr>
    </w:div>
    <w:div w:id="1729063571">
      <w:bodyDiv w:val="1"/>
      <w:marLeft w:val="0"/>
      <w:marRight w:val="0"/>
      <w:marTop w:val="0"/>
      <w:marBottom w:val="0"/>
      <w:divBdr>
        <w:top w:val="none" w:sz="0" w:space="0" w:color="auto"/>
        <w:left w:val="none" w:sz="0" w:space="0" w:color="auto"/>
        <w:bottom w:val="none" w:sz="0" w:space="0" w:color="auto"/>
        <w:right w:val="none" w:sz="0" w:space="0" w:color="auto"/>
      </w:divBdr>
    </w:div>
    <w:div w:id="1977879849">
      <w:bodyDiv w:val="1"/>
      <w:marLeft w:val="0"/>
      <w:marRight w:val="0"/>
      <w:marTop w:val="0"/>
      <w:marBottom w:val="0"/>
      <w:divBdr>
        <w:top w:val="none" w:sz="0" w:space="0" w:color="auto"/>
        <w:left w:val="none" w:sz="0" w:space="0" w:color="auto"/>
        <w:bottom w:val="none" w:sz="0" w:space="0" w:color="auto"/>
        <w:right w:val="none" w:sz="0" w:space="0" w:color="auto"/>
      </w:divBdr>
    </w:div>
    <w:div w:id="201576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479</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Masić; João Fonseca</dc:creator>
  <cp:keywords/>
  <dc:description/>
  <cp:lastModifiedBy>João Fonseca</cp:lastModifiedBy>
  <cp:revision>2</cp:revision>
  <dcterms:created xsi:type="dcterms:W3CDTF">2025-04-11T16:50:00Z</dcterms:created>
  <dcterms:modified xsi:type="dcterms:W3CDTF">2025-04-11T16:50:00Z</dcterms:modified>
</cp:coreProperties>
</file>