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B3AA" w14:textId="5882A713" w:rsidR="00272CAE" w:rsidRPr="00BD0ACF" w:rsidRDefault="00BD0ACF">
      <w:r w:rsidRPr="00BD0ACF">
        <w:t xml:space="preserve">Ivan Resciniti Real Estate Broker information </w:t>
      </w:r>
    </w:p>
    <w:p w14:paraId="6A62D529" w14:textId="77777777" w:rsidR="00BD0ACF" w:rsidRPr="00BD0ACF" w:rsidRDefault="00BD0ACF" w:rsidP="00BD0ACF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t>Info: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I am a Broker Associate with Keller Williams Realty,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currently the number one brokerage company in the world and the largest in this industry worldwide. Our offices are located in Coral Gables, and our team is among the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Top Producers in our region.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WHAT SETS US APART?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My personal relationships with my customers are special.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 xml:space="preserve">I care about their needs and I work with </w:t>
      </w:r>
      <w:proofErr w:type="spellStart"/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t>persever</w:t>
      </w:r>
      <w:proofErr w:type="spellEnd"/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t>-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</w:r>
      <w:proofErr w:type="spellStart"/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t>ance</w:t>
      </w:r>
      <w:proofErr w:type="spellEnd"/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t xml:space="preserve"> and tenacity to find the solution that best meets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their desires while carefully considering every detail.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My knowledge and professionalism are unique.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My clients who need advice can always count on my </w:t>
      </w:r>
    </w:p>
    <w:p w14:paraId="6C986FEA" w14:textId="77777777" w:rsidR="00BD0ACF" w:rsidRPr="00BD0ACF" w:rsidRDefault="00BD0ACF" w:rsidP="00BD0ACF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t>availability, professionalism, cordiality and confidentiality.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These qualities allow my team to satisfy the customer at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every stage of the negotiation.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My experience and ability to adapt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The staff and consultants of my group carefully examine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the needs of customers and are able to adapt and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respond to specific wishes, in this way we are able to guarantee the best solution for them.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The technology and advertising strategies are really important.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We offer targeted advertising investments in high profile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specialized magazines and through online platforms with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particular attention to new technologies that are offered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through KW and my Team.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Our reach in the industry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I handle all types of real estate investments (residential,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commercial, rentals, etc.) and I also provide my custom-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er with direct relationships with: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Lenders - banks to obtain loans for investment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Title Companies - legal assistance during the transaction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phase, signing of the deeds, protection of the client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• Inspection Companies - checking on the condition of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the property with analytical report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• General Contractors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• Architects &amp; Designers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• Property Management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• Handymen for repairs and maintenance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 xml:space="preserve">Miami is one of the most desired cities to buy the house of your dreams or to finalize a real estate investment with excellent profits. Although many people across the world 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>think purchasing property in Miami is too expensive, there is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a great opportunity to purchase affordable properties that can create property income. In fact, the constant presence of buyers and investors from all over the world is now a confirmed reality.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Thank you for your time and attention. If you are interested or if you know someone who may</w:t>
      </w:r>
      <w:r w:rsidRPr="00BD0ACF">
        <w:rPr>
          <w:rFonts w:ascii="Arial" w:eastAsia="Times New Roman" w:hAnsi="Arial" w:cs="Arial"/>
          <w:color w:val="222222"/>
          <w:kern w:val="0"/>
          <w14:ligatures w14:val="none"/>
        </w:rPr>
        <w:br/>
        <w:t>need my help, you can count on my team and me. </w:t>
      </w:r>
    </w:p>
    <w:p w14:paraId="2F0A6509" w14:textId="77777777" w:rsidR="00BD0ACF" w:rsidRPr="00BD0ACF" w:rsidRDefault="00BD0ACF" w:rsidP="00BD0A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829D82" w14:textId="77777777" w:rsidR="00BD0ACF" w:rsidRPr="00BD0ACF" w:rsidRDefault="00BD0ACF"/>
    <w:sectPr w:rsidR="00BD0ACF" w:rsidRPr="00BD0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CF"/>
    <w:rsid w:val="000E26A0"/>
    <w:rsid w:val="00272CAE"/>
    <w:rsid w:val="007267E5"/>
    <w:rsid w:val="00806C13"/>
    <w:rsid w:val="00BD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CEF5B"/>
  <w15:chartTrackingRefBased/>
  <w15:docId w15:val="{21B9CC01-312E-0E44-8973-6551193E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Nene</dc:creator>
  <cp:keywords/>
  <dc:description/>
  <cp:lastModifiedBy>Joao Nene</cp:lastModifiedBy>
  <cp:revision>1</cp:revision>
  <dcterms:created xsi:type="dcterms:W3CDTF">2026-04-23T02:32:00Z</dcterms:created>
  <dcterms:modified xsi:type="dcterms:W3CDTF">2026-04-23T02:33:00Z</dcterms:modified>
</cp:coreProperties>
</file>