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DO OESTE DE SANTA CATARINA – UNOESC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CIÊNCIA DA COMPUTAÇÃO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FABRÍCIO TOLOTTI, GABRIEL PÉRICO, LUIZ AUGUSTO E JOÃO PALUDO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RAILWISE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, Santa Catarina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3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FABRÍCIO TOLOTTI, GABRIEL PÉRICO, LUIZ AUGUSTO E JOÃO PALUDO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RAILWISE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Projeto de desenvolvimento de um sistema para gerenciamento de </w:t>
      </w:r>
      <w:r>
        <w:rPr>
          <w:rFonts w:hint="default" w:ascii="Times New Roman" w:hAnsi="Times New Roman"/>
          <w:sz w:val="24"/>
          <w:szCs w:val="24"/>
          <w:lang w:val="pt-BR"/>
        </w:rPr>
        <w:t>ferrovias cargueiras</w:t>
      </w:r>
      <w:r>
        <w:rPr>
          <w:rFonts w:hint="default" w:ascii="Times New Roman" w:hAnsi="Times New Roman"/>
          <w:sz w:val="24"/>
          <w:szCs w:val="24"/>
        </w:rPr>
        <w:t xml:space="preserve"> ao curso de bacharelado em Ciência da Computação da Universidade do Oeste de Santa Catarina – UNOESC.</w:t>
      </w:r>
    </w:p>
    <w:p>
      <w:pPr>
        <w:tabs>
          <w:tab w:val="left" w:pos="8931"/>
        </w:tabs>
        <w:spacing w:line="360" w:lineRule="auto"/>
        <w:ind w:left="4678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Roberson Junior Fernandes Alves</w:t>
      </w: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, Santa Catarina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3</w:t>
      </w:r>
    </w:p>
    <w:sdt>
      <w:sdtPr>
        <w:rPr>
          <w:rFonts w:ascii="Times New Roman" w:hAnsi="Times New Roman" w:cs="Times New Roman"/>
          <w:sz w:val="24"/>
          <w:szCs w:val="24"/>
        </w:rPr>
        <w:id w:val="-9721363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color w:val="auto"/>
          <w:sz w:val="24"/>
          <w:szCs w:val="24"/>
          <w:lang w:eastAsia="en-US"/>
        </w:rPr>
      </w:sdtEndPr>
      <w:sdtContent>
        <w:p>
          <w:pPr>
            <w:pStyle w:val="18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SUMÁRIO:</w:t>
          </w:r>
        </w:p>
        <w:p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>
          <w:pPr>
            <w:pStyle w:val="1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>
          <w:pPr>
            <w:pStyle w:val="1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Funções do Sistema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>
          <w:pPr>
            <w:pStyle w:val="11"/>
            <w:spacing w:line="360" w:lineRule="auto"/>
            <w:jc w:val="both"/>
            <w:rPr>
              <w:rFonts w:hint="default" w:ascii="Times New Roman" w:hAnsi="Times New Roman"/>
              <w:sz w:val="24"/>
              <w:szCs w:val="24"/>
              <w:lang w:val="pt-BR"/>
            </w:rPr>
          </w:pPr>
          <w:r>
            <w:rPr>
              <w:rFonts w:ascii="Times New Roman" w:hAnsi="Times New Roman"/>
              <w:sz w:val="24"/>
              <w:szCs w:val="24"/>
            </w:rPr>
            <w:t>Requisitos</w:t>
          </w: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hint="default" w:ascii="Times New Roman" w:hAnsi="Times New Roman"/>
              <w:sz w:val="24"/>
              <w:szCs w:val="24"/>
              <w:lang w:val="pt-BR"/>
            </w:rPr>
            <w:t>5</w:t>
          </w:r>
        </w:p>
        <w:p>
          <w:pPr>
            <w:pStyle w:val="11"/>
            <w:spacing w:line="360" w:lineRule="auto"/>
            <w:jc w:val="both"/>
            <w:rPr>
              <w:rFonts w:hint="default" w:ascii="Times New Roman" w:hAnsi="Times New Roman"/>
              <w:sz w:val="24"/>
              <w:szCs w:val="24"/>
              <w:lang w:val="pt-BR"/>
            </w:rPr>
          </w:pPr>
          <w:r>
            <w:rPr>
              <w:rFonts w:ascii="Times New Roman" w:hAnsi="Times New Roman"/>
              <w:sz w:val="24"/>
              <w:szCs w:val="24"/>
            </w:rPr>
            <w:t>Dicionário de Dados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hint="default" w:ascii="Times New Roman" w:hAnsi="Times New Roman"/>
              <w:sz w:val="24"/>
              <w:szCs w:val="24"/>
              <w:lang w:val="pt-BR"/>
            </w:rPr>
            <w:t>7</w:t>
          </w:r>
        </w:p>
        <w:p>
          <w:pPr>
            <w:pStyle w:val="11"/>
            <w:spacing w:line="360" w:lineRule="auto"/>
            <w:jc w:val="both"/>
            <w:rPr>
              <w:rFonts w:hint="default" w:ascii="Times New Roman" w:hAnsi="Times New Roman"/>
              <w:sz w:val="24"/>
              <w:szCs w:val="24"/>
              <w:lang w:val="pt-BR"/>
            </w:rPr>
          </w:pPr>
          <w:r>
            <w:rPr>
              <w:rFonts w:ascii="Times New Roman" w:hAnsi="Times New Roman"/>
              <w:sz w:val="24"/>
              <w:szCs w:val="24"/>
            </w:rPr>
            <w:t>Modelo ER – Entidade Relacionamento</w:t>
          </w: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hint="default" w:ascii="Times New Roman" w:hAnsi="Times New Roman"/>
              <w:sz w:val="24"/>
              <w:szCs w:val="24"/>
              <w:lang w:val="pt-BR"/>
            </w:rPr>
            <w:t>7</w:t>
          </w:r>
        </w:p>
        <w:p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Scripts..........................................................................................................................................7</w:t>
          </w:r>
        </w:p>
        <w:p>
          <w:pPr>
            <w:spacing w:line="360" w:lineRule="auto"/>
            <w:jc w:val="both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Comandos de Consulta – Selects................................................................................................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 w:eastAsia="pt-BR"/>
            </w:rPr>
            <w:t>8</w:t>
          </w:r>
        </w:p>
        <w:p>
          <w:pPr>
            <w:spacing w:line="360" w:lineRule="auto"/>
            <w:jc w:val="both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 w:eastAsia="pt-BR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Anexos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......................................................................................................................................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10</w:t>
          </w:r>
        </w:p>
        <w:p>
          <w:pPr>
            <w:spacing w:line="360" w:lineRule="auto"/>
            <w:jc w:val="both"/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Conclusão.............................................................................................................................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.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11</w:t>
          </w:r>
        </w:p>
        <w:p>
          <w:pPr>
            <w:spacing w:line="360" w:lineRule="auto"/>
            <w:jc w:val="both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Referências............................................................................................................................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..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12</w:t>
          </w:r>
        </w:p>
      </w:sdtContent>
    </w:sdt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Bem-vindo à Rail Wise, uma empresa líder no fornecimento de soluções inovadoras e abrangentes para linhas de trens. Nossa empresa é especializada em oferecer um sistema completo que aborda todos os aspectos essenciais do gerenciamento ferroviário, desde o fretamento de cargas por meio de vagões </w:t>
      </w:r>
      <w:r>
        <w:rPr>
          <w:rFonts w:hint="default" w:ascii="Times New Roman" w:hAnsi="Times New Roman"/>
          <w:sz w:val="24"/>
          <w:szCs w:val="24"/>
          <w:lang w:val="pt-BR"/>
        </w:rPr>
        <w:t>até o</w:t>
      </w:r>
      <w:r>
        <w:rPr>
          <w:rFonts w:hint="default" w:ascii="Times New Roman" w:hAnsi="Times New Roman"/>
          <w:sz w:val="24"/>
          <w:szCs w:val="24"/>
        </w:rPr>
        <w:t xml:space="preserve"> controle de rotas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ferroviárias. 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 Rail Wise fornece aos seus clientes a experiência e expertise em gerenciamento ferroviário, sempre empenhados em ajudar nossos clientes a alcançar eficiência operacional, redução de custos e maior segurança em suas operações.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 Rail Wise, estamos comprometidos em proporcionar aos nossos clientes uma experiência eficiente e livre de problemas, ajudando-os a otimizar suas operações ferroviárias e melhorar sua eficiência logística. Nosso sistema abrangente garante uma gestão integrada e simplificada de todas as etapas do processo ferroviário, resultando em maior produtividade, segurança aprimorada e redução de custos.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FUNÇÕES DO SISTEMA: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Controle de Tráfego: Permite ao usuário controlar em tempo real as linhas dos trens, onde o mesmo também faz cálculos em tempo real para evitar conflitos de vagões, maximizando assim a segurança e organização das linhas.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Agendamento e Planejamento de Rotas: Esta funcionalidade é definida ao criar uma rota, onde se adiciona o local de partida e o destino, e, logo após a data e horário previsto para saída do trem, onde o sistema irá calcular a data e hora prevista de chegada e também irá demonstrar ao usuário a melhor rota a ser feita e se há possibilidade de conflitos com outros trens.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Vagões e Locomotivas: Possibilita cadastrar e gerenciar novos vagões e trens, este cadastro é necessário para realizar uma contratação de carga, onde só se pode atribuir vagões e trens a rotas caso estes já estiverem cadastrados. Aqui também ocorre a vinculação dos trens as cargas, onde é definido que um determinado trem, efetuará o transporte de determinados vagões.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Carga: Ficam armazenados nesse local informações sobre as cargas que estão sendo ou serão transportadas, esta funcionalidade também controla o peso de cada vagão e a capacidade do trem, para que todos os limites de capacidade sejam respeitados.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Manutenção: Controla todas as manutenções que estão ocorrendo ou ocorrerão na ferrovia. Permite ao usuário agendar manutenções preventivas e controlar as linhas e os custos das manutenções.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Funcionários: Permite controlar quais funcionários trabalham em uma estação ou em um trem, e também definir as liberações que cada um vai ter dentro de sistema com base no cargo que o mesmo possui.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Problemas: Esta funcionalidade é focada em gravar no sistema e alertar os funcionários da ferrovia possíveis impecilhos que podem vir a ocorrer com as viagens, tais como: problemas climáticos, manutenções na via ferroviária, entre diversos outros casos.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</w:t>
      </w:r>
    </w:p>
    <w:p>
      <w:pPr>
        <w:shd w:val="clear" w:color="auto" w:fill="FFFFFF" w:themeFill="background1"/>
        <w:spacing w:after="24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-&gt; Requisitos funcionais:</w:t>
      </w:r>
    </w:p>
    <w:p>
      <w:pPr>
        <w:numPr>
          <w:ilvl w:val="0"/>
          <w:numId w:val="1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O sistema deve fornecer quanto tempo em média uma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locomotiva 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leva para percorrer uma rota.</w:t>
      </w:r>
    </w:p>
    <w:p>
      <w:pPr>
        <w:numPr>
          <w:ilvl w:val="0"/>
          <w:numId w:val="1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salvar rotas quais foram percorridas por cada locomotiva e quando.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ser capaz de armazenar todas as rotas existentes, que conectam diferentes estações.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calcular e disponibilizar a distância total de uma rota específica, considerando todas as estações e conexões envolvidas.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Agendar rotas que acontecerão: O sistema deve permitir o agendamento de viagens.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A relação de viagens deve incluir informações essenciais, como a origem e o destino da viagem, indicando os locais envolvidos. Além disso, deve conter dados e horários agendados para cada viagem, permitindo um controle adequado do cronograma de transporte.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sistema deve controlar quais vagões e locomotivas vão para cada viagem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permitir o registro dos tipos de vagões 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permitir alocar vagões para viagens específicas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permitir controlar os vagões vazios que não estão sendo utilizados e estão parados nas estações/pátios.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Atribuir locomotivas a viagens específicas -&gt; adicionar código da estação na tabela locomotiva. E um status de atributo para a locomotiva.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possibilitar manter e atualizar informações relativas às capacidades e atributos das locomotivas, como potência e força.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fornecer a data de fabricação da locomotiva.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registrar informações sobre os tipos de cargas transportadas.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monitorar o peso da carga em cada vagão e locomotiva para garantir que os limites de capacidade sejam respeitados.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gerenciar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 e permitir agendar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manutenções que foram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, estão sendo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ou serão realizadas.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 Assim como guardar 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informações sobre o que foi feito em uma manutenção e custo da mesma.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permitir gerenciar quais funcionários trabalham em uma estação ou foram / irão em uma viagem.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Deve ser possível determinar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carg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ou função dos funcionários.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Gravar o relatório de problemas ou empecilhos que podem acontecer na viagem, como problemas climáticos, com a via etc.</w:t>
      </w:r>
    </w:p>
    <w:p>
      <w:pPr>
        <w:shd w:val="clear" w:color="auto" w:fill="FFFFFF" w:themeFill="background1"/>
        <w:spacing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-&gt; Requisitos não funcionais: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Quantidade mínima de carga para viagem viável: O sistema deve determinar a quantidade mínima de carga necessária para que uma viagem seja considerada viável, garantindo a eficiência logística e evitando viagens com pouca carga.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Deve funcionar em aplicativo Mobile / Web.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Dicion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>á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rio de dados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Disponibilizado no Anexo 01 no fim do documento.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Modelo ER (Entidade Relacionamento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 xml:space="preserve">):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Disponibilizado no Anexo 02 no fim do documento.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SCRIPTS: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Disponibilizados no Anexo 03 no fim do documento.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Comandos de consulta - Selects: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Relação com código da locomotiva, capacidade de carga máxima. Relacionar locomotivas fabricadas a partir de 1990. Ordene o relatório da locomotiva com maior capacidade para a locomotiva com menor capacidade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l.id_locomotiva, l.vl_capacidadecarga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locomotiva l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ORDER BY l.vl_capacidadecarga DESC;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Relação de viagem(origem, destino, data e horário) realizadas em 2023. Ordene o relatório da viagem mais antiga para a mais recente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origem.tx_nome estacao_origem, origem.tx_cidade cidade_origem,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destino.tx_nome estacao_destino, destino.tx_cidade cidade_destino,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v.dt_momentosaida data_saida, v.dt_momentochegada data_chegada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viagem v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INNER JOIN rota r ON r.id_rota = v.cd_rota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INNER JOIN estacao origem ON origem.id_estacao = r.cd_estacaoorigem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INNER JOIN estacao destino ON destino.id_estacao = r.cd_estacaodestino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EXTRACT('year' FROM v.dt_momentosaida) = 2023;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Relação dos top 10 destinos com mais cargas transportadas em 2022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count(destino.id_estacao) qtd_viagens, destino.tx_nome estacao, destino.tx_cidade cidade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viagem v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INNER JOIN rota r ON r.id_rota = v.cd_rota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INNER JOIN estacao destino ON destino.id_estacao = r.cd_estacaodestino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GROUP BY destino.id_estacao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ORDER BY 1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LIMIT 10;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Relação das viagens, a quantidade de carga total e o valor total(R$). Relacionar somente viagens com valores totais superiores a R$ 4500, realizadas entre 2010 e 2021. Ordene o relatório da viagem com maior valor para a viagem com menor valor.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SELECT v.id_viagem, SUM(r.vl_distancia * v2.vl_custoporkm) custo_total, TO_CHAR(v.dt_momentosaida, 'DD-MM-YYYY') data_viagem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FROM viagem v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INNER JOIN rota r ON r.id_rota = v.cd_rota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INNER JOIN viagemvagao v2 ON v2.cd_viagem = v.id_viagem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WHERE EXTRACT('Year' FROM v.dt_momentosaida) BETWEEN 2010 AND 2021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GROUP BY v.id_viagem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HAVING SUM(r.vl_distancia * v2.vl_custoporkm) &gt; 4500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ORDER BY custo_total;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>ANEXOS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instrText xml:space="preserve"> HYPERLINK "https://github.com/joaopaludo/RailWise/blob/main/docs/Dicionario%20de%20dados.pdf" </w:instrTex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fldChar w:fldCharType="separate"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t>ANEXO 01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Dicion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á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rio de dados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>)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 xml:space="preserve">Localizado dentro do GitHub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https://github.com/joaopaludo/RailWise/blob/main/docs/Dicionario%20de%20dados.pdf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fldChar w:fldCharType="end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t>ANEXO 02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Modelo ER (Entidade Relacionamento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)):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 xml:space="preserve">Localizado dentro do GitHub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https://drive.google.com/file/d/1LBKVQRPrkTmD-oIts0ntpA35ROGOFLHv/view?usp=sharing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 xml:space="preserve">ANEXO 03 (SCRIPTS): Localizado dentro do GitHub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https://github.com/joaopaludo/RailWise/blob/main/scripts/script_criacao_railwise.sql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CONCLUSÃO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No desenvolvimento do banco de dados da RailWise, concluímos que não há como criar um bom banco de dados funcional, sem ter um levantamento completo e detalhado dos requisitos. Visamos também a importância das relações entre tabelas, uma vez que, em caso de erros, pode comprometer as demais funcionalidades do banco de dados. Sem o levantamento completo e detalhado dos requisitos e funcionalidades do banco de dados, percebeu-se que há dificuldade em criar material, e também elaborar um banco de dados de boa qualidade. Como nenhum membro da equipe possuía de fato experiência prática com a área e nenhum contato para esclarecer dúvidas diretamente, em alguns momentos foi difícil determinar quais atribuições o banco deveria ou não possuir.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Acreditamos que cumprimos nosso principal objetivo neste trabalho, o qual era aprender como criar um bom banco de dados funcional, de forma a evitar possíveis problemas no  funcionamento do banco de dados.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REFERÊNCIAS: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eastAsia="pt-BR"/>
        </w:rPr>
        <w:t>Boletim de Logística -  A Retomada dos Investimentos Ferroviários para Aumentar a Eficiência da Matriz de Transportes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pt-BR"/>
        </w:rPr>
        <w:t>.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t xml:space="preserve"> 2021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. Disponível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instrText xml:space="preserve"> HYPERLINK "https://drive.google.com/drive/folders/1hCuJqvzqSq0HZNZeYxRIbI8rKLyNXt8E." </w:instrTex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fldChar w:fldCharType="separate"/>
      </w:r>
      <w:r>
        <w:rPr>
          <w:rStyle w:val="5"/>
          <w:rFonts w:hint="default" w:ascii="Times New Roman" w:hAnsi="Times New Roman" w:eastAsia="Times New Roman"/>
          <w:sz w:val="24"/>
          <w:szCs w:val="24"/>
          <w:lang w:val="en-US" w:eastAsia="pt-BR"/>
        </w:rPr>
        <w:t>https://drive.google.com/drive/folders/1hCuJqvzqSq0HZNZeYxRIbI8rKLyNXt8E.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 Acesso em: 01 jul. 2023.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/>
          <w:bCs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pt-BR"/>
        </w:rPr>
        <w:t>SISTEMA DE APOIO AO PLANEJAMENTO E GERENCIAMENTO DA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pt-BR"/>
        </w:rPr>
        <w:t>OPERAÇÃO DO TRANSPORTE FERROVIÁRIO DE CARGA.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t xml:space="preserve"> 1993. Disponível Em: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fldChar w:fldCharType="begin"/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instrText xml:space="preserve"> HYPERLINK "https://repositorio.ufsc.br/xmlui/bitstream/handle/123456789/75876/93253.pdf;jsessionid=1079880E00EAB9C8972CFDE2098C8DA2?sequence=1." </w:instrTex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fldChar w:fldCharType="separate"/>
      </w:r>
      <w:r>
        <w:rPr>
          <w:rStyle w:val="5"/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t>https://repositorio.ufsc.br/xmlui/bitstream/handle/123456789/75876/93253.pdf;jsessionid=1079880E00EAB9C8972CFDE2098C8DA2?sequence=1.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fldChar w:fldCharType="end"/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t xml:space="preserve"> Acesso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01 jul. 2023.</w:t>
      </w:r>
    </w:p>
    <w:sectPr>
      <w:footerReference r:id="rId5" w:type="default"/>
      <w:pgSz w:w="11906" w:h="16838"/>
      <w:pgMar w:top="1701" w:right="1134" w:bottom="1134" w:left="1701" w:header="708" w:footer="709" w:gutter="0"/>
      <w:pgNumType w:start="0"/>
      <w:cols w:space="0" w:num="1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0523202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D3A293"/>
    <w:multiLevelType w:val="singleLevel"/>
    <w:tmpl w:val="F4D3A2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7E8A671B"/>
    <w:multiLevelType w:val="singleLevel"/>
    <w:tmpl w:val="7E8A67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77"/>
    <w:rsid w:val="00014AE3"/>
    <w:rsid w:val="0003421B"/>
    <w:rsid w:val="00094F2E"/>
    <w:rsid w:val="00127F10"/>
    <w:rsid w:val="001379C9"/>
    <w:rsid w:val="001C1CBB"/>
    <w:rsid w:val="0034451C"/>
    <w:rsid w:val="00426FB8"/>
    <w:rsid w:val="004A27D7"/>
    <w:rsid w:val="004E305F"/>
    <w:rsid w:val="00517FE3"/>
    <w:rsid w:val="005565DF"/>
    <w:rsid w:val="00582C7B"/>
    <w:rsid w:val="0058448C"/>
    <w:rsid w:val="005F12C9"/>
    <w:rsid w:val="006F2059"/>
    <w:rsid w:val="00717E03"/>
    <w:rsid w:val="00734E91"/>
    <w:rsid w:val="00771E12"/>
    <w:rsid w:val="00777A59"/>
    <w:rsid w:val="007F4341"/>
    <w:rsid w:val="008413F0"/>
    <w:rsid w:val="008A3F00"/>
    <w:rsid w:val="008B08D9"/>
    <w:rsid w:val="008E38FB"/>
    <w:rsid w:val="00982AE8"/>
    <w:rsid w:val="009A2774"/>
    <w:rsid w:val="009E4B0B"/>
    <w:rsid w:val="009E63CF"/>
    <w:rsid w:val="00A4394E"/>
    <w:rsid w:val="00A67618"/>
    <w:rsid w:val="00A93776"/>
    <w:rsid w:val="00AC3412"/>
    <w:rsid w:val="00B24038"/>
    <w:rsid w:val="00B31E74"/>
    <w:rsid w:val="00CE2377"/>
    <w:rsid w:val="00D02191"/>
    <w:rsid w:val="00DF07AB"/>
    <w:rsid w:val="00E32052"/>
    <w:rsid w:val="00EA2FCD"/>
    <w:rsid w:val="00F30115"/>
    <w:rsid w:val="00F414DD"/>
    <w:rsid w:val="06992182"/>
    <w:rsid w:val="18D6521D"/>
    <w:rsid w:val="1CFE4C8D"/>
    <w:rsid w:val="27944574"/>
    <w:rsid w:val="2AB22704"/>
    <w:rsid w:val="54B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BR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8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eastAsia="pt-BR"/>
    </w:rPr>
  </w:style>
  <w:style w:type="paragraph" w:styleId="11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BR"/>
    </w:rPr>
  </w:style>
  <w:style w:type="character" w:customStyle="1" w:styleId="12">
    <w:name w:val="pl-k"/>
    <w:basedOn w:val="3"/>
    <w:uiPriority w:val="0"/>
  </w:style>
  <w:style w:type="character" w:customStyle="1" w:styleId="13">
    <w:name w:val="pl-en"/>
    <w:basedOn w:val="3"/>
    <w:uiPriority w:val="0"/>
  </w:style>
  <w:style w:type="character" w:customStyle="1" w:styleId="14">
    <w:name w:val="Cabeçalho Char"/>
    <w:basedOn w:val="3"/>
    <w:link w:val="8"/>
    <w:qFormat/>
    <w:uiPriority w:val="99"/>
  </w:style>
  <w:style w:type="character" w:customStyle="1" w:styleId="15">
    <w:name w:val="Rodapé Char"/>
    <w:basedOn w:val="3"/>
    <w:link w:val="9"/>
    <w:qFormat/>
    <w:uiPriority w:val="99"/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Título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CF77-E942-4161-8478-A1B07DB3D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2341</Words>
  <Characters>12647</Characters>
  <Lines>105</Lines>
  <Paragraphs>29</Paragraphs>
  <TotalTime>4</TotalTime>
  <ScaleCrop>false</ScaleCrop>
  <LinksUpToDate>false</LinksUpToDate>
  <CharactersWithSpaces>14959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2022-06-24T01:00:00Z</dcterms:created>
  <dc:creator>adrielgraupp0205@gmail.com</dc:creator>
  <cp:lastModifiedBy>Tolotti</cp:lastModifiedBy>
  <dcterms:modified xsi:type="dcterms:W3CDTF">2023-07-01T14:08:58Z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048CF0BC11BF496DB296DEF7AAA8EE69</vt:lpwstr>
  </property>
</Properties>
</file>