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DO OESTE DE SANTA CATARINA – UNOESC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CIÊNCIA DA COMPUTAÇÃO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FABRÍCIO TOLOTTI, GABRIEL PÉRICO, LUIZ AUGUSTO E JOÃO PALUDO</w:t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RAILWISE</w:t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, Santa Catarina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3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FABRÍCIO TOLOTTI, GABRIEL PÉRICO, LUIZ AUGUSTO E JOÃO PALUDO</w:t>
      </w: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RAILWISE</w:t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Projeto de desenvolvimento de um sistema para gerenciamento de </w:t>
      </w:r>
      <w:r>
        <w:rPr>
          <w:rFonts w:hint="default" w:ascii="Times New Roman" w:hAnsi="Times New Roman"/>
          <w:sz w:val="24"/>
          <w:szCs w:val="24"/>
          <w:lang w:val="pt-BR"/>
        </w:rPr>
        <w:t>ferrovias cargueiras</w:t>
      </w:r>
      <w:r>
        <w:rPr>
          <w:rFonts w:hint="default" w:ascii="Times New Roman" w:hAnsi="Times New Roman"/>
          <w:sz w:val="24"/>
          <w:szCs w:val="24"/>
        </w:rPr>
        <w:t xml:space="preserve"> ao curso de bacharelado em Ciência da Computação da Universidade do Oeste de Santa Catarina – UNOESC.</w:t>
      </w:r>
    </w:p>
    <w:p>
      <w:pPr>
        <w:tabs>
          <w:tab w:val="left" w:pos="8931"/>
        </w:tabs>
        <w:spacing w:line="360" w:lineRule="auto"/>
        <w:ind w:left="4678"/>
        <w:jc w:val="both"/>
        <w:rPr>
          <w:rFonts w:hint="default" w:ascii="Times New Roman" w:hAnsi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Roberson Junior Fernandes Alves</w:t>
      </w: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, Santa Catarina</w:t>
      </w:r>
    </w:p>
    <w:p>
      <w:pPr>
        <w:tabs>
          <w:tab w:val="left" w:pos="8931"/>
        </w:tabs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3</w:t>
      </w:r>
    </w:p>
    <w:sdt>
      <w:sdtPr>
        <w:rPr>
          <w:rFonts w:ascii="Times New Roman" w:hAnsi="Times New Roman" w:cs="Times New Roman"/>
          <w:sz w:val="24"/>
          <w:szCs w:val="24"/>
        </w:rPr>
        <w:id w:val="-97213631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color w:val="auto"/>
          <w:sz w:val="24"/>
          <w:szCs w:val="24"/>
          <w:lang w:eastAsia="en-US"/>
        </w:rPr>
      </w:sdtEndPr>
      <w:sdtContent>
        <w:p>
          <w:pPr>
            <w:pStyle w:val="18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SUMÁRIO:</w:t>
          </w:r>
        </w:p>
        <w:p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>
          <w:pPr>
            <w:pStyle w:val="1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Introdução</w:t>
          </w: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>
          <w:pPr>
            <w:pStyle w:val="11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Funções do Sistema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4</w:t>
          </w:r>
        </w:p>
        <w:p>
          <w:pPr>
            <w:pStyle w:val="11"/>
            <w:spacing w:line="360" w:lineRule="auto"/>
            <w:jc w:val="both"/>
            <w:rPr>
              <w:rFonts w:hint="default" w:ascii="Times New Roman" w:hAnsi="Times New Roman"/>
              <w:sz w:val="24"/>
              <w:szCs w:val="24"/>
              <w:lang w:val="pt-BR"/>
            </w:rPr>
          </w:pPr>
          <w:r>
            <w:rPr>
              <w:rFonts w:ascii="Times New Roman" w:hAnsi="Times New Roman"/>
              <w:sz w:val="24"/>
              <w:szCs w:val="24"/>
            </w:rPr>
            <w:t>Requisitos</w:t>
          </w: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hint="default" w:ascii="Times New Roman" w:hAnsi="Times New Roman"/>
              <w:sz w:val="24"/>
              <w:szCs w:val="24"/>
              <w:lang w:val="pt-BR"/>
            </w:rPr>
            <w:t>5</w:t>
          </w:r>
        </w:p>
        <w:p>
          <w:pPr>
            <w:pStyle w:val="11"/>
            <w:spacing w:line="360" w:lineRule="auto"/>
            <w:jc w:val="both"/>
            <w:rPr>
              <w:rFonts w:hint="default" w:ascii="Times New Roman" w:hAnsi="Times New Roman"/>
              <w:sz w:val="24"/>
              <w:szCs w:val="24"/>
              <w:lang w:val="pt-BR"/>
            </w:rPr>
          </w:pPr>
          <w:r>
            <w:rPr>
              <w:rFonts w:ascii="Times New Roman" w:hAnsi="Times New Roman"/>
              <w:sz w:val="24"/>
              <w:szCs w:val="24"/>
            </w:rPr>
            <w:t>Dicionário de Dados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hint="default" w:ascii="Times New Roman" w:hAnsi="Times New Roman"/>
              <w:sz w:val="24"/>
              <w:szCs w:val="24"/>
              <w:lang w:val="pt-BR"/>
            </w:rPr>
            <w:t>7</w:t>
          </w:r>
        </w:p>
        <w:p>
          <w:pPr>
            <w:pStyle w:val="11"/>
            <w:spacing w:line="360" w:lineRule="auto"/>
            <w:jc w:val="both"/>
            <w:rPr>
              <w:rFonts w:hint="default" w:ascii="Times New Roman" w:hAnsi="Times New Roman"/>
              <w:sz w:val="24"/>
              <w:szCs w:val="24"/>
              <w:lang w:val="pt-BR"/>
            </w:rPr>
          </w:pPr>
          <w:r>
            <w:rPr>
              <w:rFonts w:ascii="Times New Roman" w:hAnsi="Times New Roman"/>
              <w:sz w:val="24"/>
              <w:szCs w:val="24"/>
            </w:rPr>
            <w:t>Modelo ER – Entidade Relacionamento</w:t>
          </w: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.....................................</w:t>
          </w:r>
          <w:r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hint="default" w:ascii="Times New Roman" w:hAnsi="Times New Roman"/>
              <w:sz w:val="24"/>
              <w:szCs w:val="24"/>
              <w:lang w:val="pt-BR"/>
            </w:rPr>
            <w:t>7</w:t>
          </w:r>
        </w:p>
        <w:p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Scripts..........................................................................................................................................7</w:t>
          </w:r>
        </w:p>
        <w:p>
          <w:pPr>
            <w:spacing w:line="360" w:lineRule="auto"/>
            <w:jc w:val="both"/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US" w:eastAsia="pt-BR"/>
            </w:rPr>
          </w:pP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>Comandos de Consulta – Selects................................................................................................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US" w:eastAsia="pt-BR"/>
            </w:rPr>
            <w:t>8</w:t>
          </w:r>
        </w:p>
        <w:p>
          <w:pPr>
            <w:spacing w:line="360" w:lineRule="auto"/>
            <w:jc w:val="both"/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US" w:eastAsia="pt-BR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Anexos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......................................................................................................................................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10</w:t>
          </w:r>
        </w:p>
        <w:p>
          <w:pPr>
            <w:spacing w:line="360" w:lineRule="auto"/>
            <w:jc w:val="both"/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en-US" w:eastAsia="pt-BR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Conclusão.................................................................................................................................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11</w:t>
          </w:r>
        </w:p>
        <w:p>
          <w:pPr>
            <w:spacing w:line="360" w:lineRule="auto"/>
            <w:jc w:val="both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Referências...............................................................................................................................</w:t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en-US" w:eastAsia="pt-BR"/>
            </w:rPr>
            <w:t>12</w:t>
          </w:r>
        </w:p>
      </w:sdtContent>
    </w:sdt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Bem-vindo à Rail Wise, uma empresa líder no fornecimento de soluções inovadoras e abrangentes para linhas de trens. Nossa empresa é especializada em oferecer um sistema completo que aborda todos os aspectos essenciais do gerenciamento ferroviário, desde o fretamento de cargas por meio de vagões </w:t>
      </w:r>
      <w:r>
        <w:rPr>
          <w:rFonts w:hint="default" w:ascii="Times New Roman" w:hAnsi="Times New Roman"/>
          <w:sz w:val="24"/>
          <w:szCs w:val="24"/>
          <w:lang w:val="pt-BR"/>
        </w:rPr>
        <w:t>até o</w:t>
      </w:r>
      <w:r>
        <w:rPr>
          <w:rFonts w:hint="default" w:ascii="Times New Roman" w:hAnsi="Times New Roman"/>
          <w:sz w:val="24"/>
          <w:szCs w:val="24"/>
        </w:rPr>
        <w:t xml:space="preserve"> controle de rotas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ferroviárias. 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A Rail Wise fornece aos seus clientes a experiência e expertise em gerenciamento ferroviário, sempre empenhados em ajudar nossos clientes a alcançar 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a </w:t>
      </w:r>
      <w:r>
        <w:rPr>
          <w:rFonts w:hint="default" w:ascii="Times New Roman" w:hAnsi="Times New Roman"/>
          <w:sz w:val="24"/>
          <w:szCs w:val="24"/>
        </w:rPr>
        <w:t>eficiência operacional,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 aumentando a produtividade,</w:t>
      </w:r>
      <w:r>
        <w:rPr>
          <w:rFonts w:hint="default" w:ascii="Times New Roman" w:hAnsi="Times New Roman"/>
          <w:sz w:val="24"/>
          <w:szCs w:val="24"/>
        </w:rPr>
        <w:t xml:space="preserve"> redu</w:t>
      </w:r>
      <w:r>
        <w:rPr>
          <w:rFonts w:hint="default" w:ascii="Times New Roman" w:hAnsi="Times New Roman"/>
          <w:sz w:val="24"/>
          <w:szCs w:val="24"/>
          <w:lang w:val="pt-BR"/>
        </w:rPr>
        <w:t>zindo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pt-BR"/>
        </w:rPr>
        <w:t>os</w:t>
      </w:r>
      <w:r>
        <w:rPr>
          <w:rFonts w:hint="default" w:ascii="Times New Roman" w:hAnsi="Times New Roman"/>
          <w:sz w:val="24"/>
          <w:szCs w:val="24"/>
        </w:rPr>
        <w:t xml:space="preserve"> custos e </w:t>
      </w:r>
      <w:r>
        <w:rPr>
          <w:rFonts w:hint="default" w:ascii="Times New Roman" w:hAnsi="Times New Roman"/>
          <w:sz w:val="24"/>
          <w:szCs w:val="24"/>
          <w:lang w:val="pt-BR"/>
        </w:rPr>
        <w:t xml:space="preserve">garantindo maior </w:t>
      </w:r>
      <w:r>
        <w:rPr>
          <w:rFonts w:hint="default" w:ascii="Times New Roman" w:hAnsi="Times New Roman"/>
          <w:sz w:val="24"/>
          <w:szCs w:val="24"/>
        </w:rPr>
        <w:t>segurança em suas operações.</w:t>
      </w: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 Rail Wise, estamos comprometidos em proporcionar aos nossos clientes uma experiência eficiente e livre de problemas, ajudando-os a otimizar suas operações ferroviárias e melhorar sua eficiência logística.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FUNÇÕES DO SISTEMA: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>Controle de Tráfego: Permite ao usuário controlar em tempo real as linhas dos trens, onde o mesmo também faz cálculos em tempo real para evitar conflitos de vagões, maximizando assim a segurança e organização das linhas.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Agendamento e Planejamento de Rotas: Esta funcionalidade é definida ao criar uma rota, onde se adiciona o local de partida e o destino, e, logo após a data e horário previsto para saída do trem, onde o sistema irá calcular a dat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</w:rPr>
        <w:t>a e hora prevista de chegada e também irá demonstrar ao usuário a melhor rota a ser feita e se há possibilidade de conflitos com outros trens.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Vagões e Locomotivas: Possibilita cadastrar e gerenciar novos vagões e trens, este cadastro é necessário para realizar uma contratação de carga, onde só se pode atribuir vagões e trens a rotas caso estes já estiverem cadastrados. Aqui também ocorre a vinculação dos trens as cargas, onde é definido que um determinado trem, efetuará o transporte de determinados vagões.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Carga: Ficam armazenados nesse local informações sobre as cargas que estão sendo ou serão transportadas, esta funcionalidade também controla o peso de cada vagão e a capacidade do trem, para que todos os limites de capacidade sejam respeitados.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Manutenção: Controla todas as manutenções que estão ocorrendo ou ocorrerão na ferrovia. Permite ao usuário agendar manutenções preventivas e controlar as linhas e os custos das manutenções.</w:t>
      </w:r>
    </w:p>
    <w:p>
      <w:pPr>
        <w:tabs>
          <w:tab w:val="left" w:pos="0"/>
        </w:tabs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Funcionários: Permite controlar quais funcionários trabalham em uma estação ou em um trem, e também definir as liberações que cada um vai ter dentro de sistema com base no cargo que o mesmo possui.</w:t>
      </w: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Gestão de Problemas: Esta funcionalidade é focada em gravar no sistema e alertar os funcionários da ferrovia possíveis impecilhos que podem vir a ocorrer com as viagens, tais como: problemas climáticos, manutenções na via ferroviária, entre diversos outros casos.</w:t>
      </w: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</w:t>
      </w:r>
    </w:p>
    <w:p>
      <w:pPr>
        <w:shd w:val="clear" w:color="auto" w:fill="FFFFFF" w:themeFill="background1"/>
        <w:spacing w:after="24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-&gt; Requisitos funcionais:</w:t>
      </w:r>
    </w:p>
    <w:p>
      <w:pPr>
        <w:numPr>
          <w:ilvl w:val="0"/>
          <w:numId w:val="1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O sistema deve fornecer quanto tempo em média uma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 xml:space="preserve">locomotiva 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leva para percorrer uma rota.</w:t>
      </w:r>
    </w:p>
    <w:p>
      <w:pPr>
        <w:numPr>
          <w:ilvl w:val="0"/>
          <w:numId w:val="1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salvar rotas quais foram percorridas por cada locomotiva e quando.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ser capaz de armazenar todas as rotas existentes, que conectam diferentes estações.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calcular e disponibilizar a distância total de uma rota específica, considerando todas as estações e conexões envolvidas.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Agendar rotas que acontecerão: O sistema deve permitir o agendamento de viagens.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A relação de viagens deve incluir informações essenciais, como a origem e o destino da viagem, indicando os locais envolvidos. Além disso, deve conter dados e horários agendados para cada viagem, permitindo um controle adequado do cronograma de transporte.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O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sistema deve controlar quais vagões e locomotivas vão para cada viagem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permitir o registro dos tipos de vagões 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Deve permitir alocar vagões para viagens específicas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Deve permitir controlar os vagões vazios que não estão sendo utilizados e estão parados nas estações/pátios.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Atribuir locomotivas a viagens específicas -&gt; adicionar código da estação na tabela locomotiva. E um status de atributo para a locomotiva.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possibilitar manter e atualizar informações relativas às capacidades e atributos das locomotivas, como potência e força.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fornecer a data de fabricação da locomotiva.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Deve registrar informações sobre os tipos de cargas transportadas.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monitorar o peso da carga em cada vagão e locomotiva para garantir que os limites de capacidade sejam respeitados.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Deve gerenciar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 xml:space="preserve"> e permitir agendar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manutenções que foram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, estão sendo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ou serão realizadas.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 xml:space="preserve"> Assim como guardar 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informações sobre o que foi feito em uma manutenção e custo da mesma.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 sistema deve permitir gerenciar quais funcionários trabalham em uma estação ou foram / irão em uma viagem.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Deve ser possível determinar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o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carg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o</w:t>
      </w:r>
      <w:r>
        <w:rPr>
          <w:rFonts w:hint="default" w:ascii="Times New Roman" w:hAnsi="Times New Roman" w:eastAsia="Times New Roman"/>
          <w:sz w:val="24"/>
          <w:szCs w:val="24"/>
          <w:lang w:eastAsia="pt-BR"/>
        </w:rPr>
        <w:t xml:space="preserve"> ou função dos funcionários.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Gravar o relatório de problemas ou empecilhos que podem acontecer na viagem, como problemas climáticos, com a via etc.</w:t>
      </w:r>
    </w:p>
    <w:p>
      <w:pPr>
        <w:shd w:val="clear" w:color="auto" w:fill="FFFFFF" w:themeFill="background1"/>
        <w:spacing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-&gt; Requisitos não funcionais: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Quantidade mínima de carga para viagem viável: O sistema deve determinar a quantidade mínima de carga necessária para que uma viagem seja considerada viável, garantindo a eficiência logística e evitando viagens com pouca carga.</w:t>
      </w:r>
    </w:p>
    <w:p>
      <w:pPr>
        <w:numPr>
          <w:ilvl w:val="0"/>
          <w:numId w:val="2"/>
        </w:numPr>
        <w:shd w:val="clear" w:color="auto" w:fill="FFFFFF" w:themeFill="background1"/>
        <w:spacing w:after="240" w:line="360" w:lineRule="auto"/>
        <w:ind w:left="42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>Deve funcionar em aplicativo Mobile / Web.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Dicion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>á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rio de dados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t>Disponibilizado no Anexo 01 no fim do documento.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Modelo ER (Entidade Relacionamento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 xml:space="preserve">):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t>Disponibilizado no Anexo 02 no fim do documento.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SCRIPTS: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t>Disponibilizados no Anexo 03 no fim do documento.</w:t>
      </w:r>
    </w:p>
    <w:p>
      <w:pP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Comandos de consulta - Selects: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Relação com código da locomotiva, capacidade de carga máxima. Relacionar locomotivas fabricadas a partir de 1990. Ordene o relatório da locomotiva com maior capacidade para a locomotiva com menor capacidade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l.id_locomotiva, l.vl_capacidadecarga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locomotiva l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ORDER BY l.vl_capacidadecarga DESC;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Relação de viagem(origem, destino, data e horário) realizadas em 2023. Ordene o relatório da viagem mais antiga para a mais recente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origem.tx_nome estacao_origem, origem.tx_cidade cidade_origem,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destino.tx_nome estacao_destino, destino.tx_cidade cidade_destino,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v.dt_momentosaida data_saida, v.dt_momentochegada data_chegada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viagem v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INNER JOIN rota r ON r.id_rota = v.cd_rota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INNER JOIN estacao origem ON origem.id_estacao = r.cd_estacaoorigem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INNER JOIN estacao destino ON destino.id_estacao = r.cd_estacaodestino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WHERE EXTRACT('year' FROM v.dt_momentosaida) = 2023;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Relação dos top 10 destinos com mais cargas transportadas em 2022</w:t>
      </w:r>
      <w:r>
        <w:rPr>
          <w:rFonts w:hint="default" w:ascii="Times New Roman" w:hAnsi="Times New Roman"/>
          <w:sz w:val="24"/>
          <w:szCs w:val="24"/>
          <w:lang w:val="pt-BR"/>
        </w:rPr>
        <w:t>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 count(destino.id_estacao) qtd_viagens, destino.tx_nome estacao, destino.tx_cidade cidade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viagem v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INNER JOIN rota r ON r.id_rota = v.cd_rota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INNER JOIN estacao destino ON destino.id_estacao = r.cd_estacaodestino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GROUP BY destino.id_estacao 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ORDER BY 1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LIMIT 10;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Relação das viagens, a quantidade de carga total e o valor total(R$). Relacionar somente viagens com valores totais superiores a R$ 4500, realizadas entre 2010 e 2021. Ordene o relatório da viagem com maior valor para a viagem com menor valor.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SELECT v.id_viagem, SUM(r.vl_distancia * v2.vl_custoporkm) custo_total, TO_CHAR(v.dt_momentosaida, 'DD-MM-YYYY') data_viagem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FROM viagem v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INNER JOIN rota r ON r.id_rota = v.cd_rota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INNER JOIN viagemvagao v2 ON v2.cd_viagem = v.id_viagem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WHERE EXTRACT('Year' FROM v.dt_momentosaida) BETWEEN 2010 AND 2021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GROUP BY v.id_viagem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HAVING SUM(r.vl_distancia * v2.vl_custoporkm) &gt; 4500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hint="default" w:ascii="Times New Roman" w:hAnsi="Times New Roman" w:eastAsia="Times New Roman"/>
          <w:sz w:val="24"/>
          <w:szCs w:val="24"/>
          <w:lang w:eastAsia="pt-BR"/>
        </w:rPr>
        <w:t>ORDER BY custo_total;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>ANEXOS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instrText xml:space="preserve"> HYPERLINK "https://github.com/joaopaludo/RailWise/blob/main/docs/Dicionario%20de%20dados.pdf" </w:instrTex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fldChar w:fldCharType="separate"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t>ANEXO 01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Dicion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t>á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rio de dados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>)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 xml:space="preserve">Localizado dentro do GitHub Em: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https://github.com/joaopaludo/RailWise/blob/main/docs/Dicionario%20de%20dados.pdf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fldChar w:fldCharType="end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u w:val="none"/>
          <w:lang w:val="en-US" w:eastAsia="pt-BR"/>
        </w:rPr>
        <w:t>ANEXO 02 (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pt-BR"/>
        </w:rPr>
        <w:t>Modelo ER (Entidade Relacionamento</w:t>
      </w: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 w:eastAsia="pt-BR"/>
        </w:rPr>
        <w:t>)):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 xml:space="preserve">Localizado dentro do GitHub Em: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https://drive.google.com/file/d/1LBKVQRPrkTmD-oIts0ntpA35ROGOFLHv/view?usp=sharing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 xml:space="preserve">ANEXO 03 (SCRIPTS): Localizado dentro do GitHub Em: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https://github.com/joaopaludo/RailWise/blob/main/scripts/script_criacao_railwise.sql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CONCLUSÃO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>No desenvolvimento do banco de dados da RailWise, concluímos que não há como criar um bom banco de dados funcional, sem ter um levantamento completo e detalhado dos requisitos. Visamos também a importância das relações entre tabelas, uma vez que, em caso de erros, pode comprometer as demais funcionalidades do banco de dados. Sem o levantamento completo e detalhado dos requisitos e funcionalidades do banco de dados, percebeu-se que há dificuldade em criar material, e também elaborar um banco de dados de boa qualidade. Como nenhum membro da equipe possuía de fato experiência prática com a área e nenhum contato para esclarecer dúvidas diretamente, em alguns momentos foi difícil determinar quais atribuições o banco deveria ou não possuir.</w:t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  <w:t>Acreditamos que cumprimos nosso principal objetivo neste trabalho, o qual era aprender como criar um bom banco de dados funcional, de forma a evitar possíveis problemas no  funcionamento do banco de dados.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br w:type="page"/>
      </w:r>
    </w:p>
    <w:p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REFERÊNCIAS: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eastAsia="pt-BR"/>
        </w:rPr>
        <w:t>Boletim de Logística -  A Retomada dos Investimentos Ferroviários para Aumentar a Eficiência da Matriz de Transportes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pt-BR"/>
        </w:rPr>
        <w:t>.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t xml:space="preserve"> 2021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 xml:space="preserve">. Disponível Em: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instrText xml:space="preserve"> HYPERLINK "https://drive.google.com/drive/folders/1hCuJqvzqSq0HZNZeYxRIbI8rKLyNXt8E." </w:instrTex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fldChar w:fldCharType="separate"/>
      </w:r>
      <w:r>
        <w:rPr>
          <w:rStyle w:val="5"/>
          <w:rFonts w:hint="default" w:ascii="Times New Roman" w:hAnsi="Times New Roman" w:eastAsia="Times New Roman"/>
          <w:sz w:val="24"/>
          <w:szCs w:val="24"/>
          <w:lang w:val="en-US" w:eastAsia="pt-BR"/>
        </w:rPr>
        <w:t>https://drive.google.com/drive/folders/1hCuJqvzqSq0HZNZeYxRIbI8rKLyNXt8E.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 xml:space="preserve"> Acesso em: 01 jul. 2023.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/>
          <w:bCs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pt-BR"/>
        </w:rPr>
        <w:t>SISTEMA DE APOIO AO PLANEJAMENTO E GERENCIAMENTO DA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 w:eastAsia="pt-BR"/>
        </w:rPr>
        <w:t>OPERAÇÃO DO TRANSPORTE FERROVIÁRIO DE CARGA.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t xml:space="preserve"> 1993. Disponível Em: 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fldChar w:fldCharType="begin"/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instrText xml:space="preserve"> HYPERLINK "https://repositorio.ufsc.br/xmlui/bitstream/handle/123456789/75876/93253.pdf;jsessionid=1079880E00EAB9C8972CFDE2098C8DA2?sequence=1." </w:instrTex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fldChar w:fldCharType="separate"/>
      </w:r>
      <w:r>
        <w:rPr>
          <w:rStyle w:val="5"/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t>https://repositorio.ufsc.br/xmlui/bitstream/handle/123456789/75876/93253.pdf;jsessionid=1079880E00EAB9C8972CFDE2098C8DA2?sequence=1.</w:t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fldChar w:fldCharType="end"/>
      </w:r>
      <w:r>
        <w:rPr>
          <w:rFonts w:hint="default" w:ascii="Times New Roman" w:hAnsi="Times New Roman" w:eastAsia="Times New Roman"/>
          <w:b w:val="0"/>
          <w:bCs w:val="0"/>
          <w:sz w:val="24"/>
          <w:szCs w:val="24"/>
          <w:lang w:val="en-US" w:eastAsia="pt-BR"/>
        </w:rPr>
        <w:t xml:space="preserve"> Acesso em: </w:t>
      </w:r>
      <w:r>
        <w:rPr>
          <w:rFonts w:hint="default" w:ascii="Times New Roman" w:hAnsi="Times New Roman" w:eastAsia="Times New Roman"/>
          <w:sz w:val="24"/>
          <w:szCs w:val="24"/>
          <w:lang w:val="en-US" w:eastAsia="pt-BR"/>
        </w:rPr>
        <w:t>01 jul. 2023.</w:t>
      </w:r>
    </w:p>
    <w:sectPr>
      <w:footerReference r:id="rId5" w:type="default"/>
      <w:pgSz w:w="11906" w:h="16838"/>
      <w:pgMar w:top="1701" w:right="1134" w:bottom="1134" w:left="1701" w:header="708" w:footer="709" w:gutter="0"/>
      <w:pgNumType w:start="0"/>
      <w:cols w:space="0" w:num="1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0523202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D3A293"/>
    <w:multiLevelType w:val="singleLevel"/>
    <w:tmpl w:val="F4D3A2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7E8A671B"/>
    <w:multiLevelType w:val="singleLevel"/>
    <w:tmpl w:val="7E8A67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77"/>
    <w:rsid w:val="00014AE3"/>
    <w:rsid w:val="0003421B"/>
    <w:rsid w:val="00094F2E"/>
    <w:rsid w:val="00127F10"/>
    <w:rsid w:val="001379C9"/>
    <w:rsid w:val="001C1CBB"/>
    <w:rsid w:val="0034451C"/>
    <w:rsid w:val="00426FB8"/>
    <w:rsid w:val="004A27D7"/>
    <w:rsid w:val="004E305F"/>
    <w:rsid w:val="00517FE3"/>
    <w:rsid w:val="005565DF"/>
    <w:rsid w:val="00582C7B"/>
    <w:rsid w:val="0058448C"/>
    <w:rsid w:val="005F12C9"/>
    <w:rsid w:val="006F2059"/>
    <w:rsid w:val="00717E03"/>
    <w:rsid w:val="00734E91"/>
    <w:rsid w:val="00771E12"/>
    <w:rsid w:val="00777A59"/>
    <w:rsid w:val="007F4341"/>
    <w:rsid w:val="008413F0"/>
    <w:rsid w:val="008A3F00"/>
    <w:rsid w:val="008B08D9"/>
    <w:rsid w:val="008E38FB"/>
    <w:rsid w:val="00982AE8"/>
    <w:rsid w:val="009A2774"/>
    <w:rsid w:val="009E4B0B"/>
    <w:rsid w:val="009E63CF"/>
    <w:rsid w:val="00A4394E"/>
    <w:rsid w:val="00A67618"/>
    <w:rsid w:val="00A93776"/>
    <w:rsid w:val="00AC3412"/>
    <w:rsid w:val="00B24038"/>
    <w:rsid w:val="00B31E74"/>
    <w:rsid w:val="00CE2377"/>
    <w:rsid w:val="00D02191"/>
    <w:rsid w:val="00DF07AB"/>
    <w:rsid w:val="00E32052"/>
    <w:rsid w:val="00EA2FCD"/>
    <w:rsid w:val="00F30115"/>
    <w:rsid w:val="00F414DD"/>
    <w:rsid w:val="06992182"/>
    <w:rsid w:val="18D6521D"/>
    <w:rsid w:val="1CFE4C8D"/>
    <w:rsid w:val="27944574"/>
    <w:rsid w:val="2AB22704"/>
    <w:rsid w:val="39C90E31"/>
    <w:rsid w:val="54B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  <w:lang w:eastAsia="pt-BR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8">
    <w:name w:val="head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footer"/>
    <w:basedOn w:val="1"/>
    <w:link w:val="1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  <w:lang w:eastAsia="pt-BR"/>
    </w:rPr>
  </w:style>
  <w:style w:type="paragraph" w:styleId="11">
    <w:name w:val="toc 1"/>
    <w:basedOn w:val="1"/>
    <w:next w:val="1"/>
    <w:unhideWhenUsed/>
    <w:uiPriority w:val="39"/>
    <w:pPr>
      <w:spacing w:after="100"/>
    </w:pPr>
    <w:rPr>
      <w:rFonts w:cs="Times New Roman" w:eastAsiaTheme="minorEastAsia"/>
      <w:lang w:eastAsia="pt-BR"/>
    </w:rPr>
  </w:style>
  <w:style w:type="character" w:customStyle="1" w:styleId="12">
    <w:name w:val="pl-k"/>
    <w:basedOn w:val="3"/>
    <w:uiPriority w:val="0"/>
  </w:style>
  <w:style w:type="character" w:customStyle="1" w:styleId="13">
    <w:name w:val="pl-en"/>
    <w:basedOn w:val="3"/>
    <w:uiPriority w:val="0"/>
  </w:style>
  <w:style w:type="character" w:customStyle="1" w:styleId="14">
    <w:name w:val="Cabeçalho Char"/>
    <w:basedOn w:val="3"/>
    <w:link w:val="8"/>
    <w:qFormat/>
    <w:uiPriority w:val="99"/>
  </w:style>
  <w:style w:type="character" w:customStyle="1" w:styleId="15">
    <w:name w:val="Rodapé Char"/>
    <w:basedOn w:val="3"/>
    <w:link w:val="9"/>
    <w:qFormat/>
    <w:uiPriority w:val="99"/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Título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  <w:rPr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4CF77-E942-4161-8478-A1B07DB3D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2341</Words>
  <Characters>12647</Characters>
  <Lines>105</Lines>
  <Paragraphs>29</Paragraphs>
  <TotalTime>65</TotalTime>
  <ScaleCrop>false</ScaleCrop>
  <LinksUpToDate>false</LinksUpToDate>
  <CharactersWithSpaces>14959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2022-06-24T01:00:00Z</dcterms:created>
  <dc:creator>adrielgraupp0205@gmail.com</dc:creator>
  <cp:lastModifiedBy>Tolotti</cp:lastModifiedBy>
  <dcterms:modified xsi:type="dcterms:W3CDTF">2023-07-03T23:56:43Z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048CF0BC11BF496DB296DEF7AAA8EE69</vt:lpwstr>
  </property>
</Properties>
</file>