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6E" w:rsidRDefault="00DE286E" w:rsidP="00DE286E">
      <w:r>
        <w:t>ORIENTAÇÕES PARA COMPOSIÇÃO DO BANNER</w:t>
      </w:r>
    </w:p>
    <w:p w:rsidR="00DE286E" w:rsidRDefault="00DE286E" w:rsidP="00DE286E">
      <w:r>
        <w:t>2</w:t>
      </w:r>
      <w:r w:rsidR="001A1504">
        <w:t>7ª</w:t>
      </w:r>
      <w:r>
        <w:t xml:space="preserve"> Mostra Específica de Trabalhos e Aplicações</w:t>
      </w:r>
    </w:p>
    <w:p w:rsidR="00DE286E" w:rsidRDefault="00DE286E" w:rsidP="00DE286E"/>
    <w:p w:rsidR="00DE286E" w:rsidRDefault="00DE286E" w:rsidP="00DE286E">
      <w:r>
        <w:t>Os banners da 2</w:t>
      </w:r>
      <w:r w:rsidR="001A1504">
        <w:t>7ª</w:t>
      </w:r>
      <w:r>
        <w:t xml:space="preserve"> Mostra Específica de Trabalhos e Aplicações devem respeitar as seguintes</w:t>
      </w:r>
      <w:r w:rsidR="00C80E1C">
        <w:t xml:space="preserve"> </w:t>
      </w:r>
      <w:r>
        <w:t>orientações:</w:t>
      </w:r>
    </w:p>
    <w:p w:rsidR="00DE286E" w:rsidRDefault="00DE286E" w:rsidP="00DE286E">
      <w:r>
        <w:t>FORMATAÇÃO:</w:t>
      </w:r>
    </w:p>
    <w:p w:rsidR="00DE286E" w:rsidRDefault="00DE286E" w:rsidP="00DE286E">
      <w:r>
        <w:t>- Tamanho do Banner (</w:t>
      </w:r>
      <w:proofErr w:type="gramStart"/>
      <w:r>
        <w:t>80X120cm</w:t>
      </w:r>
      <w:proofErr w:type="gramEnd"/>
      <w:r>
        <w:t xml:space="preserve">), de acordo com </w:t>
      </w:r>
      <w:proofErr w:type="spellStart"/>
      <w:r>
        <w:t>template</w:t>
      </w:r>
      <w:proofErr w:type="spellEnd"/>
      <w:r>
        <w:t xml:space="preserve"> disponibilizado pela Comissão</w:t>
      </w:r>
      <w:r w:rsidR="00C80E1C">
        <w:t xml:space="preserve"> </w:t>
      </w:r>
      <w:r>
        <w:t>Organizadora 2</w:t>
      </w:r>
      <w:r w:rsidR="001A1504">
        <w:t>7ª</w:t>
      </w:r>
      <w:r>
        <w:t xml:space="preserve"> Mostra Específica de Trabalhos e Aplicações</w:t>
      </w:r>
    </w:p>
    <w:p w:rsidR="00DE286E" w:rsidRDefault="00DE286E" w:rsidP="00DE286E">
      <w:r>
        <w:t>- Layout obrigatório em duas colunas.</w:t>
      </w:r>
    </w:p>
    <w:p w:rsidR="00DE286E" w:rsidRDefault="00DE286E" w:rsidP="00DE286E">
      <w:r>
        <w:t xml:space="preserve">- Fontes a serem usadas: </w:t>
      </w:r>
      <w:proofErr w:type="spellStart"/>
      <w:r>
        <w:t>Verdana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 88 para o título, </w:t>
      </w:r>
      <w:proofErr w:type="spellStart"/>
      <w:r>
        <w:t>Verdana</w:t>
      </w:r>
      <w:proofErr w:type="spellEnd"/>
      <w:r>
        <w:t xml:space="preserve"> 60 para o restante do banner.</w:t>
      </w:r>
    </w:p>
    <w:p w:rsidR="00DE286E" w:rsidRDefault="00DE286E" w:rsidP="00DE286E">
      <w:r>
        <w:t xml:space="preserve">- Recomenda-se tamanho mínimo de 48. </w:t>
      </w:r>
      <w:proofErr w:type="gramStart"/>
      <w:r>
        <w:t>e</w:t>
      </w:r>
      <w:proofErr w:type="gramEnd"/>
      <w:r>
        <w:t xml:space="preserve"> máximo de 70 para a fonte do texto.</w:t>
      </w:r>
    </w:p>
    <w:p w:rsidR="00DE286E" w:rsidRDefault="00DE286E" w:rsidP="00DE286E">
      <w:r>
        <w:t>ESTRUTURA:</w:t>
      </w:r>
    </w:p>
    <w:p w:rsidR="00DE286E" w:rsidRDefault="00DE286E" w:rsidP="00DE286E">
      <w:r>
        <w:t>- Introdução</w:t>
      </w:r>
    </w:p>
    <w:p w:rsidR="00DE286E" w:rsidRDefault="00DE286E" w:rsidP="00DE286E">
      <w:r>
        <w:t>- Objetivos</w:t>
      </w:r>
    </w:p>
    <w:p w:rsidR="00DE286E" w:rsidRDefault="00DE286E" w:rsidP="00DE286E">
      <w:r>
        <w:t>- Metodologia</w:t>
      </w:r>
    </w:p>
    <w:p w:rsidR="00DE286E" w:rsidRDefault="00DE286E" w:rsidP="00DE286E">
      <w:r>
        <w:t>- Resultados e Discussões</w:t>
      </w:r>
    </w:p>
    <w:p w:rsidR="00DE286E" w:rsidRDefault="00DE286E" w:rsidP="00DE286E">
      <w:r>
        <w:t>- Considerações Finais</w:t>
      </w:r>
    </w:p>
    <w:p w:rsidR="00DE286E" w:rsidRDefault="00DE286E" w:rsidP="00DE286E">
      <w:r>
        <w:t>- Referências (sem numeração, alfabetadas e seguindo a NBR 6023 - Referências – Elaboração</w:t>
      </w:r>
      <w:proofErr w:type="gramStart"/>
      <w:r>
        <w:t>)</w:t>
      </w:r>
      <w:proofErr w:type="gramEnd"/>
    </w:p>
    <w:p w:rsidR="00DE286E" w:rsidRDefault="00DE286E" w:rsidP="00DE286E">
      <w:r>
        <w:t>PRAZO:</w:t>
      </w:r>
    </w:p>
    <w:p w:rsidR="00DE286E" w:rsidRDefault="00DE286E" w:rsidP="00DE286E">
      <w:r>
        <w:t xml:space="preserve">-A data de envio dos arquivos em PDF para comissão organizadora é no período de </w:t>
      </w:r>
      <w:r w:rsidR="001A1504">
        <w:t>02</w:t>
      </w:r>
      <w:r>
        <w:t xml:space="preserve">/09 a </w:t>
      </w:r>
      <w:r w:rsidR="001A1504">
        <w:t>05</w:t>
      </w:r>
      <w:r>
        <w:t>/09 de 201</w:t>
      </w:r>
      <w:r w:rsidR="001A1504">
        <w:t>7</w:t>
      </w:r>
      <w:r>
        <w:t>, sem possibilidade de prorrogação de prazo.</w:t>
      </w:r>
    </w:p>
    <w:p w:rsidR="00DE286E" w:rsidRDefault="00DE286E" w:rsidP="00DE286E">
      <w:r>
        <w:t>ORIENTAÇÕES PARA ENVIO DO ARQUIVO:</w:t>
      </w:r>
    </w:p>
    <w:p w:rsidR="00DE286E" w:rsidRDefault="00DE286E" w:rsidP="00DE286E">
      <w:r>
        <w:t xml:space="preserve">- Insira o seu trabalho seguindo o arquivo de modelo do </w:t>
      </w:r>
      <w:proofErr w:type="spellStart"/>
      <w:r>
        <w:t>Template</w:t>
      </w:r>
      <w:proofErr w:type="spellEnd"/>
      <w:r>
        <w:t xml:space="preserve"> do Banner. O arquivo com o conteúdo do SEU TRABALHO já incluído deve ser convertido em formato PDF e salvo com o seguinte nome:</w:t>
      </w:r>
    </w:p>
    <w:p w:rsidR="00DE286E" w:rsidRDefault="00DE286E" w:rsidP="00DE286E">
      <w:r>
        <w:t xml:space="preserve">UNIDADE_NOME POR EXTENSO DO </w:t>
      </w:r>
      <w:proofErr w:type="gramStart"/>
      <w:r>
        <w:t>ORIENTADOR(</w:t>
      </w:r>
      <w:proofErr w:type="gramEnd"/>
      <w:r>
        <w:t>A)_1o NOME DO PRIMEIRO</w:t>
      </w:r>
      <w:r w:rsidR="00C80E1C">
        <w:t xml:space="preserve"> </w:t>
      </w:r>
      <w:r>
        <w:t>ALUNO_META201</w:t>
      </w:r>
      <w:r w:rsidR="001A1504">
        <w:t>7</w:t>
      </w:r>
      <w:r>
        <w:t>.PDF</w:t>
      </w:r>
    </w:p>
    <w:p w:rsidR="00DE286E" w:rsidRDefault="00DE286E" w:rsidP="00DE286E">
      <w:r>
        <w:t xml:space="preserve">Ex. ARAXÁ_JOSÉ ANTÔNIO DE </w:t>
      </w:r>
      <w:proofErr w:type="gramStart"/>
      <w:r>
        <w:t>SOUZA_LUCAS_META201</w:t>
      </w:r>
      <w:r w:rsidR="001A1504">
        <w:t>7</w:t>
      </w:r>
      <w:r>
        <w:t>.PDF</w:t>
      </w:r>
      <w:proofErr w:type="gramEnd"/>
    </w:p>
    <w:p w:rsidR="00DE286E" w:rsidRDefault="00DE286E" w:rsidP="00DE286E">
      <w:r>
        <w:t xml:space="preserve">- Favor salvar o nome do arquivo exatamente como </w:t>
      </w:r>
      <w:proofErr w:type="gramStart"/>
      <w:r>
        <w:t>o exemplo abaixo, EM CAIXA ALTA</w:t>
      </w:r>
      <w:proofErr w:type="gramEnd"/>
      <w:r>
        <w:t>.</w:t>
      </w:r>
    </w:p>
    <w:p w:rsidR="00DE286E" w:rsidRDefault="00DE286E" w:rsidP="00DE286E">
      <w:r>
        <w:lastRenderedPageBreak/>
        <w:t>Os arquivos dos banners, SALVOS EM PDF E COM O NOME INDICADO NAS INSTRUÇÕES, deverão ser</w:t>
      </w:r>
      <w:r w:rsidR="00513C56">
        <w:t xml:space="preserve"> </w:t>
      </w:r>
      <w:r>
        <w:t>anexados ao trabalho no sistema de submissão. Para realizar o envio desse arquivo, o caminho de</w:t>
      </w:r>
      <w:r w:rsidR="00513C56">
        <w:t xml:space="preserve"> </w:t>
      </w:r>
      <w:r>
        <w:t>acesso é Sobre &gt; Mapa do Portal &gt; Autor &gt; Título do Trabalho &gt; Incluir Documento</w:t>
      </w:r>
      <w:r w:rsidR="00513C56">
        <w:t xml:space="preserve"> </w:t>
      </w:r>
      <w:r>
        <w:t>Suplementar.</w:t>
      </w:r>
    </w:p>
    <w:p w:rsidR="00DE286E" w:rsidRDefault="00DE286E" w:rsidP="00DE286E">
      <w:r>
        <w:t>ATENÇÃO:</w:t>
      </w:r>
    </w:p>
    <w:p w:rsidR="00DE286E" w:rsidRDefault="00DE286E" w:rsidP="00DE286E">
      <w:r>
        <w:t xml:space="preserve">- </w:t>
      </w:r>
      <w:proofErr w:type="gramStart"/>
      <w:r>
        <w:t>É</w:t>
      </w:r>
      <w:proofErr w:type="gramEnd"/>
      <w:r>
        <w:t xml:space="preserve"> de total responsabilidade dos autores/orientadores do trabalho a conferência e correção do conteúdo</w:t>
      </w:r>
      <w:r w:rsidR="00513C56">
        <w:t xml:space="preserve"> </w:t>
      </w:r>
      <w:r>
        <w:t>e dados dos banners;</w:t>
      </w:r>
    </w:p>
    <w:p w:rsidR="00DE286E" w:rsidRDefault="00DE286E" w:rsidP="00DE286E">
      <w:r>
        <w:t xml:space="preserve">- a data limite para envio dos banners é impreterivelmente no dia </w:t>
      </w:r>
      <w:r w:rsidR="001A1504">
        <w:t>05</w:t>
      </w:r>
      <w:r>
        <w:t xml:space="preserve"> de setembro de 201</w:t>
      </w:r>
      <w:r w:rsidR="001A1504">
        <w:t>7</w:t>
      </w:r>
      <w:r>
        <w:t>;</w:t>
      </w:r>
    </w:p>
    <w:p w:rsidR="00DE286E" w:rsidRDefault="00DE286E" w:rsidP="00DE286E">
      <w:r>
        <w:t>- após o envio, não serão aceitas trocas de arquivos;</w:t>
      </w:r>
    </w:p>
    <w:p w:rsidR="00DE286E" w:rsidRDefault="00DE286E" w:rsidP="00DE286E">
      <w:r>
        <w:t xml:space="preserve">- o não cumprimento dos prazos isenta a Comissão Organizadora da confecção dos banners. Assim, os custos de confecção serão a cargo dos autores, seguindo as orientações estipuladas e o </w:t>
      </w:r>
      <w:proofErr w:type="spellStart"/>
      <w:r>
        <w:t>template-modelo</w:t>
      </w:r>
      <w:proofErr w:type="spellEnd"/>
      <w:r>
        <w:t>.</w:t>
      </w:r>
    </w:p>
    <w:p w:rsidR="00DE286E" w:rsidRDefault="00DE286E" w:rsidP="00DE286E">
      <w:r>
        <w:t>ORIENTAÇÕES PARA APRESENTAÇÃO:</w:t>
      </w:r>
    </w:p>
    <w:p w:rsidR="00D11417" w:rsidRDefault="00DE286E" w:rsidP="00DE286E">
      <w:r>
        <w:t>- Pelo menos um apresentador do trabalho deverá ficar no estande durante todo o período de apresentação, para responder aos questionamentos dos avaliadores e visitantes. Data e local serão divulgados com antecedência para os participantes.</w:t>
      </w:r>
    </w:p>
    <w:sectPr w:rsidR="00D11417" w:rsidSect="00D11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E286E"/>
    <w:rsid w:val="001A1504"/>
    <w:rsid w:val="00513C56"/>
    <w:rsid w:val="00B558D6"/>
    <w:rsid w:val="00C80E1C"/>
    <w:rsid w:val="00D11417"/>
    <w:rsid w:val="00DE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4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</dc:creator>
  <cp:lastModifiedBy>Letícia</cp:lastModifiedBy>
  <cp:revision>3</cp:revision>
  <dcterms:created xsi:type="dcterms:W3CDTF">2017-08-29T17:51:00Z</dcterms:created>
  <dcterms:modified xsi:type="dcterms:W3CDTF">2017-08-29T18:30:00Z</dcterms:modified>
</cp:coreProperties>
</file>