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color="000000" w:space="1" w:sz="3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Documentação de Projeto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para o sistema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64"/>
          <w:szCs w:val="64"/>
          <w:u w:val="none"/>
          <w:shd w:fill="auto" w:val="clear"/>
          <w:vertAlign w:val="baseline"/>
          <w:rtl w:val="0"/>
        </w:rPr>
        <w:t xml:space="preserve">Nome do Sistema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Versão 1.0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Projeto de sistema elaborado pelo(s) aluno(s) AAAA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como parte da disciplina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Projeto de Software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6" w:type="default"/>
          <w:foot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data de criação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Tabela de Conteúdo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7ndxxnjxx1n1"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Modelos de Usuário e Requisitos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Descrição de Atores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Modelo de Casos de Uso e Histórias de Usuários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s02tpezvsrt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 Diagrama de Sequência do Sistema e Contrato de Operações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Modelos de Projeto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Arquitetura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Diagrama de Componentes e Implantação.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 Diagrama de Classes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 Diagramas de Sequência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3.5 Diagramas de Comunicação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3.6 Diagramas de Estados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Modelos de Dados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jc w:val="left"/>
        <w:rPr>
          <w:b w:val="1"/>
          <w:sz w:val="36"/>
          <w:szCs w:val="36"/>
        </w:rPr>
      </w:pPr>
      <w:bookmarkStart w:colFirst="0" w:colLast="0" w:name="_1bmn8tkphb5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30j0zll" w:id="2"/>
      <w:bookmarkEnd w:id="2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Histórico de Revisões</w:t>
      </w:r>
    </w:p>
    <w:tbl>
      <w:tblPr>
        <w:tblStyle w:val="Table1"/>
        <w:tblW w:w="9868.0" w:type="dxa"/>
        <w:jc w:val="left"/>
        <w:tblInd w:w="-1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60"/>
        <w:gridCol w:w="1170"/>
        <w:gridCol w:w="4954"/>
        <w:gridCol w:w="1584"/>
        <w:tblGridChange w:id="0">
          <w:tblGrid>
            <w:gridCol w:w="2160"/>
            <w:gridCol w:w="1170"/>
            <w:gridCol w:w="4954"/>
            <w:gridCol w:w="158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1B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1C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1D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Razões para Mudança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1E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3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4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5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6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b w:val="1"/>
        </w:rPr>
        <w:sectPr>
          <w:headerReference r:id="rId8" w:type="default"/>
          <w:footerReference r:id="rId9" w:type="default"/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1"/>
        <w:keepLines w:val="1"/>
        <w:numPr>
          <w:ilvl w:val="0"/>
          <w:numId w:val="1"/>
        </w:numPr>
        <w:spacing w:after="240" w:before="480" w:lineRule="auto"/>
        <w:rPr/>
      </w:pPr>
      <w:bookmarkStart w:colFirst="0" w:colLast="0" w:name="_7ndxxnjxx1n1" w:id="3"/>
      <w:bookmarkEnd w:id="3"/>
      <w:r w:rsidDel="00000000" w:rsidR="00000000" w:rsidRPr="00000000">
        <w:rPr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Este documento agrega: 1) a elaboração e revisão de modelos de domínio e 2) modelos de projeto para o sistema &lt;</w:t>
      </w:r>
      <w:r w:rsidDel="00000000" w:rsidR="00000000" w:rsidRPr="00000000">
        <w:rPr>
          <w:color w:val="ff0000"/>
          <w:rtl w:val="0"/>
        </w:rPr>
        <w:t xml:space="preserve">nome do sistema</w:t>
      </w:r>
      <w:r w:rsidDel="00000000" w:rsidR="00000000" w:rsidRPr="00000000">
        <w:rPr>
          <w:rtl w:val="0"/>
        </w:rPr>
        <w:t xml:space="preserve">&gt;. A referência principal para a descrição geral do problema, domínio e requisitos do sistema é o documento de especificação que descreve a visão de domínio do sistema. </w:t>
      </w:r>
    </w:p>
    <w:p w:rsidR="00000000" w:rsidDel="00000000" w:rsidP="00000000" w:rsidRDefault="00000000" w:rsidRPr="00000000" w14:paraId="0000002A">
      <w:pPr>
        <w:pStyle w:val="Heading1"/>
        <w:keepNext w:val="1"/>
        <w:keepLines w:val="1"/>
        <w:numPr>
          <w:ilvl w:val="0"/>
          <w:numId w:val="1"/>
        </w:numPr>
        <w:spacing w:after="240" w:before="480" w:lineRule="auto"/>
        <w:rPr/>
      </w:pPr>
      <w:bookmarkStart w:colFirst="0" w:colLast="0" w:name="_1fob9te" w:id="4"/>
      <w:bookmarkEnd w:id="4"/>
      <w:r w:rsidDel="00000000" w:rsidR="00000000" w:rsidRPr="00000000">
        <w:rPr>
          <w:vertAlign w:val="baseline"/>
          <w:rtl w:val="0"/>
        </w:rPr>
        <w:t xml:space="preserve">Modelos de Usuário e Requisitos</w:t>
      </w:r>
    </w:p>
    <w:p w:rsidR="00000000" w:rsidDel="00000000" w:rsidP="00000000" w:rsidRDefault="00000000" w:rsidRPr="00000000" w14:paraId="0000002B">
      <w:pPr>
        <w:pStyle w:val="Heading2"/>
        <w:keepNext w:val="1"/>
        <w:keepLines w:val="1"/>
        <w:numPr>
          <w:ilvl w:val="1"/>
          <w:numId w:val="1"/>
        </w:numPr>
        <w:spacing w:after="280" w:before="280" w:lineRule="auto"/>
        <w:rPr/>
      </w:pPr>
      <w:bookmarkStart w:colFirst="0" w:colLast="0" w:name="_3znysh7" w:id="5"/>
      <w:bookmarkEnd w:id="5"/>
      <w:r w:rsidDel="00000000" w:rsidR="00000000" w:rsidRPr="00000000">
        <w:rPr>
          <w:vertAlign w:val="baseline"/>
          <w:rtl w:val="0"/>
        </w:rPr>
        <w:t xml:space="preserve">Descrição de Atores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Nesta subseção é apresentado descrição de cada um dos atores que interagem com o sistema.</w:t>
      </w:r>
    </w:p>
    <w:p w:rsidR="00000000" w:rsidDel="00000000" w:rsidP="00000000" w:rsidRDefault="00000000" w:rsidRPr="00000000" w14:paraId="0000002D">
      <w:pPr>
        <w:pStyle w:val="Heading2"/>
        <w:keepNext w:val="1"/>
        <w:keepLines w:val="1"/>
        <w:numPr>
          <w:ilvl w:val="1"/>
          <w:numId w:val="1"/>
        </w:numPr>
        <w:spacing w:after="280" w:before="280" w:lineRule="auto"/>
        <w:jc w:val="both"/>
        <w:rPr/>
      </w:pPr>
      <w:bookmarkStart w:colFirst="0" w:colLast="0" w:name="_2et92p0" w:id="6"/>
      <w:bookmarkEnd w:id="6"/>
      <w:r w:rsidDel="00000000" w:rsidR="00000000" w:rsidRPr="00000000">
        <w:rPr>
          <w:vertAlign w:val="baseline"/>
          <w:rtl w:val="0"/>
        </w:rPr>
        <w:t xml:space="preserve">Modelo de Casos de Uso 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Nesta subseção é apresentado o diagrama de casos de uso do sistema. Para cada um deles, utilize um ID que possa servir de referência no restante do documento. Por exemplo UC-01 para o Caso de Uso 01.</w:t>
      </w:r>
    </w:p>
    <w:p w:rsidR="00000000" w:rsidDel="00000000" w:rsidP="00000000" w:rsidRDefault="00000000" w:rsidRPr="00000000" w14:paraId="0000002F">
      <w:pPr>
        <w:pStyle w:val="Heading2"/>
        <w:numPr>
          <w:ilvl w:val="1"/>
          <w:numId w:val="1"/>
        </w:numPr>
        <w:spacing w:after="280" w:before="280" w:lineRule="auto"/>
        <w:jc w:val="both"/>
        <w:rPr/>
      </w:pPr>
      <w:bookmarkStart w:colFirst="0" w:colLast="0" w:name="_ns02tpezvsrt" w:id="7"/>
      <w:bookmarkEnd w:id="7"/>
      <w:r w:rsidDel="00000000" w:rsidR="00000000" w:rsidRPr="00000000">
        <w:rPr>
          <w:vertAlign w:val="baseline"/>
          <w:rtl w:val="0"/>
        </w:rPr>
        <w:t xml:space="preserve">Diagrama de Sequência do Sistema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Nesta subseção é apresentado o diagrama de sequência do sistema de pelo menos, 3 Casos de Uso ou Histórias de Usuário descritos na Seção 2.3. 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Formato para cada contrato de operação</w:t>
      </w:r>
    </w:p>
    <w:tbl>
      <w:tblPr>
        <w:tblStyle w:val="Table2"/>
        <w:tblW w:w="964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670"/>
        <w:gridCol w:w="6978"/>
        <w:tblGridChange w:id="0">
          <w:tblGrid>
            <w:gridCol w:w="2670"/>
            <w:gridCol w:w="6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Contrato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Operação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Referências cruzadas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Style w:val="Heading1"/>
        <w:keepNext w:val="1"/>
        <w:keepLines w:val="1"/>
        <w:numPr>
          <w:ilvl w:val="0"/>
          <w:numId w:val="1"/>
        </w:numPr>
        <w:spacing w:after="240" w:before="480" w:lineRule="auto"/>
        <w:jc w:val="both"/>
        <w:rPr/>
      </w:pPr>
      <w:bookmarkStart w:colFirst="0" w:colLast="0" w:name="_tyjcwt" w:id="8"/>
      <w:bookmarkEnd w:id="8"/>
      <w:r w:rsidDel="00000000" w:rsidR="00000000" w:rsidRPr="00000000">
        <w:rPr>
          <w:vertAlign w:val="baseline"/>
          <w:rtl w:val="0"/>
        </w:rPr>
        <w:t xml:space="preserve">Modelos de Projeto</w:t>
      </w:r>
    </w:p>
    <w:p w:rsidR="00000000" w:rsidDel="00000000" w:rsidP="00000000" w:rsidRDefault="00000000" w:rsidRPr="00000000" w14:paraId="0000003F">
      <w:pPr>
        <w:pStyle w:val="Heading2"/>
        <w:numPr>
          <w:ilvl w:val="1"/>
          <w:numId w:val="1"/>
        </w:numPr>
        <w:jc w:val="both"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Arquitetura 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Pode ser descrita com um diagrama apropriado da UML ou </w:t>
      </w: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highlight w:val="white"/>
          <w:rtl w:val="0"/>
        </w:rPr>
        <w:t xml:space="preserve"> C4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numPr>
          <w:ilvl w:val="1"/>
          <w:numId w:val="1"/>
        </w:numPr>
        <w:jc w:val="both"/>
      </w:pPr>
      <w:bookmarkStart w:colFirst="0" w:colLast="0" w:name="_3rdcrjn" w:id="10"/>
      <w:bookmarkEnd w:id="10"/>
      <w:r w:rsidDel="00000000" w:rsidR="00000000" w:rsidRPr="00000000">
        <w:rPr>
          <w:rtl w:val="0"/>
        </w:rPr>
        <w:t xml:space="preserve">Diagrama de Componentes e Implantação.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Diagramas de componentes do sistema. Diagrama de implantação mostrando onde os componentes estarão alocados para a execução.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1"/>
        <w:keepLines w:val="1"/>
        <w:numPr>
          <w:ilvl w:val="1"/>
          <w:numId w:val="1"/>
        </w:numPr>
        <w:spacing w:after="280" w:before="280" w:lineRule="auto"/>
        <w:jc w:val="both"/>
        <w:rPr/>
      </w:pPr>
      <w:bookmarkStart w:colFirst="0" w:colLast="0" w:name="_3dy6vkm" w:id="11"/>
      <w:bookmarkEnd w:id="11"/>
      <w:r w:rsidDel="00000000" w:rsidR="00000000" w:rsidRPr="00000000">
        <w:rPr>
          <w:vertAlign w:val="baseline"/>
          <w:rtl w:val="0"/>
        </w:rPr>
        <w:t xml:space="preserve">Diagrama de Classes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Diagrama de classes do sistema.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1"/>
        <w:keepLines w:val="1"/>
        <w:numPr>
          <w:ilvl w:val="1"/>
          <w:numId w:val="1"/>
        </w:numPr>
        <w:spacing w:after="280" w:before="280" w:lineRule="auto"/>
        <w:jc w:val="both"/>
        <w:rPr/>
      </w:pPr>
      <w:bookmarkStart w:colFirst="0" w:colLast="0" w:name="_1t3h5sf" w:id="12"/>
      <w:bookmarkEnd w:id="12"/>
      <w:r w:rsidDel="00000000" w:rsidR="00000000" w:rsidRPr="00000000">
        <w:rPr>
          <w:vertAlign w:val="baseline"/>
          <w:rtl w:val="0"/>
        </w:rPr>
        <w:t xml:space="preserve">Diagramas de Sequência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Diagramas de sequência para realização de casos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1"/>
        <w:keepLines w:val="1"/>
        <w:numPr>
          <w:ilvl w:val="1"/>
          <w:numId w:val="1"/>
        </w:numPr>
        <w:spacing w:after="280" w:before="280" w:lineRule="auto"/>
        <w:jc w:val="both"/>
        <w:rPr/>
      </w:pPr>
      <w:bookmarkStart w:colFirst="0" w:colLast="0" w:name="_4d34og8" w:id="13"/>
      <w:bookmarkEnd w:id="13"/>
      <w:r w:rsidDel="00000000" w:rsidR="00000000" w:rsidRPr="00000000">
        <w:rPr>
          <w:vertAlign w:val="baseline"/>
          <w:rtl w:val="0"/>
        </w:rPr>
        <w:t xml:space="preserve">Diagramas de Comunicação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Diagramas de comunicação para realização de casos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1"/>
        <w:keepLines w:val="1"/>
        <w:numPr>
          <w:ilvl w:val="1"/>
          <w:numId w:val="1"/>
        </w:numPr>
        <w:spacing w:after="280" w:before="280" w:lineRule="auto"/>
        <w:jc w:val="both"/>
        <w:rPr/>
      </w:pPr>
      <w:bookmarkStart w:colFirst="0" w:colLast="0" w:name="_17dp8vu" w:id="14"/>
      <w:bookmarkEnd w:id="14"/>
      <w:r w:rsidDel="00000000" w:rsidR="00000000" w:rsidRPr="00000000">
        <w:rPr>
          <w:vertAlign w:val="baseline"/>
          <w:rtl w:val="0"/>
        </w:rPr>
        <w:t xml:space="preserve">Diagramas de Estados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Diagramas de estados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keepNext w:val="1"/>
        <w:keepLines w:val="1"/>
        <w:numPr>
          <w:ilvl w:val="0"/>
          <w:numId w:val="1"/>
        </w:numPr>
        <w:spacing w:after="240" w:before="480" w:lineRule="auto"/>
        <w:jc w:val="both"/>
        <w:rPr/>
      </w:pPr>
      <w:bookmarkStart w:colFirst="0" w:colLast="0" w:name="_44sinio" w:id="15"/>
      <w:bookmarkEnd w:id="15"/>
      <w:r w:rsidDel="00000000" w:rsidR="00000000" w:rsidRPr="00000000">
        <w:rPr>
          <w:vertAlign w:val="baseline"/>
          <w:rtl w:val="0"/>
        </w:rPr>
        <w:t xml:space="preserve">Modelos de Dados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bookmarkStart w:colFirst="0" w:colLast="0" w:name="_2jxsxqh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Deve-se apresentar os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esquemas de banco de dados e as estratégias de mapeamento entre as representações de objetos e não-objetos. </w:t>
      </w:r>
      <w:r w:rsidDel="00000000" w:rsidR="00000000" w:rsidRPr="00000000">
        <w:rPr>
          <w:rtl w:val="0"/>
        </w:rPr>
      </w:r>
    </w:p>
    <w:sectPr>
      <w:headerReference r:id="rId10" w:type="default"/>
      <w:type w:val="nextPage"/>
      <w:pgSz w:h="15840" w:w="12240" w:orient="portrait"/>
      <w:pgMar w:bottom="1440" w:top="144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Georgia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9360.0" w:type="dxa"/>
      <w:jc w:val="left"/>
      <w:tblInd w:w="-115.0" w:type="dxa"/>
      <w:tblLayout w:type="fixed"/>
      <w:tblLook w:val="0400"/>
    </w:tblPr>
    <w:tblGrid>
      <w:gridCol w:w="3120"/>
      <w:gridCol w:w="3120"/>
      <w:gridCol w:w="3120"/>
      <w:tblGridChange w:id="0">
        <w:tblGrid>
          <w:gridCol w:w="3120"/>
          <w:gridCol w:w="3120"/>
          <w:gridCol w:w="312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15" w:right="0" w:firstLine="0"/>
            <w:jc w:val="left"/>
            <w:rPr>
              <w:rFonts w:ascii="Times" w:cs="Times" w:eastAsia="Times" w:hAnsi="Times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Times" w:cs="Times" w:eastAsia="Times" w:hAnsi="Times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-115" w:firstLine="0"/>
            <w:jc w:val="right"/>
            <w:rPr>
              <w:rFonts w:ascii="Times" w:cs="Times" w:eastAsia="Times" w:hAnsi="Times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Documentação de Projeto para o Sistema &lt;nome do sistema&gt; Página  </w:t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right" w:leader="none" w:pos="9630"/>
      </w:tabs>
      <w:spacing w:after="0" w:before="0" w:line="240" w:lineRule="auto"/>
      <w:ind w:left="0" w:right="0" w:firstLine="0"/>
      <w:jc w:val="right"/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Documentação de Projeto para o Sistema &lt;nome do sistema&gt; Página </w:t>
      <w:tab/>
      <w:tab/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480" w:lineRule="auto"/>
      <w:ind w:left="0" w:firstLine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80" w:before="280" w:lineRule="auto"/>
      <w:ind w:left="0" w:firstLine="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spacing w:after="240" w:before="240" w:lineRule="auto"/>
      <w:ind w:left="0" w:firstLine="0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="220" w:lineRule="auto"/>
      <w:ind w:left="0" w:firstLine="0"/>
      <w:jc w:val="both"/>
    </w:pPr>
    <w:rPr>
      <w:rFonts w:ascii="Times New Roman" w:cs="Times New Roman" w:eastAsia="Times New Roman" w:hAnsi="Times New Roman"/>
      <w:b w:val="1"/>
      <w:i w:val="1"/>
      <w:sz w:val="22"/>
      <w:szCs w:val="22"/>
    </w:rPr>
  </w:style>
  <w:style w:type="paragraph" w:styleId="Heading5">
    <w:name w:val="heading 5"/>
    <w:basedOn w:val="Normal"/>
    <w:next w:val="Normal"/>
    <w:pPr>
      <w:spacing w:after="60" w:before="240" w:line="220" w:lineRule="auto"/>
      <w:ind w:left="0" w:firstLine="0"/>
      <w:jc w:val="both"/>
    </w:pPr>
    <w:rPr>
      <w:rFonts w:ascii="Arial" w:cs="Arial" w:eastAsia="Arial" w:hAnsi="Arial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="220" w:lineRule="auto"/>
      <w:ind w:left="0" w:firstLine="0"/>
      <w:jc w:val="both"/>
    </w:pPr>
    <w:rPr>
      <w:rFonts w:ascii="Arial" w:cs="Arial" w:eastAsia="Arial" w:hAnsi="Arial"/>
      <w:i w:val="1"/>
      <w:sz w:val="22"/>
      <w:szCs w:val="22"/>
    </w:rPr>
  </w:style>
  <w:style w:type="paragraph" w:styleId="Title">
    <w:name w:val="Title"/>
    <w:basedOn w:val="Normal"/>
    <w:next w:val="Normal"/>
    <w:pPr>
      <w:spacing w:after="720" w:before="240" w:line="240" w:lineRule="auto"/>
      <w:jc w:val="right"/>
    </w:pPr>
    <w:rPr>
      <w:rFonts w:ascii="Arial" w:cs="Arial" w:eastAsia="Arial" w:hAnsi="Arial"/>
      <w:b w:val="1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