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29" w:rsidRDefault="00694029">
      <w:pPr>
        <w:rPr>
          <w:sz w:val="10"/>
          <w:szCs w:val="10"/>
        </w:rPr>
      </w:pPr>
    </w:p>
    <w:p w:rsidR="00A23558" w:rsidRDefault="00A23558">
      <w:pPr>
        <w:rPr>
          <w:sz w:val="10"/>
          <w:szCs w:val="10"/>
        </w:rPr>
      </w:pPr>
    </w:p>
    <w:p w:rsidR="00A23558" w:rsidRDefault="00A23558">
      <w:pPr>
        <w:rPr>
          <w:sz w:val="10"/>
          <w:szCs w:val="10"/>
        </w:rPr>
      </w:pPr>
    </w:p>
    <w:p w:rsidR="00A23558" w:rsidRPr="00A23558" w:rsidRDefault="00A23558">
      <w:pPr>
        <w:rPr>
          <w:sz w:val="10"/>
          <w:szCs w:val="10"/>
        </w:rPr>
      </w:pPr>
    </w:p>
    <w:tbl>
      <w:tblPr>
        <w:tblW w:w="15877" w:type="dxa"/>
        <w:tblInd w:w="-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992"/>
        <w:gridCol w:w="851"/>
        <w:gridCol w:w="709"/>
        <w:gridCol w:w="1275"/>
        <w:gridCol w:w="1276"/>
        <w:gridCol w:w="992"/>
        <w:gridCol w:w="851"/>
        <w:gridCol w:w="709"/>
        <w:gridCol w:w="992"/>
        <w:gridCol w:w="1417"/>
        <w:gridCol w:w="1276"/>
        <w:gridCol w:w="851"/>
      </w:tblGrid>
      <w:tr w:rsidR="00797770" w:rsidTr="00797770">
        <w:trPr>
          <w:cantSplit/>
          <w:trHeight w:val="279"/>
        </w:trPr>
        <w:tc>
          <w:tcPr>
            <w:tcW w:w="1135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0609D" w:rsidRDefault="00797770" w:rsidP="00214097">
            <w:pPr>
              <w:pStyle w:val="Cabealho1"/>
              <w:spacing w:before="60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Data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0609D" w:rsidRDefault="00797770" w:rsidP="00214097">
            <w:pPr>
              <w:pStyle w:val="Cabealho3"/>
              <w:spacing w:before="60"/>
              <w:jc w:val="center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Tipo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35C3E" w:rsidRDefault="00797770" w:rsidP="001E49EC">
            <w:pPr>
              <w:pStyle w:val="Cabealho3"/>
              <w:spacing w:before="60"/>
              <w:jc w:val="center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Marca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35C3E" w:rsidRDefault="00797770" w:rsidP="001E49EC">
            <w:pPr>
              <w:pStyle w:val="Cabealho3"/>
              <w:spacing w:before="60"/>
              <w:jc w:val="center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Formato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35C3E" w:rsidRDefault="00797770" w:rsidP="001E49EC">
            <w:pPr>
              <w:pStyle w:val="Cabealho3"/>
              <w:spacing w:before="60"/>
              <w:jc w:val="center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Molho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0609D" w:rsidRDefault="00797770" w:rsidP="001E49EC">
            <w:pPr>
              <w:jc w:val="center"/>
              <w:rPr>
                <w:rFonts w:ascii="Tw Cen MT" w:hAnsi="Tw Cen MT"/>
                <w:b/>
                <w:sz w:val="22"/>
                <w:szCs w:val="22"/>
              </w:rPr>
            </w:pPr>
            <w:r>
              <w:rPr>
                <w:rFonts w:ascii="Tw Cen MT" w:hAnsi="Tw Cen MT"/>
                <w:b/>
                <w:sz w:val="22"/>
                <w:szCs w:val="22"/>
              </w:rPr>
              <w:t>Lote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0609D" w:rsidRDefault="00797770" w:rsidP="001E49EC">
            <w:pPr>
              <w:spacing w:before="60"/>
              <w:jc w:val="center"/>
              <w:rPr>
                <w:rFonts w:ascii="Tw Cen MT" w:hAnsi="Tw Cen MT"/>
                <w:b/>
                <w:sz w:val="22"/>
                <w:szCs w:val="22"/>
              </w:rPr>
            </w:pPr>
            <w:r>
              <w:rPr>
                <w:rFonts w:ascii="Tw Cen MT" w:hAnsi="Tw Cen MT"/>
                <w:b/>
                <w:sz w:val="22"/>
                <w:szCs w:val="22"/>
              </w:rPr>
              <w:t>Quantidade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0609D" w:rsidRDefault="00797770" w:rsidP="00797770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w Cen MT" w:hAnsi="Tw Cen MT"/>
                <w:sz w:val="22"/>
                <w:szCs w:val="22"/>
              </w:rPr>
              <w:t>Rubrica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Default="00797770" w:rsidP="00214097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 xml:space="preserve">Data </w:t>
            </w:r>
          </w:p>
          <w:p w:rsidR="00797770" w:rsidRPr="00E0609D" w:rsidRDefault="00797770" w:rsidP="00214097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Abertura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0609D" w:rsidRDefault="00797770" w:rsidP="001E49EC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Hora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0609D" w:rsidRDefault="00797770" w:rsidP="001E49EC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Linha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Pr="00E0609D" w:rsidRDefault="00797770" w:rsidP="001E49EC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Peso Peixe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797770" w:rsidRDefault="00797770" w:rsidP="00496E4B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Marca</w:t>
            </w:r>
          </w:p>
          <w:p w:rsidR="00797770" w:rsidRPr="00E0609D" w:rsidRDefault="00797770" w:rsidP="00496E4B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Formato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797770" w:rsidRDefault="00797770" w:rsidP="00214097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Molho</w:t>
            </w:r>
          </w:p>
          <w:p w:rsidR="00797770" w:rsidRPr="00E0609D" w:rsidRDefault="00797770" w:rsidP="001E49EC">
            <w:pPr>
              <w:pStyle w:val="Corpodetexto"/>
              <w:rPr>
                <w:rFonts w:ascii="Tw Cen MT" w:hAnsi="Tw Cen MT"/>
                <w:sz w:val="22"/>
                <w:szCs w:val="22"/>
              </w:rPr>
            </w:pPr>
            <w:r>
              <w:rPr>
                <w:rFonts w:ascii="Tw Cen MT" w:hAnsi="Tw Cen MT"/>
                <w:sz w:val="22"/>
                <w:szCs w:val="22"/>
              </w:rPr>
              <w:t>Linha/Hora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797770" w:rsidRPr="00797770" w:rsidRDefault="00797770" w:rsidP="00797770">
            <w:pPr>
              <w:rPr>
                <w:rFonts w:ascii="Tw Cen MT" w:hAnsi="Tw Cen MT"/>
                <w:b/>
                <w:sz w:val="22"/>
                <w:szCs w:val="22"/>
              </w:rPr>
            </w:pPr>
            <w:r>
              <w:rPr>
                <w:rFonts w:ascii="Tw Cen MT" w:hAnsi="Tw Cen MT"/>
                <w:b/>
                <w:sz w:val="22"/>
                <w:szCs w:val="22"/>
              </w:rPr>
              <w:t>Rubrica</w:t>
            </w: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A666A3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343560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CE3F9D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0655C4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1A2995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1F25A5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54423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221BD7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D06EB9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7199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  <w:tr w:rsidR="00797770" w:rsidTr="00797770">
        <w:trPr>
          <w:cantSplit/>
          <w:trHeight w:val="678"/>
        </w:trPr>
        <w:tc>
          <w:tcPr>
            <w:tcW w:w="1135" w:type="dxa"/>
            <w:tcBorders>
              <w:top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1"/>
              <w:jc w:val="left"/>
              <w:rPr>
                <w:rFonts w:ascii="Tw Cen MT" w:hAnsi="Tw Cen MT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5E054B">
            <w:pPr>
              <w:pStyle w:val="Cabealho1"/>
              <w:ind w:left="1355"/>
              <w:jc w:val="left"/>
              <w:rPr>
                <w:rFonts w:ascii="Tw Cen MT" w:hAnsi="Tw Cen MT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652DBA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832EF5">
            <w:pPr>
              <w:pStyle w:val="Cabealho1"/>
              <w:rPr>
                <w:rFonts w:ascii="Tw Cen MT" w:hAnsi="Tw Cen MT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pStyle w:val="Cabealho"/>
              <w:tabs>
                <w:tab w:val="clear" w:pos="4252"/>
                <w:tab w:val="clear" w:pos="8504"/>
              </w:tabs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 w:rsidP="0099144B">
            <w:pPr>
              <w:pStyle w:val="Cabealho"/>
              <w:rPr>
                <w:rFonts w:ascii="Tw Cen MT" w:hAnsi="Tw Cen MT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770" w:rsidRPr="00E0609D" w:rsidRDefault="00797770">
            <w:pPr>
              <w:rPr>
                <w:rFonts w:ascii="Tw Cen MT" w:hAnsi="Tw Cen MT"/>
              </w:rPr>
            </w:pPr>
          </w:p>
        </w:tc>
      </w:tr>
    </w:tbl>
    <w:p w:rsidR="00652DBA" w:rsidRDefault="00652DBA" w:rsidP="00DF47C7"/>
    <w:sectPr w:rsidR="00652DBA" w:rsidSect="00694029">
      <w:headerReference w:type="default" r:id="rId7"/>
      <w:footerReference w:type="default" r:id="rId8"/>
      <w:pgSz w:w="16840" w:h="11907" w:orient="landscape" w:code="9"/>
      <w:pgMar w:top="1565" w:right="1134" w:bottom="851" w:left="1134" w:header="284" w:footer="2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8B6" w:rsidRDefault="00E158B6">
      <w:r>
        <w:separator/>
      </w:r>
    </w:p>
  </w:endnote>
  <w:endnote w:type="continuationSeparator" w:id="0">
    <w:p w:rsidR="00E158B6" w:rsidRDefault="00E1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DBA" w:rsidRPr="00E0609D" w:rsidRDefault="00475CD3">
    <w:pPr>
      <w:pStyle w:val="Rodap"/>
      <w:rPr>
        <w:rFonts w:ascii="Tw Cen MT" w:hAnsi="Tw Cen MT"/>
        <w:b/>
      </w:rPr>
    </w:pPr>
    <w:r>
      <w:rPr>
        <w:rFonts w:ascii="Tw Cen MT" w:hAnsi="Tw Cen MT"/>
        <w:b/>
      </w:rPr>
      <w:t>F.QL.</w:t>
    </w:r>
    <w:r w:rsidR="00C123D8">
      <w:rPr>
        <w:rFonts w:ascii="Tw Cen MT" w:hAnsi="Tw Cen MT"/>
        <w:b/>
      </w:rPr>
      <w:t>0</w:t>
    </w:r>
    <w:r w:rsidR="001E49EC">
      <w:rPr>
        <w:rFonts w:ascii="Tw Cen MT" w:hAnsi="Tw Cen MT"/>
        <w:b/>
      </w:rPr>
      <w:t>62</w:t>
    </w:r>
    <w:r w:rsidR="00C123D8">
      <w:rPr>
        <w:rFonts w:ascii="Tw Cen MT" w:hAnsi="Tw Cen MT"/>
        <w:b/>
      </w:rPr>
      <w:t>_</w:t>
    </w:r>
    <w:r w:rsidR="00797770">
      <w:rPr>
        <w:rFonts w:ascii="Tw Cen MT" w:hAnsi="Tw Cen MT"/>
        <w:b/>
      </w:rPr>
      <w:t>12</w:t>
    </w:r>
    <w:r w:rsidR="00C123D8">
      <w:rPr>
        <w:rFonts w:ascii="Tw Cen MT" w:hAnsi="Tw Cen MT"/>
        <w:b/>
      </w:rPr>
      <w:t>-0</w:t>
    </w:r>
    <w:r w:rsidR="00797770">
      <w:rPr>
        <w:rFonts w:ascii="Tw Cen MT" w:hAnsi="Tw Cen MT"/>
        <w:b/>
      </w:rPr>
      <w:t>7</w:t>
    </w:r>
    <w:r w:rsidR="00C123D8">
      <w:rPr>
        <w:rFonts w:ascii="Tw Cen MT" w:hAnsi="Tw Cen MT"/>
        <w:b/>
      </w:rPr>
      <w:t>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8B6" w:rsidRDefault="00E158B6">
      <w:r>
        <w:separator/>
      </w:r>
    </w:p>
  </w:footnote>
  <w:footnote w:type="continuationSeparator" w:id="0">
    <w:p w:rsidR="00E158B6" w:rsidRDefault="00E15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77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13608"/>
    </w:tblGrid>
    <w:tr w:rsidR="00AF6C3C" w:rsidTr="00A23558">
      <w:trPr>
        <w:trHeight w:val="798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F6C3C" w:rsidRDefault="00C744F6" w:rsidP="00652DBA">
          <w:pPr>
            <w:pStyle w:val="Cabealho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6BE3B210" wp14:editId="1932F09F">
                <wp:extent cx="990600" cy="666750"/>
                <wp:effectExtent l="0" t="0" r="0" b="0"/>
                <wp:docPr id="1" name="Imagem 1" descr="CofacoAçores20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facoAçores20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9D9D9"/>
          <w:vAlign w:val="center"/>
        </w:tcPr>
        <w:p w:rsidR="00AF6C3C" w:rsidRPr="00E0609D" w:rsidRDefault="009F5E00" w:rsidP="009F5E00">
          <w:pPr>
            <w:pStyle w:val="Cabealho"/>
            <w:jc w:val="center"/>
            <w:rPr>
              <w:rFonts w:ascii="Tw Cen MT" w:hAnsi="Tw Cen MT"/>
              <w:b/>
              <w:sz w:val="28"/>
            </w:rPr>
          </w:pPr>
          <w:r>
            <w:rPr>
              <w:rFonts w:ascii="Tw Cen MT" w:hAnsi="Tw Cen MT"/>
              <w:b/>
              <w:sz w:val="28"/>
            </w:rPr>
            <w:t>DÉPOTAGE E REAPROVEITAMENTO</w:t>
          </w:r>
        </w:p>
      </w:tc>
    </w:tr>
  </w:tbl>
  <w:p w:rsidR="00DF47C7" w:rsidRDefault="00DF47C7" w:rsidP="00DF47C7">
    <w:pPr>
      <w:pStyle w:val="Cabealho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0D"/>
    <w:rsid w:val="000058A9"/>
    <w:rsid w:val="000835B1"/>
    <w:rsid w:val="000936D0"/>
    <w:rsid w:val="00162530"/>
    <w:rsid w:val="001E49EC"/>
    <w:rsid w:val="0020097C"/>
    <w:rsid w:val="00214097"/>
    <w:rsid w:val="0024546D"/>
    <w:rsid w:val="00252B9B"/>
    <w:rsid w:val="00316763"/>
    <w:rsid w:val="00413CB0"/>
    <w:rsid w:val="00424443"/>
    <w:rsid w:val="00475CD3"/>
    <w:rsid w:val="00496E4B"/>
    <w:rsid w:val="00575F64"/>
    <w:rsid w:val="00593029"/>
    <w:rsid w:val="005B6B52"/>
    <w:rsid w:val="005E054B"/>
    <w:rsid w:val="005F4776"/>
    <w:rsid w:val="00652DBA"/>
    <w:rsid w:val="00694029"/>
    <w:rsid w:val="00756F0D"/>
    <w:rsid w:val="007750D7"/>
    <w:rsid w:val="00797770"/>
    <w:rsid w:val="007B0389"/>
    <w:rsid w:val="007C5ACB"/>
    <w:rsid w:val="00816632"/>
    <w:rsid w:val="00832EF5"/>
    <w:rsid w:val="008337D5"/>
    <w:rsid w:val="0084055A"/>
    <w:rsid w:val="008736CE"/>
    <w:rsid w:val="008C3308"/>
    <w:rsid w:val="009128AE"/>
    <w:rsid w:val="00994B6F"/>
    <w:rsid w:val="009B3872"/>
    <w:rsid w:val="009F5E00"/>
    <w:rsid w:val="00A23558"/>
    <w:rsid w:val="00AF1225"/>
    <w:rsid w:val="00AF6C3C"/>
    <w:rsid w:val="00B71154"/>
    <w:rsid w:val="00BE566F"/>
    <w:rsid w:val="00C04262"/>
    <w:rsid w:val="00C123D8"/>
    <w:rsid w:val="00C21245"/>
    <w:rsid w:val="00C31F07"/>
    <w:rsid w:val="00C744F6"/>
    <w:rsid w:val="00D13131"/>
    <w:rsid w:val="00DB3D2D"/>
    <w:rsid w:val="00DD0189"/>
    <w:rsid w:val="00DF47C7"/>
    <w:rsid w:val="00E0609D"/>
    <w:rsid w:val="00E13D73"/>
    <w:rsid w:val="00E158B6"/>
    <w:rsid w:val="00E278A6"/>
    <w:rsid w:val="00E35C3E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Cabealh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Cabealh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Cabealh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Cabealho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before="60"/>
      <w:jc w:val="center"/>
    </w:pPr>
    <w:rPr>
      <w:b/>
    </w:rPr>
  </w:style>
  <w:style w:type="paragraph" w:styleId="Textodebalo">
    <w:name w:val="Balloon Text"/>
    <w:basedOn w:val="Normal"/>
    <w:semiHidden/>
    <w:rsid w:val="00873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Cabealh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Cabealh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Cabealh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Cabealho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before="60"/>
      <w:jc w:val="center"/>
    </w:pPr>
    <w:rPr>
      <w:b/>
    </w:rPr>
  </w:style>
  <w:style w:type="paragraph" w:styleId="Textodebalo">
    <w:name w:val="Balloon Text"/>
    <w:basedOn w:val="Normal"/>
    <w:semiHidden/>
    <w:rsid w:val="00873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ESTERILIZADOR Nº                                                                                                                                                                                DATA:         /         /</vt:lpstr>
    </vt:vector>
  </TitlesOfParts>
  <Company>Grupo Cofaco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ESTERILIZADOR Nº                                                                                                                                                                                DATA:         /         /</dc:title>
  <dc:creator>Cofaco SA</dc:creator>
  <cp:lastModifiedBy>Qualid11</cp:lastModifiedBy>
  <cp:revision>2</cp:revision>
  <cp:lastPrinted>2014-07-12T13:25:00Z</cp:lastPrinted>
  <dcterms:created xsi:type="dcterms:W3CDTF">2014-07-12T13:26:00Z</dcterms:created>
  <dcterms:modified xsi:type="dcterms:W3CDTF">2014-07-12T13:26:00Z</dcterms:modified>
</cp:coreProperties>
</file>