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6F3" w:rsidRDefault="004C76F3" w:rsidP="00FE5B3E">
      <w:pPr>
        <w:jc w:val="center"/>
        <w:rPr>
          <w:rFonts w:ascii="Tw Cen MT" w:hAnsi="Tw Cen MT" w:cs="Arial"/>
          <w:sz w:val="20"/>
          <w:szCs w:val="20"/>
        </w:rPr>
      </w:pPr>
      <w:bookmarkStart w:id="0" w:name="_GoBack"/>
      <w:bookmarkEnd w:id="0"/>
    </w:p>
    <w:p w:rsidR="00A21E9D" w:rsidRPr="00410B06" w:rsidRDefault="00A21E9D" w:rsidP="00FE5B3E">
      <w:pPr>
        <w:jc w:val="center"/>
        <w:rPr>
          <w:rFonts w:ascii="Arial" w:hAnsi="Arial" w:cs="Arial"/>
          <w:b/>
          <w:sz w:val="12"/>
          <w:szCs w:val="12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276"/>
        <w:gridCol w:w="1275"/>
        <w:gridCol w:w="1276"/>
        <w:gridCol w:w="1276"/>
        <w:gridCol w:w="1276"/>
        <w:gridCol w:w="1275"/>
      </w:tblGrid>
      <w:tr w:rsidR="009946FA" w:rsidRPr="00410B06" w:rsidTr="009946FA">
        <w:trPr>
          <w:trHeight w:val="436"/>
        </w:trPr>
        <w:tc>
          <w:tcPr>
            <w:tcW w:w="2694" w:type="dxa"/>
            <w:shd w:val="clear" w:color="auto" w:fill="E6E6E6"/>
            <w:vAlign w:val="center"/>
          </w:tcPr>
          <w:p w:rsidR="00225654" w:rsidRPr="00410B06" w:rsidRDefault="00410B06" w:rsidP="00410B06">
            <w:pPr>
              <w:jc w:val="center"/>
              <w:rPr>
                <w:rFonts w:ascii="Tw Cen MT" w:hAnsi="Tw Cen MT" w:cs="Arial"/>
                <w:b/>
              </w:rPr>
            </w:pPr>
            <w:r w:rsidRPr="00410B06">
              <w:rPr>
                <w:rFonts w:ascii="Tw Cen MT" w:hAnsi="Tw Cen MT" w:cs="Arial"/>
                <w:b/>
              </w:rPr>
              <w:t>Check List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225654" w:rsidRPr="009946FA" w:rsidRDefault="009946FA" w:rsidP="00410B06">
            <w:pPr>
              <w:jc w:val="center"/>
              <w:rPr>
                <w:rFonts w:ascii="Tw Cen MT" w:hAnsi="Tw Cen MT" w:cs="Arial"/>
                <w:b/>
              </w:rPr>
            </w:pPr>
            <w:r w:rsidRPr="009946FA">
              <w:rPr>
                <w:rFonts w:ascii="Tw Cen MT" w:hAnsi="Tw Cen MT" w:cs="Arial"/>
                <w:b/>
              </w:rPr>
              <w:t>Segunda</w:t>
            </w:r>
          </w:p>
        </w:tc>
        <w:tc>
          <w:tcPr>
            <w:tcW w:w="1275" w:type="dxa"/>
            <w:shd w:val="clear" w:color="auto" w:fill="E6E6E6"/>
            <w:vAlign w:val="center"/>
          </w:tcPr>
          <w:p w:rsidR="00225654" w:rsidRPr="009946FA" w:rsidRDefault="009946FA" w:rsidP="00410B06">
            <w:pPr>
              <w:jc w:val="center"/>
              <w:rPr>
                <w:rFonts w:ascii="Tw Cen MT" w:hAnsi="Tw Cen MT" w:cs="Arial"/>
                <w:b/>
              </w:rPr>
            </w:pPr>
            <w:r w:rsidRPr="009946FA">
              <w:rPr>
                <w:rFonts w:ascii="Tw Cen MT" w:hAnsi="Tw Cen MT" w:cs="Arial"/>
                <w:b/>
              </w:rPr>
              <w:t>Terça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225654" w:rsidRPr="009946FA" w:rsidRDefault="009946FA" w:rsidP="00410B06">
            <w:pPr>
              <w:jc w:val="center"/>
              <w:rPr>
                <w:rFonts w:ascii="Tw Cen MT" w:hAnsi="Tw Cen MT" w:cs="Arial"/>
                <w:b/>
              </w:rPr>
            </w:pPr>
            <w:r w:rsidRPr="009946FA">
              <w:rPr>
                <w:rFonts w:ascii="Tw Cen MT" w:hAnsi="Tw Cen MT" w:cs="Arial"/>
                <w:b/>
              </w:rPr>
              <w:t>Quarta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225654" w:rsidRPr="009946FA" w:rsidRDefault="009946FA" w:rsidP="00410B06">
            <w:pPr>
              <w:jc w:val="center"/>
              <w:rPr>
                <w:rFonts w:ascii="Tw Cen MT" w:hAnsi="Tw Cen MT" w:cs="Arial"/>
                <w:b/>
              </w:rPr>
            </w:pPr>
            <w:r w:rsidRPr="009946FA">
              <w:rPr>
                <w:rFonts w:ascii="Tw Cen MT" w:hAnsi="Tw Cen MT" w:cs="Arial"/>
                <w:b/>
              </w:rPr>
              <w:t>Quinta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225654" w:rsidRPr="009946FA" w:rsidRDefault="009946FA" w:rsidP="00410B06">
            <w:pPr>
              <w:jc w:val="center"/>
              <w:rPr>
                <w:rFonts w:ascii="Tw Cen MT" w:hAnsi="Tw Cen MT" w:cs="Arial"/>
                <w:b/>
              </w:rPr>
            </w:pPr>
            <w:r w:rsidRPr="009946FA">
              <w:rPr>
                <w:rFonts w:ascii="Tw Cen MT" w:hAnsi="Tw Cen MT" w:cs="Arial"/>
                <w:b/>
              </w:rPr>
              <w:t>Sexta</w:t>
            </w:r>
          </w:p>
        </w:tc>
        <w:tc>
          <w:tcPr>
            <w:tcW w:w="1275" w:type="dxa"/>
            <w:shd w:val="clear" w:color="auto" w:fill="E6E6E6"/>
            <w:vAlign w:val="center"/>
          </w:tcPr>
          <w:p w:rsidR="00225654" w:rsidRPr="009946FA" w:rsidRDefault="009946FA" w:rsidP="00410B06">
            <w:pPr>
              <w:jc w:val="center"/>
              <w:rPr>
                <w:rFonts w:ascii="Tw Cen MT" w:hAnsi="Tw Cen MT" w:cs="Arial"/>
                <w:b/>
              </w:rPr>
            </w:pPr>
            <w:r w:rsidRPr="009946FA">
              <w:rPr>
                <w:rFonts w:ascii="Tw Cen MT" w:hAnsi="Tw Cen MT" w:cs="Arial"/>
                <w:b/>
              </w:rPr>
              <w:t>Sábado</w:t>
            </w:r>
          </w:p>
        </w:tc>
      </w:tr>
      <w:tr w:rsidR="009946FA" w:rsidRPr="00D6525D" w:rsidTr="009946FA">
        <w:trPr>
          <w:trHeight w:val="786"/>
        </w:trPr>
        <w:tc>
          <w:tcPr>
            <w:tcW w:w="2694" w:type="dxa"/>
            <w:vAlign w:val="center"/>
          </w:tcPr>
          <w:p w:rsidR="009946FA" w:rsidRPr="00410B06" w:rsidRDefault="009946FA" w:rsidP="00410B06">
            <w:pPr>
              <w:rPr>
                <w:rFonts w:ascii="Tw Cen MT" w:hAnsi="Tw Cen MT" w:cs="Arial"/>
              </w:rPr>
            </w:pPr>
            <w:r w:rsidRPr="00410B06">
              <w:rPr>
                <w:rFonts w:ascii="Tw Cen MT" w:hAnsi="Tw Cen MT" w:cs="Arial"/>
              </w:rPr>
              <w:t>Fechar as portas do cozedor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</w:tr>
      <w:tr w:rsidR="009946FA" w:rsidRPr="00D6525D" w:rsidTr="009946FA">
        <w:trPr>
          <w:trHeight w:val="697"/>
        </w:trPr>
        <w:tc>
          <w:tcPr>
            <w:tcW w:w="2694" w:type="dxa"/>
            <w:vAlign w:val="center"/>
          </w:tcPr>
          <w:p w:rsidR="009946FA" w:rsidRPr="00410B06" w:rsidRDefault="009946FA" w:rsidP="00410B06">
            <w:pPr>
              <w:rPr>
                <w:rFonts w:ascii="Tw Cen MT" w:hAnsi="Tw Cen MT" w:cs="Arial"/>
              </w:rPr>
            </w:pPr>
            <w:r w:rsidRPr="00410B06">
              <w:rPr>
                <w:rFonts w:ascii="Tw Cen MT" w:hAnsi="Tw Cen MT" w:cs="Arial"/>
              </w:rPr>
              <w:t>Colocar a mangueira no bidão do detergente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</w:tr>
      <w:tr w:rsidR="009946FA" w:rsidRPr="00D6525D" w:rsidTr="009946FA">
        <w:trPr>
          <w:trHeight w:val="747"/>
        </w:trPr>
        <w:tc>
          <w:tcPr>
            <w:tcW w:w="2694" w:type="dxa"/>
            <w:vAlign w:val="center"/>
          </w:tcPr>
          <w:p w:rsidR="009946FA" w:rsidRPr="00410B06" w:rsidRDefault="009946FA" w:rsidP="00410B06">
            <w:pPr>
              <w:rPr>
                <w:rFonts w:ascii="Tw Cen MT" w:hAnsi="Tw Cen MT" w:cs="Arial"/>
              </w:rPr>
            </w:pPr>
            <w:r w:rsidRPr="00410B06">
              <w:rPr>
                <w:rFonts w:ascii="Tw Cen MT" w:hAnsi="Tw Cen MT" w:cs="Arial"/>
              </w:rPr>
              <w:t>Abrir a fonte vermelha do cozedor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</w:tr>
      <w:tr w:rsidR="009946FA" w:rsidRPr="00D6525D" w:rsidTr="009946FA">
        <w:trPr>
          <w:trHeight w:val="839"/>
        </w:trPr>
        <w:tc>
          <w:tcPr>
            <w:tcW w:w="2694" w:type="dxa"/>
            <w:vAlign w:val="center"/>
          </w:tcPr>
          <w:p w:rsidR="009946FA" w:rsidRPr="00410B06" w:rsidRDefault="009946FA" w:rsidP="00410B06">
            <w:pPr>
              <w:rPr>
                <w:rFonts w:ascii="Tw Cen MT" w:hAnsi="Tw Cen MT" w:cs="Arial"/>
              </w:rPr>
            </w:pPr>
            <w:r w:rsidRPr="00410B06">
              <w:rPr>
                <w:rFonts w:ascii="Tw Cen MT" w:hAnsi="Tw Cen MT" w:cs="Arial"/>
              </w:rPr>
              <w:t>Seleccionar no programador a preparação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</w:tr>
      <w:tr w:rsidR="009946FA" w:rsidRPr="00D6525D" w:rsidTr="009946FA">
        <w:trPr>
          <w:trHeight w:val="699"/>
        </w:trPr>
        <w:tc>
          <w:tcPr>
            <w:tcW w:w="2694" w:type="dxa"/>
            <w:vAlign w:val="center"/>
          </w:tcPr>
          <w:p w:rsidR="009946FA" w:rsidRPr="00410B06" w:rsidRDefault="009946FA" w:rsidP="00410B06">
            <w:pPr>
              <w:rPr>
                <w:rFonts w:ascii="Tw Cen MT" w:hAnsi="Tw Cen MT" w:cs="Arial"/>
              </w:rPr>
            </w:pPr>
            <w:r w:rsidRPr="00410B06">
              <w:rPr>
                <w:rFonts w:ascii="Tw Cen MT" w:hAnsi="Tw Cen MT" w:cs="Arial"/>
              </w:rPr>
              <w:t>Colocar em marcha a preparação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</w:tr>
      <w:tr w:rsidR="009946FA" w:rsidRPr="00D6525D" w:rsidTr="009946FA">
        <w:trPr>
          <w:trHeight w:val="835"/>
        </w:trPr>
        <w:tc>
          <w:tcPr>
            <w:tcW w:w="2694" w:type="dxa"/>
            <w:vAlign w:val="center"/>
          </w:tcPr>
          <w:p w:rsidR="009946FA" w:rsidRPr="00410B06" w:rsidRDefault="009946FA" w:rsidP="00410B06">
            <w:pPr>
              <w:rPr>
                <w:rFonts w:ascii="Tw Cen MT" w:hAnsi="Tw Cen MT" w:cs="Arial"/>
              </w:rPr>
            </w:pPr>
            <w:r w:rsidRPr="00410B06">
              <w:rPr>
                <w:rFonts w:ascii="Tw Cen MT" w:hAnsi="Tw Cen MT" w:cs="Arial"/>
              </w:rPr>
              <w:t>Verificar se a bomba de aspiração está em funcionamento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</w:tr>
      <w:tr w:rsidR="009946FA" w:rsidRPr="00D6525D" w:rsidTr="009946FA">
        <w:trPr>
          <w:trHeight w:val="611"/>
        </w:trPr>
        <w:tc>
          <w:tcPr>
            <w:tcW w:w="2694" w:type="dxa"/>
            <w:vAlign w:val="center"/>
          </w:tcPr>
          <w:p w:rsidR="009946FA" w:rsidRPr="00410B06" w:rsidRDefault="009946FA" w:rsidP="00410B06">
            <w:pPr>
              <w:rPr>
                <w:rFonts w:ascii="Tw Cen MT" w:hAnsi="Tw Cen MT" w:cs="Arial"/>
              </w:rPr>
            </w:pPr>
            <w:r w:rsidRPr="00410B06">
              <w:rPr>
                <w:rFonts w:ascii="Tw Cen MT" w:hAnsi="Tw Cen MT" w:cs="Arial"/>
              </w:rPr>
              <w:t>Fim de preparação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</w:tr>
      <w:tr w:rsidR="009946FA" w:rsidRPr="00D6525D" w:rsidTr="009946FA">
        <w:trPr>
          <w:trHeight w:val="831"/>
        </w:trPr>
        <w:tc>
          <w:tcPr>
            <w:tcW w:w="2694" w:type="dxa"/>
            <w:vAlign w:val="center"/>
          </w:tcPr>
          <w:p w:rsidR="009946FA" w:rsidRPr="00410B06" w:rsidRDefault="009946FA" w:rsidP="00410B06">
            <w:pPr>
              <w:rPr>
                <w:rFonts w:ascii="Tw Cen MT" w:hAnsi="Tw Cen MT" w:cs="Arial"/>
              </w:rPr>
            </w:pPr>
            <w:r w:rsidRPr="00410B06">
              <w:rPr>
                <w:rFonts w:ascii="Tw Cen MT" w:hAnsi="Tw Cen MT" w:cs="Arial"/>
              </w:rPr>
              <w:t>Seleccionar no programador a lavagem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</w:tr>
      <w:tr w:rsidR="009946FA" w:rsidRPr="00D6525D" w:rsidTr="009946FA">
        <w:trPr>
          <w:trHeight w:val="749"/>
        </w:trPr>
        <w:tc>
          <w:tcPr>
            <w:tcW w:w="2694" w:type="dxa"/>
            <w:vAlign w:val="center"/>
          </w:tcPr>
          <w:p w:rsidR="009946FA" w:rsidRPr="00410B06" w:rsidRDefault="009946FA" w:rsidP="00410B06">
            <w:pPr>
              <w:rPr>
                <w:rFonts w:ascii="Tw Cen MT" w:hAnsi="Tw Cen MT" w:cs="Arial"/>
              </w:rPr>
            </w:pPr>
            <w:r w:rsidRPr="00410B06">
              <w:rPr>
                <w:rFonts w:ascii="Tw Cen MT" w:hAnsi="Tw Cen MT" w:cs="Arial"/>
              </w:rPr>
              <w:t>Colocar em marcha a lavagem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</w:tr>
      <w:tr w:rsidR="009946FA" w:rsidRPr="00D6525D" w:rsidTr="009946FA">
        <w:trPr>
          <w:trHeight w:val="747"/>
        </w:trPr>
        <w:tc>
          <w:tcPr>
            <w:tcW w:w="2694" w:type="dxa"/>
            <w:vAlign w:val="center"/>
          </w:tcPr>
          <w:p w:rsidR="009946FA" w:rsidRPr="00410B06" w:rsidRDefault="009946FA" w:rsidP="00410B06">
            <w:pPr>
              <w:rPr>
                <w:rFonts w:ascii="Tw Cen MT" w:hAnsi="Tw Cen MT" w:cs="Arial"/>
              </w:rPr>
            </w:pPr>
            <w:r w:rsidRPr="00410B06">
              <w:rPr>
                <w:rFonts w:ascii="Tw Cen MT" w:hAnsi="Tw Cen MT" w:cs="Arial"/>
              </w:rPr>
              <w:t>Verificar se a luz verde está acesa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</w:tr>
      <w:tr w:rsidR="009946FA" w:rsidRPr="00D6525D" w:rsidTr="009946FA">
        <w:trPr>
          <w:trHeight w:val="604"/>
        </w:trPr>
        <w:tc>
          <w:tcPr>
            <w:tcW w:w="2694" w:type="dxa"/>
            <w:vAlign w:val="center"/>
          </w:tcPr>
          <w:p w:rsidR="009946FA" w:rsidRPr="00410B06" w:rsidRDefault="009946FA" w:rsidP="00410B06">
            <w:pPr>
              <w:rPr>
                <w:rFonts w:ascii="Tw Cen MT" w:hAnsi="Tw Cen MT" w:cs="Arial"/>
              </w:rPr>
            </w:pPr>
            <w:r w:rsidRPr="00410B06">
              <w:rPr>
                <w:rFonts w:ascii="Tw Cen MT" w:hAnsi="Tw Cen MT" w:cs="Arial"/>
              </w:rPr>
              <w:t>Fim de lavagem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</w:tr>
      <w:tr w:rsidR="009946FA" w:rsidRPr="00D6525D" w:rsidTr="009946FA">
        <w:trPr>
          <w:trHeight w:val="755"/>
        </w:trPr>
        <w:tc>
          <w:tcPr>
            <w:tcW w:w="2694" w:type="dxa"/>
            <w:vAlign w:val="center"/>
          </w:tcPr>
          <w:p w:rsidR="009946FA" w:rsidRPr="00410B06" w:rsidRDefault="009946FA" w:rsidP="00410B06">
            <w:pPr>
              <w:rPr>
                <w:rFonts w:ascii="Tw Cen MT" w:hAnsi="Tw Cen MT" w:cs="Arial"/>
              </w:rPr>
            </w:pPr>
            <w:r w:rsidRPr="00410B06">
              <w:rPr>
                <w:rFonts w:ascii="Tw Cen MT" w:hAnsi="Tw Cen MT" w:cs="Arial"/>
              </w:rPr>
              <w:t>Abrir as portas do cozedor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</w:tr>
      <w:tr w:rsidR="009946FA" w:rsidRPr="00D6525D" w:rsidTr="009946FA">
        <w:trPr>
          <w:trHeight w:val="1045"/>
        </w:trPr>
        <w:tc>
          <w:tcPr>
            <w:tcW w:w="2694" w:type="dxa"/>
            <w:vAlign w:val="center"/>
          </w:tcPr>
          <w:p w:rsidR="009946FA" w:rsidRPr="00410B06" w:rsidRDefault="009946FA" w:rsidP="00410B06">
            <w:pPr>
              <w:rPr>
                <w:rFonts w:ascii="Tw Cen MT" w:hAnsi="Tw Cen MT" w:cs="Arial"/>
              </w:rPr>
            </w:pPr>
            <w:r w:rsidRPr="00410B06">
              <w:rPr>
                <w:rFonts w:ascii="Tw Cen MT" w:hAnsi="Tw Cen MT" w:cs="Arial"/>
              </w:rPr>
              <w:t>Verificar a limpeza do cozedor</w:t>
            </w:r>
          </w:p>
          <w:p w:rsidR="009946FA" w:rsidRPr="00410B06" w:rsidRDefault="009946FA" w:rsidP="00410B06">
            <w:pPr>
              <w:rPr>
                <w:rFonts w:ascii="Tw Cen MT" w:hAnsi="Tw Cen MT" w:cs="Arial"/>
              </w:rPr>
            </w:pPr>
            <w:r w:rsidRPr="00410B06">
              <w:rPr>
                <w:rFonts w:ascii="Tw Cen MT" w:hAnsi="Tw Cen MT" w:cs="Arial"/>
              </w:rPr>
              <w:t>(caso não esteja em condições repetir a limpeza)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</w:tr>
      <w:tr w:rsidR="009946FA" w:rsidRPr="00D6525D" w:rsidTr="009946FA">
        <w:trPr>
          <w:trHeight w:val="703"/>
        </w:trPr>
        <w:tc>
          <w:tcPr>
            <w:tcW w:w="2694" w:type="dxa"/>
            <w:vAlign w:val="center"/>
          </w:tcPr>
          <w:p w:rsidR="009946FA" w:rsidRPr="00410B06" w:rsidRDefault="009946FA" w:rsidP="00410B06">
            <w:pPr>
              <w:rPr>
                <w:rFonts w:ascii="Tw Cen MT" w:hAnsi="Tw Cen MT" w:cs="Arial"/>
              </w:rPr>
            </w:pPr>
            <w:r w:rsidRPr="00410B06">
              <w:rPr>
                <w:rFonts w:ascii="Tw Cen MT" w:hAnsi="Tw Cen MT" w:cs="Arial"/>
              </w:rPr>
              <w:t>Fechar a fonte vermelha do cozedor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C</w:t>
            </w:r>
          </w:p>
          <w:p w:rsidR="009946FA" w:rsidRPr="009946FA" w:rsidRDefault="009946FA" w:rsidP="009946FA">
            <w:pPr>
              <w:rPr>
                <w:rFonts w:ascii="Tw Cen MT" w:hAnsi="Tw Cen MT" w:cs="Arial"/>
                <w:b/>
                <w:sz w:val="32"/>
                <w:szCs w:val="32"/>
              </w:rPr>
            </w:pPr>
            <w:r w:rsidRPr="009946FA">
              <w:rPr>
                <w:rFonts w:ascii="Tw Cen MT" w:hAnsi="Tw Cen MT" w:cs="Arial"/>
                <w:sz w:val="32"/>
                <w:szCs w:val="32"/>
              </w:rPr>
              <w:sym w:font="Wingdings 2" w:char="F0A3"/>
            </w:r>
            <w:r w:rsidRPr="009946FA">
              <w:rPr>
                <w:rFonts w:ascii="Tw Cen MT" w:hAnsi="Tw Cen MT" w:cs="Arial"/>
                <w:sz w:val="32"/>
                <w:szCs w:val="32"/>
              </w:rPr>
              <w:t xml:space="preserve"> NC</w:t>
            </w:r>
          </w:p>
        </w:tc>
      </w:tr>
      <w:tr w:rsidR="009946FA" w:rsidRPr="00D6525D" w:rsidTr="009946FA">
        <w:trPr>
          <w:trHeight w:val="517"/>
        </w:trPr>
        <w:tc>
          <w:tcPr>
            <w:tcW w:w="2694" w:type="dxa"/>
            <w:vAlign w:val="center"/>
          </w:tcPr>
          <w:p w:rsidR="009946FA" w:rsidRPr="00410B06" w:rsidRDefault="009946FA" w:rsidP="00410B06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RUBRICA</w:t>
            </w: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b/>
                <w:sz w:val="40"/>
                <w:szCs w:val="40"/>
              </w:rPr>
            </w:pP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b/>
                <w:sz w:val="40"/>
                <w:szCs w:val="40"/>
              </w:rPr>
            </w:pP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b/>
                <w:sz w:val="40"/>
                <w:szCs w:val="40"/>
              </w:rPr>
            </w:pP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b/>
                <w:sz w:val="40"/>
                <w:szCs w:val="40"/>
              </w:rPr>
            </w:pPr>
          </w:p>
        </w:tc>
        <w:tc>
          <w:tcPr>
            <w:tcW w:w="1276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b/>
                <w:sz w:val="40"/>
                <w:szCs w:val="40"/>
              </w:rPr>
            </w:pPr>
          </w:p>
        </w:tc>
        <w:tc>
          <w:tcPr>
            <w:tcW w:w="1275" w:type="dxa"/>
            <w:vAlign w:val="center"/>
          </w:tcPr>
          <w:p w:rsidR="009946FA" w:rsidRPr="009946FA" w:rsidRDefault="009946FA" w:rsidP="009946FA">
            <w:pPr>
              <w:rPr>
                <w:rFonts w:ascii="Tw Cen MT" w:hAnsi="Tw Cen MT" w:cs="Arial"/>
                <w:b/>
                <w:sz w:val="40"/>
                <w:szCs w:val="40"/>
              </w:rPr>
            </w:pPr>
          </w:p>
        </w:tc>
      </w:tr>
    </w:tbl>
    <w:p w:rsidR="00A9194F" w:rsidRPr="00A9194F" w:rsidRDefault="00A9194F" w:rsidP="00563C3B">
      <w:pPr>
        <w:rPr>
          <w:sz w:val="12"/>
          <w:szCs w:val="12"/>
        </w:rPr>
      </w:pPr>
    </w:p>
    <w:p w:rsidR="0047324C" w:rsidRPr="00A9194F" w:rsidRDefault="00A9194F" w:rsidP="00563C3B">
      <w:pPr>
        <w:rPr>
          <w:sz w:val="18"/>
          <w:szCs w:val="18"/>
        </w:rPr>
      </w:pPr>
      <w:r>
        <w:rPr>
          <w:sz w:val="18"/>
          <w:szCs w:val="18"/>
        </w:rPr>
        <w:t>Sempre que exista algum problema de funcionamento (NC) deve ser chamada a manutenção</w:t>
      </w:r>
    </w:p>
    <w:p w:rsidR="00A9194F" w:rsidRPr="00A9194F" w:rsidRDefault="00A9194F" w:rsidP="00563C3B">
      <w:pPr>
        <w:rPr>
          <w:sz w:val="12"/>
          <w:szCs w:val="12"/>
        </w:rPr>
      </w:pPr>
    </w:p>
    <w:p w:rsidR="00A9194F" w:rsidRDefault="00A9194F" w:rsidP="00563C3B">
      <w:pPr>
        <w:rPr>
          <w:sz w:val="18"/>
          <w:szCs w:val="18"/>
        </w:rPr>
      </w:pPr>
      <w:r>
        <w:rPr>
          <w:sz w:val="18"/>
          <w:szCs w:val="18"/>
        </w:rPr>
        <w:t>C – Conforme</w:t>
      </w:r>
    </w:p>
    <w:p w:rsidR="009946FA" w:rsidRDefault="00A9194F" w:rsidP="00563C3B">
      <w:r w:rsidRPr="00A9194F">
        <w:rPr>
          <w:sz w:val="18"/>
          <w:szCs w:val="18"/>
        </w:rPr>
        <w:t>NC – Não conforme</w:t>
      </w:r>
    </w:p>
    <w:p w:rsidR="009946FA" w:rsidRDefault="009946FA" w:rsidP="00A9194F">
      <w:pPr>
        <w:ind w:firstLine="5245"/>
      </w:pPr>
      <w:r>
        <w:t>Semana de _____ a _____/______/________</w:t>
      </w:r>
    </w:p>
    <w:sectPr w:rsidR="009946FA" w:rsidSect="00A9194F">
      <w:headerReference w:type="default" r:id="rId7"/>
      <w:footerReference w:type="default" r:id="rId8"/>
      <w:pgSz w:w="11906" w:h="16838"/>
      <w:pgMar w:top="1417" w:right="566" w:bottom="540" w:left="1701" w:header="708" w:footer="3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C3F" w:rsidRDefault="005A6C3F" w:rsidP="00FE5B3E">
      <w:r>
        <w:separator/>
      </w:r>
    </w:p>
  </w:endnote>
  <w:endnote w:type="continuationSeparator" w:id="0">
    <w:p w:rsidR="005A6C3F" w:rsidRDefault="005A6C3F" w:rsidP="00FE5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FC2" w:rsidRPr="00016675" w:rsidRDefault="00563C3B" w:rsidP="00B4178C">
    <w:pPr>
      <w:ind w:left="-709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F.QL.0</w:t>
    </w:r>
    <w:r w:rsidR="00A21E9D">
      <w:rPr>
        <w:rFonts w:ascii="Arial" w:hAnsi="Arial" w:cs="Arial"/>
        <w:sz w:val="16"/>
        <w:szCs w:val="16"/>
      </w:rPr>
      <w:t>65</w:t>
    </w:r>
    <w:r>
      <w:rPr>
        <w:rFonts w:ascii="Arial" w:hAnsi="Arial" w:cs="Arial"/>
        <w:sz w:val="16"/>
        <w:szCs w:val="16"/>
      </w:rPr>
      <w:t>_1</w:t>
    </w:r>
    <w:r w:rsidR="00A21E9D">
      <w:rPr>
        <w:rFonts w:ascii="Arial" w:hAnsi="Arial" w:cs="Arial"/>
        <w:sz w:val="16"/>
        <w:szCs w:val="16"/>
      </w:rPr>
      <w:t>9</w:t>
    </w:r>
    <w:r>
      <w:rPr>
        <w:rFonts w:ascii="Arial" w:hAnsi="Arial" w:cs="Arial"/>
        <w:sz w:val="16"/>
        <w:szCs w:val="16"/>
      </w:rPr>
      <w:t>-0</w:t>
    </w:r>
    <w:r w:rsidR="00A21E9D">
      <w:rPr>
        <w:rFonts w:ascii="Arial" w:hAnsi="Arial" w:cs="Arial"/>
        <w:sz w:val="16"/>
        <w:szCs w:val="16"/>
      </w:rPr>
      <w:t>6</w:t>
    </w:r>
    <w:r>
      <w:rPr>
        <w:rFonts w:ascii="Arial" w:hAnsi="Arial" w:cs="Arial"/>
        <w:sz w:val="16"/>
        <w:szCs w:val="16"/>
      </w:rPr>
      <w:t>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C3F" w:rsidRDefault="005A6C3F" w:rsidP="00FE5B3E">
      <w:r>
        <w:separator/>
      </w:r>
    </w:p>
  </w:footnote>
  <w:footnote w:type="continuationSeparator" w:id="0">
    <w:p w:rsidR="005A6C3F" w:rsidRDefault="005A6C3F" w:rsidP="00FE5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48" w:type="dxa"/>
      <w:tblInd w:w="-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8788"/>
    </w:tblGrid>
    <w:tr w:rsidR="00563C3B" w:rsidRPr="00563C3B" w:rsidTr="00563C3B">
      <w:trPr>
        <w:trHeight w:val="798"/>
      </w:trPr>
      <w:tc>
        <w:tcPr>
          <w:tcW w:w="1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63C3B" w:rsidRPr="00563C3B" w:rsidRDefault="00A21E9D" w:rsidP="00563C3B">
          <w:pPr>
            <w:tabs>
              <w:tab w:val="center" w:pos="4252"/>
              <w:tab w:val="right" w:pos="8504"/>
            </w:tabs>
            <w:jc w:val="center"/>
            <w:rPr>
              <w:sz w:val="20"/>
              <w:szCs w:val="20"/>
              <w:lang w:eastAsia="en-US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791E5A5E" wp14:editId="1C7DCF06">
                <wp:extent cx="942975" cy="628650"/>
                <wp:effectExtent l="0" t="0" r="9525" b="0"/>
                <wp:docPr id="1" name="Imagem 1" descr="CofacoAçores20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facoAçores20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D9D9D9"/>
          <w:vAlign w:val="center"/>
        </w:tcPr>
        <w:p w:rsidR="00563C3B" w:rsidRPr="00563C3B" w:rsidRDefault="00F1211D" w:rsidP="00225654">
          <w:pPr>
            <w:tabs>
              <w:tab w:val="center" w:pos="4252"/>
              <w:tab w:val="right" w:pos="8504"/>
            </w:tabs>
            <w:jc w:val="center"/>
            <w:rPr>
              <w:rFonts w:ascii="Tw Cen MT" w:hAnsi="Tw Cen MT"/>
              <w:b/>
              <w:sz w:val="28"/>
              <w:szCs w:val="20"/>
              <w:lang w:eastAsia="en-US"/>
            </w:rPr>
          </w:pPr>
          <w:r>
            <w:rPr>
              <w:rFonts w:ascii="Tw Cen MT" w:hAnsi="Tw Cen MT"/>
              <w:b/>
              <w:sz w:val="28"/>
              <w:szCs w:val="20"/>
              <w:lang w:eastAsia="en-US"/>
            </w:rPr>
            <w:t>VERIFICAÇÃO DO CIP</w:t>
          </w:r>
        </w:p>
      </w:tc>
    </w:tr>
  </w:tbl>
  <w:p w:rsidR="002B3FC2" w:rsidRPr="00563C3B" w:rsidRDefault="002B3FC2" w:rsidP="00563C3B">
    <w:pPr>
      <w:pStyle w:val="Cabealho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3E"/>
    <w:rsid w:val="00016675"/>
    <w:rsid w:val="00112907"/>
    <w:rsid w:val="001360FB"/>
    <w:rsid w:val="001421DB"/>
    <w:rsid w:val="00162573"/>
    <w:rsid w:val="001D6AB3"/>
    <w:rsid w:val="00225654"/>
    <w:rsid w:val="00276174"/>
    <w:rsid w:val="002B3FC2"/>
    <w:rsid w:val="002D62B3"/>
    <w:rsid w:val="00311EC5"/>
    <w:rsid w:val="003463CD"/>
    <w:rsid w:val="003A4C63"/>
    <w:rsid w:val="00410B06"/>
    <w:rsid w:val="00432C67"/>
    <w:rsid w:val="0046194C"/>
    <w:rsid w:val="0047324C"/>
    <w:rsid w:val="004A5BA8"/>
    <w:rsid w:val="004C76F3"/>
    <w:rsid w:val="00550730"/>
    <w:rsid w:val="00563C3B"/>
    <w:rsid w:val="005A6C3F"/>
    <w:rsid w:val="005C2E9B"/>
    <w:rsid w:val="005D6F6F"/>
    <w:rsid w:val="005E6C46"/>
    <w:rsid w:val="006519B1"/>
    <w:rsid w:val="006D3A58"/>
    <w:rsid w:val="00703CA2"/>
    <w:rsid w:val="007A538E"/>
    <w:rsid w:val="007B5456"/>
    <w:rsid w:val="00857873"/>
    <w:rsid w:val="008A5CCA"/>
    <w:rsid w:val="0092229E"/>
    <w:rsid w:val="00951953"/>
    <w:rsid w:val="00982082"/>
    <w:rsid w:val="009946FA"/>
    <w:rsid w:val="009A1316"/>
    <w:rsid w:val="009E225E"/>
    <w:rsid w:val="00A21E9D"/>
    <w:rsid w:val="00A9194F"/>
    <w:rsid w:val="00B36F06"/>
    <w:rsid w:val="00B4178C"/>
    <w:rsid w:val="00B8551B"/>
    <w:rsid w:val="00B85EC3"/>
    <w:rsid w:val="00BB557D"/>
    <w:rsid w:val="00C37C9B"/>
    <w:rsid w:val="00C67C18"/>
    <w:rsid w:val="00CD088A"/>
    <w:rsid w:val="00D6525D"/>
    <w:rsid w:val="00D72E69"/>
    <w:rsid w:val="00DE74CB"/>
    <w:rsid w:val="00E056C1"/>
    <w:rsid w:val="00E40246"/>
    <w:rsid w:val="00F044DC"/>
    <w:rsid w:val="00F1211D"/>
    <w:rsid w:val="00F43023"/>
    <w:rsid w:val="00F5152A"/>
    <w:rsid w:val="00F528F6"/>
    <w:rsid w:val="00FD3E66"/>
    <w:rsid w:val="00FD7A4C"/>
    <w:rsid w:val="00FE5B3E"/>
    <w:rsid w:val="00FE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FE5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01667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16675"/>
    <w:pPr>
      <w:tabs>
        <w:tab w:val="center" w:pos="4252"/>
        <w:tab w:val="right" w:pos="8504"/>
      </w:tabs>
    </w:pPr>
  </w:style>
  <w:style w:type="character" w:customStyle="1" w:styleId="FomentInvest">
    <w:name w:val="FomentInvest"/>
    <w:semiHidden/>
    <w:rsid w:val="003A4C63"/>
    <w:rPr>
      <w:rFonts w:ascii="Arial" w:hAnsi="Arial" w:cs="Arial"/>
      <w:color w:val="auto"/>
      <w:sz w:val="20"/>
      <w:szCs w:val="20"/>
    </w:rPr>
  </w:style>
  <w:style w:type="paragraph" w:styleId="Textodebalo">
    <w:name w:val="Balloon Text"/>
    <w:basedOn w:val="Normal"/>
    <w:link w:val="TextodebaloCarcter"/>
    <w:rsid w:val="00FD3E6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D3E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FE5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01667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16675"/>
    <w:pPr>
      <w:tabs>
        <w:tab w:val="center" w:pos="4252"/>
        <w:tab w:val="right" w:pos="8504"/>
      </w:tabs>
    </w:pPr>
  </w:style>
  <w:style w:type="character" w:customStyle="1" w:styleId="FomentInvest">
    <w:name w:val="FomentInvest"/>
    <w:semiHidden/>
    <w:rsid w:val="003A4C63"/>
    <w:rPr>
      <w:rFonts w:ascii="Arial" w:hAnsi="Arial" w:cs="Arial"/>
      <w:color w:val="auto"/>
      <w:sz w:val="20"/>
      <w:szCs w:val="20"/>
    </w:rPr>
  </w:style>
  <w:style w:type="paragraph" w:styleId="Textodebalo">
    <w:name w:val="Balloon Text"/>
    <w:basedOn w:val="Normal"/>
    <w:link w:val="TextodebaloCarcter"/>
    <w:rsid w:val="00FD3E6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D3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Registo de Verificação</vt:lpstr>
    </vt:vector>
  </TitlesOfParts>
  <Company>FomentInvest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Registo de Verificação</dc:title>
  <dc:creator>FomentInvest</dc:creator>
  <cp:lastModifiedBy>Qualid11</cp:lastModifiedBy>
  <cp:revision>4</cp:revision>
  <cp:lastPrinted>2014-06-30T15:30:00Z</cp:lastPrinted>
  <dcterms:created xsi:type="dcterms:W3CDTF">2014-06-26T18:22:00Z</dcterms:created>
  <dcterms:modified xsi:type="dcterms:W3CDTF">2014-06-30T15:30:00Z</dcterms:modified>
</cp:coreProperties>
</file>