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1"/>
        <w:widowControl w:val="false"/>
        <w:jc w:val="right"/>
        <w:rPr>
          <w:rFonts w:ascii="Arial" w:hAnsi="Arial" w:eastAsia="Arial" w:cs="Arial"/>
          <w:b/>
          <w:color w:val="000000"/>
          <w:sz w:val="72"/>
          <w:szCs w:val="72"/>
        </w:rPr>
      </w:pPr>
      <w:r>
        <w:rPr>
          <w:rFonts w:eastAsia="Arial" w:cs="Arial" w:ascii="Arial" w:hAnsi="Arial"/>
          <w:b/>
          <w:color w:val="000000"/>
          <w:sz w:val="72"/>
          <w:szCs w:val="72"/>
        </w:rPr>
      </w:r>
    </w:p>
    <w:p>
      <w:pPr>
        <w:pStyle w:val="normal1"/>
        <w:widowControl w:val="false"/>
        <w:jc w:val="right"/>
        <w:rPr>
          <w:rFonts w:ascii="Arial" w:hAnsi="Arial" w:eastAsia="Arial" w:cs="Arial"/>
          <w:b/>
          <w:color w:val="000000"/>
          <w:sz w:val="72"/>
          <w:szCs w:val="72"/>
        </w:rPr>
      </w:pPr>
      <w:r>
        <w:rPr>
          <w:rFonts w:eastAsia="Arial" w:cs="Arial" w:ascii="Arial" w:hAnsi="Arial"/>
          <w:b/>
          <w:color w:val="000000"/>
          <w:sz w:val="72"/>
          <w:szCs w:val="72"/>
        </w:rPr>
        <w:drawing>
          <wp:anchor distT="0" distB="0" distL="0" distR="0" simplePos="0" relativeHeight="2" behindDoc="0" locked="0" layoutInCell="0" allowOverlap="1">
            <wp:simplePos x="0" y="0"/>
            <wp:positionH relativeFrom="page">
              <wp:posOffset>13295630</wp:posOffset>
            </wp:positionH>
            <wp:positionV relativeFrom="page">
              <wp:posOffset>960120</wp:posOffset>
            </wp:positionV>
            <wp:extent cx="8134350" cy="534352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8134350" cy="5343525"/>
                    </a:xfrm>
                    <a:prstGeom prst="rect">
                      <a:avLst/>
                    </a:prstGeom>
                    <a:noFill/>
                  </pic:spPr>
                </pic:pic>
              </a:graphicData>
            </a:graphic>
          </wp:anchor>
        </w:drawing>
      </w:r>
    </w:p>
    <w:p>
      <w:pPr>
        <w:pStyle w:val="normal1"/>
        <w:widowControl w:val="false"/>
        <w:jc w:val="right"/>
        <w:rPr>
          <w:rFonts w:ascii="Arial" w:hAnsi="Arial" w:eastAsia="Arial" w:cs="Arial"/>
          <w:b/>
          <w:color w:val="000000"/>
          <w:sz w:val="72"/>
          <w:szCs w:val="72"/>
        </w:rPr>
      </w:pPr>
      <w:r>
        <w:rPr>
          <w:rFonts w:eastAsia="Arial" w:cs="Arial" w:ascii="Arial" w:hAnsi="Arial"/>
          <w:b/>
          <w:color w:val="000000"/>
          <w:sz w:val="72"/>
          <w:szCs w:val="72"/>
        </w:rPr>
      </w:r>
    </w:p>
    <w:p>
      <w:pPr>
        <w:pStyle w:val="normal1"/>
        <w:widowControl w:val="false"/>
        <w:jc w:val="right"/>
        <w:rPr>
          <w:rFonts w:ascii="Arial" w:hAnsi="Arial" w:eastAsia="Arial" w:cs="Arial"/>
          <w:b/>
          <w:color w:val="000000"/>
          <w:sz w:val="72"/>
          <w:szCs w:val="72"/>
        </w:rPr>
      </w:pPr>
      <w:r>
        <w:rPr>
          <w:rFonts w:eastAsia="Arial" w:cs="Arial" w:ascii="Arial" w:hAnsi="Arial"/>
          <w:b/>
          <w:color w:val="000000"/>
          <w:sz w:val="72"/>
          <w:szCs w:val="72"/>
        </w:rPr>
      </w:r>
    </w:p>
    <w:p>
      <w:pPr>
        <w:pStyle w:val="normal1"/>
        <w:widowControl w:val="false"/>
        <w:jc w:val="right"/>
        <w:rPr>
          <w:rFonts w:ascii="Arial" w:hAnsi="Arial" w:eastAsia="Arial" w:cs="Arial"/>
          <w:b/>
          <w:color w:val="000000"/>
          <w:sz w:val="72"/>
          <w:szCs w:val="72"/>
        </w:rPr>
      </w:pPr>
      <w:r>
        <w:rPr>
          <w:rFonts w:eastAsia="Arial" w:cs="Arial" w:ascii="Arial" w:hAnsi="Arial"/>
          <w:b/>
          <w:color w:val="000000"/>
          <w:sz w:val="72"/>
          <w:szCs w:val="72"/>
        </w:rPr>
      </w:r>
    </w:p>
    <w:p>
      <w:pPr>
        <w:pStyle w:val="normal1"/>
        <w:widowControl w:val="false"/>
        <w:jc w:val="right"/>
        <w:rPr>
          <w:rFonts w:ascii="Arial" w:hAnsi="Arial" w:eastAsia="Arial" w:cs="Arial"/>
          <w:b/>
          <w:color w:val="000000"/>
          <w:sz w:val="72"/>
          <w:szCs w:val="72"/>
        </w:rPr>
      </w:pPr>
      <w:r>
        <w:rPr>
          <w:rFonts w:eastAsia="Arial" w:cs="Arial" w:ascii="Arial" w:hAnsi="Arial"/>
          <w:b/>
          <w:color w:val="000000"/>
          <w:sz w:val="72"/>
          <w:szCs w:val="72"/>
        </w:rPr>
      </w:r>
    </w:p>
    <w:p>
      <w:pPr>
        <w:pStyle w:val="normal1"/>
        <w:widowControl w:val="false"/>
        <w:jc w:val="right"/>
        <w:rPr>
          <w:rFonts w:ascii="Arial" w:hAnsi="Arial" w:eastAsia="Arial" w:cs="Arial"/>
          <w:b/>
          <w:color w:val="000000"/>
          <w:sz w:val="72"/>
          <w:szCs w:val="72"/>
        </w:rPr>
      </w:pPr>
      <w:r>
        <w:rPr>
          <w:rFonts w:eastAsia="Arial" w:cs="Arial" w:ascii="Arial" w:hAnsi="Arial"/>
          <w:b/>
          <w:color w:val="000000"/>
          <w:sz w:val="72"/>
          <w:szCs w:val="72"/>
        </w:rPr>
      </w:r>
    </w:p>
    <w:p>
      <w:pPr>
        <w:pStyle w:val="normal1"/>
        <w:widowControl w:val="false"/>
        <w:jc w:val="right"/>
        <w:rPr>
          <w:rFonts w:ascii="Arial" w:hAnsi="Arial" w:eastAsia="Arial" w:cs="Arial"/>
          <w:b/>
          <w:color w:val="000000"/>
          <w:sz w:val="72"/>
          <w:szCs w:val="72"/>
        </w:rPr>
      </w:pPr>
      <w:r>
        <w:rPr>
          <w:rFonts w:eastAsia="Arial" w:cs="Arial" w:ascii="Arial" w:hAnsi="Arial"/>
          <w:b/>
          <w:color w:val="000000"/>
          <w:sz w:val="72"/>
          <w:szCs w:val="72"/>
        </w:rPr>
        <w:t>DOCUMENTO</w:t>
      </w:r>
    </w:p>
    <w:p>
      <w:pPr>
        <w:pStyle w:val="normal1"/>
        <w:widowControl w:val="false"/>
        <w:jc w:val="right"/>
        <w:rPr>
          <w:rFonts w:ascii="Arial" w:hAnsi="Arial" w:eastAsia="Arial" w:cs="Arial"/>
          <w:b/>
          <w:color w:val="000000"/>
          <w:sz w:val="72"/>
          <w:szCs w:val="72"/>
        </w:rPr>
      </w:pPr>
      <w:r>
        <w:rPr>
          <w:rFonts w:eastAsia="Arial" w:cs="Arial" w:ascii="Arial" w:hAnsi="Arial"/>
          <w:b/>
          <w:color w:val="000000"/>
          <w:sz w:val="72"/>
          <w:szCs w:val="72"/>
        </w:rPr>
        <w:t>DE REQUISITOS</w:t>
      </w:r>
    </w:p>
    <w:p>
      <w:pPr>
        <w:pStyle w:val="normal1"/>
        <w:widowControl w:val="false"/>
        <w:jc w:val="right"/>
        <w:rPr>
          <w:color w:val="000000"/>
        </w:rPr>
      </w:pPr>
      <w:r>
        <w:rPr>
          <w:rFonts w:eastAsia="Arial" w:cs="Arial" w:ascii="Arial" w:hAnsi="Arial"/>
          <w:color w:val="000000"/>
          <w:sz w:val="32"/>
          <w:szCs w:val="32"/>
        </w:rPr>
        <w:t xml:space="preserve">Versão 1.1 - 09/09/2026 </w:t>
      </w:r>
    </w:p>
    <w:p>
      <w:pPr>
        <w:pStyle w:val="normal1"/>
        <w:widowControl w:val="false"/>
        <w:jc w:val="right"/>
        <w:rPr>
          <w:rFonts w:ascii="Arial" w:hAnsi="Arial" w:eastAsia="Arial" w:cs="Arial"/>
          <w:color w:val="FF0000"/>
          <w:sz w:val="36"/>
          <w:szCs w:val="36"/>
        </w:rPr>
      </w:pPr>
      <w:r>
        <w:rPr>
          <w:rFonts w:eastAsia="Arial" w:cs="Arial" w:ascii="Arial" w:hAnsi="Arial"/>
          <w:color w:val="000000"/>
          <w:sz w:val="36"/>
          <w:szCs w:val="36"/>
        </w:rPr>
        <w:t xml:space="preserve">PROJETO TOURUFC</w:t>
      </w:r>
    </w:p>
    <w:p>
      <w:pPr>
        <w:pStyle w:val="normal1"/>
        <w:widowControl w:val="false"/>
        <w:jc w:val="right"/>
        <w:rPr>
          <w:rFonts w:ascii="Arial" w:hAnsi="Arial" w:eastAsia="Arial" w:cs="Arial"/>
          <w:color w:val="000000"/>
          <w:sz w:val="36"/>
          <w:szCs w:val="36"/>
        </w:rPr>
      </w:pPr>
      <w:r>
        <w:rPr>
          <w:rFonts w:eastAsia="Arial" w:cs="Arial" w:ascii="Arial" w:hAnsi="Arial"/>
          <w:color w:val="000000"/>
          <w:sz w:val="36"/>
          <w:szCs w:val="36"/>
        </w:rPr>
      </w:r>
    </w:p>
    <w:p>
      <w:pPr>
        <w:pStyle w:val="normal1"/>
        <w:widowControl w:val="false"/>
        <w:jc w:val="right"/>
        <w:rPr>
          <w:rFonts w:ascii="Arial" w:hAnsi="Arial" w:eastAsia="Arial" w:cs="Arial"/>
          <w:color w:val="000000"/>
          <w:sz w:val="36"/>
          <w:szCs w:val="36"/>
        </w:rPr>
      </w:pPr>
      <w:r>
        <w:rPr>
          <w:rFonts w:eastAsia="Arial" w:cs="Arial" w:ascii="Arial" w:hAnsi="Arial"/>
          <w:color w:val="000000"/>
          <w:sz w:val="36"/>
          <w:szCs w:val="36"/>
        </w:rPr>
      </w:r>
    </w:p>
    <w:p>
      <w:pPr>
        <w:pStyle w:val="normal1"/>
        <w:widowControl w:val="false"/>
        <w:jc w:val="right"/>
        <w:rPr>
          <w:rFonts w:ascii="Arial" w:hAnsi="Arial" w:eastAsia="Arial" w:cs="Arial"/>
          <w:color w:val="000000"/>
          <w:sz w:val="36"/>
          <w:szCs w:val="36"/>
        </w:rPr>
      </w:pPr>
      <w:r>
        <w:rPr>
          <w:rFonts w:eastAsia="Arial" w:cs="Arial" w:ascii="Arial" w:hAnsi="Arial"/>
          <w:color w:val="000000"/>
          <w:sz w:val="36"/>
          <w:szCs w:val="36"/>
        </w:rPr>
      </w:r>
    </w:p>
    <w:p>
      <w:pPr>
        <w:pStyle w:val="normal1"/>
        <w:widowControl w:val="false"/>
        <w:jc w:val="right"/>
        <w:rPr>
          <w:rFonts w:ascii="Arial" w:hAnsi="Arial" w:eastAsia="Arial" w:cs="Arial"/>
          <w:color w:val="000000"/>
          <w:sz w:val="36"/>
          <w:szCs w:val="36"/>
        </w:rPr>
      </w:pPr>
      <w:r>
        <w:rPr>
          <w:rFonts w:eastAsia="Arial" w:cs="Arial" w:ascii="Arial" w:hAnsi="Arial"/>
          <w:color w:val="000000"/>
          <w:sz w:val="36"/>
          <w:szCs w:val="36"/>
        </w:rPr>
      </w:r>
    </w:p>
    <w:p>
      <w:pPr>
        <w:pStyle w:val="normal1"/>
        <w:widowControl w:val="false"/>
        <w:jc w:val="right"/>
        <w:rPr>
          <w:rFonts w:ascii="Arial" w:hAnsi="Arial" w:eastAsia="Arial" w:cs="Arial"/>
          <w:color w:val="000000"/>
          <w:sz w:val="36"/>
          <w:szCs w:val="36"/>
        </w:rPr>
      </w:pPr>
      <w:r>
        <w:rPr>
          <w:rFonts w:eastAsia="Arial" w:cs="Arial" w:ascii="Arial" w:hAnsi="Arial"/>
          <w:color w:val="000000"/>
          <w:sz w:val="36"/>
          <w:szCs w:val="36"/>
        </w:rPr>
      </w:r>
    </w:p>
    <w:p>
      <w:pPr>
        <w:pStyle w:val="normal1"/>
        <w:widowControl w:val="false"/>
        <w:jc w:val="right"/>
        <w:rPr>
          <w:rFonts w:ascii="Arial" w:hAnsi="Arial" w:eastAsia="Arial" w:cs="Arial"/>
          <w:color w:val="000000"/>
          <w:sz w:val="36"/>
          <w:szCs w:val="36"/>
        </w:rPr>
      </w:pPr>
      <w:r>
        <w:rPr>
          <w:rFonts w:eastAsia="Arial" w:cs="Arial" w:ascii="Arial" w:hAnsi="Arial"/>
          <w:color w:val="000000"/>
          <w:sz w:val="36"/>
          <w:szCs w:val="36"/>
        </w:rPr>
      </w:r>
    </w:p>
    <w:p>
      <w:pPr>
        <w:pStyle w:val="normal1"/>
        <w:widowControl w:val="false"/>
        <w:rPr>
          <w:rFonts w:ascii="Arial" w:hAnsi="Arial" w:eastAsia="Arial" w:cs="Arial"/>
          <w:b/>
          <w:color w:val="000000"/>
          <w:sz w:val="48"/>
          <w:szCs w:val="48"/>
        </w:rPr>
      </w:pPr>
      <w:r>
        <w:rPr>
          <w:rFonts w:eastAsia="Arial" w:cs="Arial" w:ascii="Arial" w:hAnsi="Arial"/>
          <w:b/>
          <w:color w:val="000000"/>
          <w:sz w:val="48"/>
          <w:szCs w:val="48"/>
        </w:rPr>
      </w:r>
      <w:r>
        <w:br w:type="page"/>
      </w:r>
    </w:p>
    <w:p>
      <w:pPr>
        <w:pStyle w:val="normal1"/>
        <w:widowControl w:val="false"/>
        <w:spacing w:before="0" w:after="0"/>
        <w:rPr>
          <w:rFonts w:ascii="Arial" w:hAnsi="Arial" w:eastAsia="Arial" w:cs="Arial"/>
          <w:b/>
          <w:color w:val="000000"/>
          <w:sz w:val="48"/>
          <w:szCs w:val="48"/>
        </w:rPr>
      </w:pPr>
      <w:r>
        <w:rPr>
          <w:rFonts w:eastAsia="Arial" w:cs="Arial" w:ascii="Arial" w:hAnsi="Arial"/>
          <w:b/>
          <w:color w:val="000000"/>
          <w:sz w:val="48"/>
          <w:szCs w:val="48"/>
        </w:rPr>
        <w:t>SUMÁRIO</w:t>
      </w:r>
    </w:p>
    <w:p>
      <w:pPr>
        <w:pStyle w:val="normal1"/>
        <w:widowControl w:val="false"/>
        <w:rPr>
          <w:rFonts w:ascii="Arial" w:hAnsi="Arial" w:eastAsia="Arial" w:cs="Arial"/>
          <w:color w:val="000000"/>
          <w:sz w:val="20"/>
          <w:szCs w:val="20"/>
        </w:rPr>
      </w:pPr>
      <w:r>
        <w:rPr>
          <w:rFonts w:eastAsia="Arial" w:cs="Arial" w:ascii="Arial" w:hAnsi="Arial"/>
          <w:color w:val="000000"/>
          <w:sz w:val="20"/>
          <w:szCs w:val="20"/>
        </w:rPr>
      </w:r>
    </w:p>
    <w:sdt>
      <w:sdtPr>
        <w:docPartObj>
          <w:docPartGallery w:val="Table of Contents"/>
          <w:docPartUnique w:val="true"/>
        </w:docPartObj>
      </w:sdtPr>
      <w:sdtContent>
        <w:p>
          <w:pPr>
            <w:pStyle w:val="normal1"/>
            <w:widowControl w:val="false"/>
            <w:spacing w:before="60" w:after="0"/>
            <w:jc w:val="left"/>
            <w:rPr>
              <w:rFonts w:ascii="Arial" w:hAnsi="Arial" w:eastAsia="Arial" w:cs="Arial"/>
              <w:color w:val="1155CC"/>
              <w:u w:val="single"/>
            </w:rPr>
          </w:pPr>
          <w:r>
            <w:fldChar w:fldCharType="begin"/>
          </w:r>
          <w:r>
            <w:rPr>
              <w:rStyle w:val="IndexLink"/>
              <w:rFonts w:eastAsia="Arial" w:cs="Arial" w:ascii="Arial" w:hAnsi="Arial"/>
              <w:webHidden/>
              <w:color w:val="000000"/>
              <w:sz w:val="20"/>
              <w:szCs w:val="20"/>
              <w:u w:val="single"/>
            </w:rPr>
            <w:instrText xml:space="preserve"> TOC \z \o "1-9" \u \n 1-9 \t "heading 1,1,heading 2,2,heading 3,3,heading 4,4,heading 5,5,heading 6,6" \h</w:instrText>
            <w:fldChar w:fldCharType="separate"/>
          </w:r>
          <w:hyperlink w:anchor="_5xwqz6kpvudy">
            <w:r>
              <w:rPr>
                <w:rStyle w:val="IndexLink"/>
                <w:rFonts w:eastAsia="Arial" w:cs="Arial" w:ascii="Arial" w:hAnsi="Arial"/>
                <w:webHidden/>
                <w:color w:val="000000"/>
                <w:sz w:val="20"/>
                <w:szCs w:val="20"/>
                <w:u w:val="single"/>
              </w:rPr>
              <w:t>HISTÓRICO DE REVISÕES</w:t>
            </w:r>
          </w:hyperlink>
        </w:p>
        <w:p>
          <w:pPr>
            <w:pStyle w:val="normal1"/>
            <w:widowControl w:val="false"/>
            <w:spacing w:before="60" w:after="0"/>
            <w:jc w:val="left"/>
            <w:rPr>
              <w:rFonts w:ascii="Arial" w:hAnsi="Arial" w:eastAsia="Arial" w:cs="Arial"/>
              <w:color w:val="1155CC"/>
              <w:u w:val="single"/>
            </w:rPr>
          </w:pPr>
          <w:hyperlink w:anchor="_65bnkf3887u1">
            <w:r>
              <w:rPr>
                <w:rStyle w:val="IndexLink"/>
                <w:rFonts w:eastAsia="Arial" w:cs="Arial" w:ascii="Arial" w:hAnsi="Arial"/>
                <w:webHidden/>
                <w:color w:val="000000"/>
                <w:sz w:val="20"/>
                <w:szCs w:val="20"/>
                <w:u w:val="single"/>
              </w:rPr>
              <w:t>1. INTRODUÇÃO</w:t>
            </w:r>
          </w:hyperlink>
        </w:p>
        <w:p>
          <w:pPr>
            <w:pStyle w:val="normal1"/>
            <w:widowControl w:val="false"/>
            <w:spacing w:before="60" w:after="0"/>
            <w:ind w:left="360"/>
            <w:jc w:val="left"/>
            <w:rPr>
              <w:rFonts w:ascii="Arial" w:hAnsi="Arial" w:eastAsia="Arial" w:cs="Arial"/>
              <w:color w:val="1155CC"/>
              <w:u w:val="single"/>
            </w:rPr>
          </w:pPr>
          <w:hyperlink w:anchor="_wbw6bpsl6par">
            <w:r>
              <w:rPr>
                <w:rStyle w:val="IndexLink"/>
                <w:rFonts w:eastAsia="Arial" w:cs="Arial" w:ascii="Arial" w:hAnsi="Arial"/>
                <w:webHidden/>
                <w:color w:val="000000"/>
                <w:sz w:val="20"/>
                <w:szCs w:val="20"/>
                <w:u w:val="single"/>
              </w:rPr>
              <w:t>1.1 Propósito deste documento</w:t>
            </w:r>
          </w:hyperlink>
        </w:p>
        <w:p>
          <w:pPr>
            <w:pStyle w:val="normal1"/>
            <w:widowControl w:val="false"/>
            <w:spacing w:before="60" w:after="0"/>
            <w:ind w:left="360"/>
            <w:jc w:val="left"/>
            <w:rPr>
              <w:rFonts w:ascii="Arial" w:hAnsi="Arial" w:eastAsia="Arial" w:cs="Arial"/>
              <w:color w:val="1155CC"/>
              <w:u w:val="single"/>
            </w:rPr>
          </w:pPr>
          <w:hyperlink w:anchor="_k23tbmni5uta">
            <w:r>
              <w:rPr>
                <w:rStyle w:val="IndexLink"/>
                <w:rFonts w:eastAsia="Arial" w:cs="Arial" w:ascii="Arial" w:hAnsi="Arial"/>
                <w:webHidden/>
                <w:color w:val="000000"/>
                <w:sz w:val="20"/>
                <w:szCs w:val="20"/>
                <w:u w:val="single"/>
              </w:rPr>
              <w:t>1.2 Escopo do produto</w:t>
            </w:r>
          </w:hyperlink>
        </w:p>
        <w:p>
          <w:pPr>
            <w:pStyle w:val="normal1"/>
            <w:widowControl w:val="false"/>
            <w:spacing w:before="60" w:after="0"/>
            <w:ind w:left="360"/>
            <w:jc w:val="left"/>
            <w:rPr>
              <w:rFonts w:ascii="Arial" w:hAnsi="Arial" w:eastAsia="Arial" w:cs="Arial"/>
              <w:color w:val="1155CC"/>
              <w:u w:val="single"/>
            </w:rPr>
          </w:pPr>
          <w:hyperlink w:anchor="_2p84bamyzon9">
            <w:r>
              <w:rPr>
                <w:rStyle w:val="IndexLink"/>
                <w:rFonts w:eastAsia="Arial" w:cs="Arial" w:ascii="Arial" w:hAnsi="Arial"/>
                <w:webHidden/>
                <w:color w:val="000000"/>
                <w:sz w:val="20"/>
                <w:szCs w:val="20"/>
                <w:u w:val="single"/>
              </w:rPr>
              <w:t>1.3 Definições, acrônimos e abreviações</w:t>
            </w:r>
          </w:hyperlink>
        </w:p>
        <w:p>
          <w:pPr>
            <w:pStyle w:val="normal1"/>
            <w:widowControl w:val="false"/>
            <w:spacing w:before="60" w:after="0"/>
            <w:ind w:left="360"/>
            <w:jc w:val="left"/>
            <w:rPr>
              <w:rFonts w:ascii="Arial" w:hAnsi="Arial" w:eastAsia="Arial" w:cs="Arial"/>
              <w:color w:val="1155CC"/>
              <w:u w:val="single"/>
            </w:rPr>
          </w:pPr>
          <w:hyperlink w:anchor="_odq5ajl147cb">
            <w:r>
              <w:rPr>
                <w:rStyle w:val="IndexLink"/>
                <w:rFonts w:eastAsia="Arial" w:cs="Arial" w:ascii="Arial" w:hAnsi="Arial"/>
                <w:webHidden/>
                <w:color w:val="000000"/>
                <w:sz w:val="20"/>
                <w:szCs w:val="20"/>
                <w:u w:val="single"/>
              </w:rPr>
              <w:t>1.4 Visão geral do documento</w:t>
            </w:r>
          </w:hyperlink>
        </w:p>
        <w:p>
          <w:pPr>
            <w:pStyle w:val="normal1"/>
            <w:widowControl w:val="false"/>
            <w:spacing w:before="60" w:after="0"/>
            <w:jc w:val="left"/>
            <w:rPr>
              <w:rFonts w:ascii="Arial" w:hAnsi="Arial" w:eastAsia="Arial" w:cs="Arial"/>
              <w:color w:val="1155CC"/>
              <w:u w:val="single"/>
            </w:rPr>
          </w:pPr>
          <w:hyperlink w:anchor="_4w3trs21ijp">
            <w:r>
              <w:rPr>
                <w:rStyle w:val="IndexLink"/>
                <w:rFonts w:eastAsia="Arial" w:cs="Arial" w:ascii="Arial" w:hAnsi="Arial"/>
                <w:webHidden/>
                <w:color w:val="000000"/>
                <w:sz w:val="20"/>
                <w:szCs w:val="20"/>
                <w:u w:val="single"/>
              </w:rPr>
              <w:t>2. VISÃO GERAL DO PRODUTO</w:t>
            </w:r>
          </w:hyperlink>
        </w:p>
        <w:p>
          <w:pPr>
            <w:pStyle w:val="normal1"/>
            <w:widowControl w:val="false"/>
            <w:spacing w:before="60" w:after="0"/>
            <w:ind w:left="360"/>
            <w:jc w:val="left"/>
            <w:rPr>
              <w:rFonts w:ascii="Arial" w:hAnsi="Arial" w:eastAsia="Arial" w:cs="Arial"/>
              <w:color w:val="1155CC"/>
              <w:u w:val="single"/>
            </w:rPr>
          </w:pPr>
          <w:hyperlink w:anchor="_r24q7g36z455">
            <w:r>
              <w:rPr>
                <w:rStyle w:val="IndexLink"/>
                <w:rFonts w:eastAsia="Arial" w:cs="Arial" w:ascii="Arial" w:hAnsi="Arial"/>
                <w:webHidden/>
                <w:color w:val="000000"/>
                <w:sz w:val="20"/>
                <w:szCs w:val="20"/>
                <w:u w:val="single"/>
              </w:rPr>
              <w:t>2.1 Panorama geral do produto</w:t>
            </w:r>
          </w:hyperlink>
        </w:p>
        <w:p>
          <w:pPr>
            <w:pStyle w:val="normal1"/>
            <w:widowControl w:val="false"/>
            <w:spacing w:before="60" w:after="0"/>
            <w:ind w:left="360"/>
            <w:jc w:val="left"/>
            <w:rPr>
              <w:rFonts w:ascii="Arial" w:hAnsi="Arial" w:eastAsia="Arial" w:cs="Arial"/>
              <w:color w:val="1155CC"/>
              <w:u w:val="single"/>
            </w:rPr>
          </w:pPr>
          <w:hyperlink w:anchor="_e72htqw2s0h1">
            <w:r>
              <w:rPr>
                <w:rStyle w:val="IndexLink"/>
                <w:rFonts w:eastAsia="Arial" w:cs="Arial" w:ascii="Arial" w:hAnsi="Arial"/>
                <w:webHidden/>
                <w:color w:val="000000"/>
                <w:sz w:val="20"/>
                <w:szCs w:val="20"/>
                <w:u w:val="single"/>
              </w:rPr>
              <w:t>2.1 Funções do produto</w:t>
            </w:r>
          </w:hyperlink>
        </w:p>
        <w:p>
          <w:pPr>
            <w:pStyle w:val="normal1"/>
            <w:widowControl w:val="false"/>
            <w:spacing w:before="60" w:after="0"/>
            <w:ind w:left="360"/>
            <w:jc w:val="left"/>
            <w:rPr>
              <w:rFonts w:ascii="Arial" w:hAnsi="Arial" w:eastAsia="Arial" w:cs="Arial"/>
              <w:color w:val="1155CC"/>
              <w:u w:val="single"/>
            </w:rPr>
          </w:pPr>
          <w:hyperlink w:anchor="_g70wscx7q1un">
            <w:r>
              <w:rPr>
                <w:rStyle w:val="IndexLink"/>
                <w:rFonts w:eastAsia="Arial" w:cs="Arial" w:ascii="Arial" w:hAnsi="Arial"/>
                <w:webHidden/>
                <w:color w:val="000000"/>
                <w:sz w:val="20"/>
                <w:szCs w:val="20"/>
                <w:u w:val="single"/>
              </w:rPr>
              <w:t>2.3 Restrições do produto</w:t>
            </w:r>
          </w:hyperlink>
        </w:p>
        <w:p>
          <w:pPr>
            <w:pStyle w:val="normal1"/>
            <w:widowControl w:val="false"/>
            <w:spacing w:before="60" w:after="0"/>
            <w:ind w:left="360"/>
            <w:jc w:val="left"/>
            <w:rPr>
              <w:rFonts w:ascii="Arial" w:hAnsi="Arial" w:eastAsia="Arial" w:cs="Arial"/>
              <w:color w:val="1155CC"/>
              <w:u w:val="single"/>
            </w:rPr>
          </w:pPr>
          <w:hyperlink w:anchor="_49dlk2aw1epd">
            <w:r>
              <w:rPr>
                <w:rStyle w:val="IndexLink"/>
                <w:rFonts w:eastAsia="Arial" w:cs="Arial" w:ascii="Arial" w:hAnsi="Arial"/>
                <w:webHidden/>
                <w:color w:val="000000"/>
                <w:sz w:val="20"/>
                <w:szCs w:val="20"/>
                <w:u w:val="single"/>
              </w:rPr>
              <w:t>2.4 Tipos de atores</w:t>
            </w:r>
          </w:hyperlink>
        </w:p>
        <w:p>
          <w:pPr>
            <w:pStyle w:val="normal1"/>
            <w:widowControl w:val="false"/>
            <w:spacing w:before="60" w:after="0"/>
            <w:ind w:left="360"/>
            <w:jc w:val="left"/>
            <w:rPr>
              <w:rFonts w:ascii="Arial" w:hAnsi="Arial" w:eastAsia="Arial" w:cs="Arial"/>
              <w:color w:val="1155CC"/>
              <w:u w:val="single"/>
            </w:rPr>
          </w:pPr>
          <w:hyperlink w:anchor="_1p9mu8jiqoif">
            <w:r>
              <w:rPr>
                <w:rStyle w:val="IndexLink"/>
                <w:rFonts w:eastAsia="Arial" w:cs="Arial" w:ascii="Arial" w:hAnsi="Arial"/>
                <w:webHidden/>
                <w:color w:val="000000"/>
                <w:sz w:val="20"/>
                <w:szCs w:val="20"/>
                <w:u w:val="single"/>
              </w:rPr>
              <w:t>2.5 Suposições e dependências</w:t>
            </w:r>
          </w:hyperlink>
        </w:p>
        <w:p>
          <w:pPr>
            <w:pStyle w:val="normal1"/>
            <w:widowControl w:val="false"/>
            <w:spacing w:before="60" w:after="0"/>
            <w:ind w:left="360"/>
            <w:jc w:val="left"/>
            <w:rPr>
              <w:rFonts w:ascii="Arial" w:hAnsi="Arial" w:eastAsia="Arial" w:cs="Arial"/>
              <w:color w:val="1155CC"/>
              <w:u w:val="single"/>
            </w:rPr>
          </w:pPr>
          <w:hyperlink w:anchor="_gk7ul5r8yxlv">
            <w:r>
              <w:rPr>
                <w:rStyle w:val="IndexLink"/>
                <w:rFonts w:eastAsia="Arial" w:cs="Arial" w:ascii="Arial" w:hAnsi="Arial"/>
                <w:webHidden/>
                <w:color w:val="000000"/>
                <w:sz w:val="20"/>
                <w:szCs w:val="20"/>
                <w:u w:val="single"/>
              </w:rPr>
              <w:t>2.6 Distribuição da especificação</w:t>
            </w:r>
          </w:hyperlink>
        </w:p>
        <w:p>
          <w:pPr>
            <w:pStyle w:val="normal1"/>
            <w:widowControl w:val="false"/>
            <w:spacing w:before="60" w:after="0"/>
            <w:jc w:val="left"/>
            <w:rPr>
              <w:rFonts w:ascii="Arial" w:hAnsi="Arial" w:eastAsia="Arial" w:cs="Arial"/>
              <w:color w:val="1155CC"/>
              <w:u w:val="single"/>
            </w:rPr>
          </w:pPr>
          <w:hyperlink w:anchor="_bd5zz0xu2xb8">
            <w:r>
              <w:rPr>
                <w:rStyle w:val="IndexLink"/>
                <w:rFonts w:eastAsia="Arial" w:cs="Arial" w:ascii="Arial" w:hAnsi="Arial"/>
                <w:webHidden/>
                <w:color w:val="000000"/>
                <w:sz w:val="20"/>
                <w:szCs w:val="20"/>
                <w:u w:val="single"/>
              </w:rPr>
              <w:t>3. ESPECIFICAÇÃO</w:t>
            </w:r>
          </w:hyperlink>
        </w:p>
        <w:p>
          <w:pPr>
            <w:pStyle w:val="normal1"/>
            <w:widowControl w:val="false"/>
            <w:spacing w:before="60" w:after="0"/>
            <w:ind w:left="360"/>
            <w:jc w:val="left"/>
            <w:rPr>
              <w:rFonts w:ascii="Arial" w:hAnsi="Arial" w:eastAsia="Arial" w:cs="Arial"/>
              <w:color w:val="1155CC"/>
              <w:u w:val="single"/>
            </w:rPr>
          </w:pPr>
          <w:hyperlink w:anchor="_89g5qd1k0g7q">
            <w:r>
              <w:rPr>
                <w:rStyle w:val="IndexLink"/>
                <w:rFonts w:eastAsia="Arial" w:cs="Arial" w:ascii="Arial" w:hAnsi="Arial"/>
                <w:webHidden/>
                <w:color w:val="000000"/>
                <w:sz w:val="20"/>
                <w:szCs w:val="20"/>
                <w:u w:val="single"/>
              </w:rPr>
              <w:t>3.1 Módulo 1</w:t>
            </w:r>
          </w:hyperlink>
        </w:p>
        <w:p>
          <w:pPr>
            <w:pStyle w:val="normal1"/>
            <w:widowControl w:val="false"/>
            <w:spacing w:before="60" w:after="0"/>
            <w:ind w:left="1080"/>
            <w:jc w:val="left"/>
            <w:rPr>
              <w:rFonts w:ascii="Arial" w:hAnsi="Arial" w:eastAsia="Arial" w:cs="Arial"/>
              <w:color w:val="1155CC"/>
              <w:u w:val="single"/>
            </w:rPr>
          </w:pPr>
          <w:hyperlink w:anchor="_ims1jk22w7jv">
            <w:r>
              <w:rPr>
                <w:rStyle w:val="IndexLink"/>
                <w:rFonts w:eastAsia="Arial" w:cs="Arial" w:ascii="Arial" w:hAnsi="Arial"/>
                <w:webHidden/>
                <w:color w:val="000000"/>
                <w:sz w:val="20"/>
                <w:szCs w:val="20"/>
                <w:u w:val="single"/>
              </w:rPr>
              <w:t>Como Visitante/Calouro, quero VISUALIZAR o mapa do campus para ME ORIENTAR entre os pontos de interesse</w:t>
            </w:r>
          </w:hyperlink>
        </w:p>
        <w:p>
          <w:pPr>
            <w:pStyle w:val="normal1"/>
            <w:widowControl w:val="false"/>
            <w:spacing w:before="60" w:after="0"/>
            <w:jc w:val="left"/>
            <w:rPr>
              <w:rFonts w:ascii="Arial" w:hAnsi="Arial" w:eastAsia="Arial" w:cs="Arial"/>
              <w:color w:val="1155CC"/>
              <w:u w:val="single"/>
            </w:rPr>
          </w:pPr>
          <w:hyperlink w:anchor="_5xqid0s99pjw">
            <w:r>
              <w:rPr>
                <w:rStyle w:val="IndexLink"/>
                <w:rFonts w:eastAsia="Arial" w:cs="Arial" w:ascii="Arial" w:hAnsi="Arial"/>
                <w:webHidden/>
                <w:color w:val="000000"/>
                <w:sz w:val="20"/>
                <w:szCs w:val="20"/>
                <w:u w:val="single"/>
              </w:rPr>
              <w:t>4. INTERFACES EXTERNAS</w:t>
            </w:r>
          </w:hyperlink>
        </w:p>
        <w:p>
          <w:pPr>
            <w:pStyle w:val="normal1"/>
            <w:widowControl w:val="false"/>
            <w:spacing w:before="60" w:after="0"/>
            <w:ind w:left="360"/>
            <w:jc w:val="left"/>
            <w:rPr>
              <w:rFonts w:ascii="Arial" w:hAnsi="Arial" w:eastAsia="Arial" w:cs="Arial"/>
              <w:color w:val="1155CC"/>
              <w:u w:val="single"/>
            </w:rPr>
          </w:pPr>
          <w:hyperlink w:anchor="_5v7ua5osp8qm">
            <w:r>
              <w:rPr>
                <w:rStyle w:val="IndexLink"/>
                <w:rFonts w:eastAsia="Arial" w:cs="Arial" w:ascii="Arial" w:hAnsi="Arial"/>
                <w:webHidden/>
                <w:color w:val="000000"/>
                <w:sz w:val="20"/>
                <w:szCs w:val="20"/>
                <w:u w:val="single"/>
              </w:rPr>
              <w:t>4.1 Interfaces de software</w:t>
            </w:r>
          </w:hyperlink>
        </w:p>
        <w:p>
          <w:pPr>
            <w:pStyle w:val="normal1"/>
            <w:widowControl w:val="false"/>
            <w:spacing w:before="60" w:after="0"/>
            <w:ind w:left="360"/>
            <w:jc w:val="left"/>
            <w:rPr>
              <w:rFonts w:ascii="Arial" w:hAnsi="Arial" w:eastAsia="Arial" w:cs="Arial"/>
              <w:color w:val="1155CC"/>
              <w:u w:val="single"/>
            </w:rPr>
          </w:pPr>
          <w:hyperlink w:anchor="_x6mp91hpdmt1">
            <w:r>
              <w:rPr>
                <w:rStyle w:val="IndexLink"/>
                <w:rFonts w:eastAsia="Arial" w:cs="Arial" w:ascii="Arial" w:hAnsi="Arial"/>
                <w:webHidden/>
                <w:color w:val="000000"/>
                <w:sz w:val="20"/>
                <w:szCs w:val="20"/>
                <w:u w:val="single"/>
              </w:rPr>
              <w:t>4.2 Interfaces de usuário</w:t>
            </w:r>
          </w:hyperlink>
        </w:p>
        <w:p>
          <w:pPr>
            <w:pStyle w:val="normal1"/>
            <w:widowControl w:val="false"/>
            <w:spacing w:before="60" w:after="0"/>
            <w:ind w:left="360"/>
            <w:jc w:val="left"/>
            <w:rPr>
              <w:rFonts w:ascii="Arial" w:hAnsi="Arial" w:eastAsia="Arial" w:cs="Arial"/>
              <w:color w:val="1155CC"/>
              <w:u w:val="single"/>
            </w:rPr>
          </w:pPr>
          <w:hyperlink w:anchor="_ckgfm5pf8tcf">
            <w:r>
              <w:rPr>
                <w:rStyle w:val="IndexLink"/>
                <w:rFonts w:eastAsia="Arial" w:cs="Arial" w:ascii="Arial" w:hAnsi="Arial"/>
                <w:webHidden/>
                <w:color w:val="000000"/>
                <w:sz w:val="20"/>
                <w:szCs w:val="20"/>
                <w:u w:val="single"/>
              </w:rPr>
              <w:t>4.3 Interfaces de hardware</w:t>
            </w:r>
          </w:hyperlink>
        </w:p>
        <w:p>
          <w:pPr>
            <w:pStyle w:val="normal1"/>
            <w:widowControl w:val="false"/>
            <w:spacing w:before="60" w:after="0"/>
            <w:jc w:val="left"/>
            <w:rPr>
              <w:rFonts w:ascii="Arial" w:hAnsi="Arial" w:eastAsia="Arial" w:cs="Arial"/>
              <w:color w:val="1155CC"/>
              <w:u w:val="single"/>
            </w:rPr>
          </w:pPr>
          <w:hyperlink w:anchor="_c4fi7tj67aw3">
            <w:r>
              <w:rPr>
                <w:rStyle w:val="IndexLink"/>
                <w:rFonts w:eastAsia="Arial" w:cs="Arial" w:ascii="Arial" w:hAnsi="Arial"/>
                <w:webHidden/>
                <w:color w:val="000000"/>
                <w:sz w:val="20"/>
                <w:szCs w:val="20"/>
                <w:u w:val="single"/>
              </w:rPr>
              <w:t>5. VERIFICAÇÃO</w:t>
            </w:r>
          </w:hyperlink>
        </w:p>
        <w:p>
          <w:pPr>
            <w:pStyle w:val="normal1"/>
            <w:widowControl w:val="false"/>
            <w:spacing w:before="60" w:after="0"/>
            <w:jc w:val="left"/>
            <w:rPr>
              <w:rFonts w:ascii="Arial" w:hAnsi="Arial" w:eastAsia="Arial" w:cs="Arial"/>
              <w:color w:val="1155CC"/>
              <w:u w:val="single"/>
            </w:rPr>
          </w:pPr>
          <w:hyperlink w:anchor="_owlodv4w839f">
            <w:r>
              <w:rPr>
                <w:rStyle w:val="IndexLink"/>
                <w:rFonts w:eastAsia="Arial" w:cs="Arial" w:ascii="Arial" w:hAnsi="Arial"/>
                <w:webHidden/>
                <w:color w:val="000000"/>
                <w:sz w:val="20"/>
                <w:szCs w:val="20"/>
                <w:u w:val="single"/>
              </w:rPr>
              <w:t>6. ANEXOS</w:t>
            </w:r>
          </w:hyperlink>
          <w:r>
            <w:rPr>
              <w:rStyle w:val="IndexLink"/>
              <w:rFonts w:eastAsia="Arial" w:cs="Arial" w:ascii="Arial" w:hAnsi="Arial"/>
              <w:color w:val="000000"/>
              <w:sz w:val="20"/>
              <w:szCs w:val="20"/>
              <w:u w:val="single"/>
            </w:rPr>
            <w:fldChar w:fldCharType="end"/>
          </w:r>
        </w:p>
      </w:sdtContent>
    </w:sdt>
    <w:p>
      <w:pPr>
        <w:pStyle w:val="normal1"/>
        <w:widowControl w:val="false"/>
        <w:rPr>
          <w:rFonts w:ascii="Arial" w:hAnsi="Arial" w:eastAsia="Arial" w:cs="Arial"/>
          <w:color w:val="000000"/>
        </w:rPr>
      </w:pPr>
      <w:r>
        <w:rPr>
          <w:rFonts w:eastAsia="Arial" w:cs="Arial" w:ascii="Arial" w:hAnsi="Arial"/>
          <w:color w:val="000000"/>
        </w:rPr>
      </w:r>
      <w:r>
        <w:br w:type="page"/>
      </w:r>
    </w:p>
    <w:p>
      <w:pPr>
        <w:pStyle w:val="Heading1"/>
        <w:widowControl w:val="false"/>
        <w:spacing w:before="0" w:after="0"/>
        <w:rPr>
          <w:rFonts w:ascii="Arial" w:hAnsi="Arial" w:eastAsia="Arial" w:cs="Arial"/>
          <w:color w:val="000000"/>
        </w:rPr>
      </w:pPr>
      <w:bookmarkStart w:id="0" w:name="_5xwqz6kpvudy"/>
      <w:bookmarkEnd w:id="0"/>
      <w:r>
        <w:rPr>
          <w:rFonts w:eastAsia="Arial" w:cs="Arial" w:ascii="Arial" w:hAnsi="Arial"/>
          <w:color w:val="000000"/>
        </w:rPr>
        <w:t>HISTÓRICO DE REVISÕES</w:t>
      </w:r>
    </w:p>
    <w:p>
      <w:pPr>
        <w:pStyle w:val="normal1"/>
        <w:widowControl w:val="false"/>
        <w:rPr>
          <w:rFonts w:ascii="Arial" w:hAnsi="Arial" w:eastAsia="Arial" w:cs="Arial"/>
          <w:color w:val="000000"/>
          <w:sz w:val="32"/>
          <w:szCs w:val="32"/>
        </w:rPr>
      </w:pPr>
      <w:r>
        <w:rPr>
          <w:rFonts w:eastAsia="Arial" w:cs="Arial" w:ascii="Arial" w:hAnsi="Arial"/>
          <w:color w:val="000000"/>
          <w:sz w:val="32"/>
          <w:szCs w:val="32"/>
        </w:rPr>
      </w:r>
    </w:p>
    <w:tbl>
      <w:tblPr>
        <w:tblStyle w:val="a"/>
        <w:tblW w:w="9525" w:type="dxa"/>
        <w:jc w:val="left"/>
        <w:tblInd w:w="0" w:type="dxa"/>
        <w:tblLayout w:type="fixed"/>
        <w:tblCellMar>
          <w:top w:w="100" w:type="dxa"/>
          <w:left w:w="100" w:type="dxa"/>
          <w:bottom w:w="100" w:type="dxa"/>
          <w:right w:w="100" w:type="dxa"/>
        </w:tblCellMar>
        <w:tblLook w:val="0600"/>
      </w:tblPr>
      <w:tblGrid>
        <w:gridCol w:w="2700"/>
        <w:gridCol w:w="1814"/>
        <w:gridCol w:w="3975"/>
        <w:gridCol w:w="1036"/>
      </w:tblGrid>
      <w:tr>
        <w:trPr>
          <w:tblHeader w:val="true"/>
          <w:cantSplit w:val="true"/>
        </w:trPr>
        <w:tc>
          <w:tcPr>
            <w:tcW w:w="2700" w:type="dxa"/>
            <w:tcBorders>
              <w:top w:val="single" w:sz="8" w:space="0" w:color="000000"/>
              <w:left w:val="single" w:sz="8" w:space="0" w:color="000000"/>
              <w:bottom w:val="single" w:sz="8" w:space="0" w:color="000000"/>
              <w:right w:val="single" w:sz="8" w:space="0" w:color="000000"/>
            </w:tcBorders>
            <w:shd w:color="auto" w:fill="auto" w:val="clear"/>
          </w:tcPr>
          <w:p>
            <w:pPr>
              <w:pStyle w:val="normal1"/>
              <w:rPr>
                <w:rFonts w:ascii="Arial" w:hAnsi="Arial" w:eastAsia="Arial" w:cs="Arial"/>
                <w:b/>
                <w:color w:val="000000"/>
              </w:rPr>
            </w:pPr>
            <w:r>
              <w:rPr>
                <w:rFonts w:eastAsia="Arial" w:cs="Arial" w:ascii="Arial" w:hAnsi="Arial"/>
                <w:b/>
                <w:color w:val="000000"/>
              </w:rPr>
              <w:t>Responsável</w:t>
            </w:r>
          </w:p>
        </w:tc>
        <w:tc>
          <w:tcPr>
            <w:tcW w:w="1814" w:type="dxa"/>
            <w:tcBorders>
              <w:top w:val="single" w:sz="8" w:space="0" w:color="000000"/>
              <w:left w:val="single" w:sz="8" w:space="0" w:color="000000"/>
              <w:bottom w:val="single" w:sz="8" w:space="0" w:color="000000"/>
              <w:right w:val="single" w:sz="8" w:space="0" w:color="000000"/>
            </w:tcBorders>
            <w:shd w:color="auto" w:fill="auto" w:val="clear"/>
          </w:tcPr>
          <w:p>
            <w:pPr>
              <w:pStyle w:val="normal1"/>
              <w:rPr>
                <w:rFonts w:ascii="Arial" w:hAnsi="Arial" w:eastAsia="Arial" w:cs="Arial"/>
                <w:b/>
                <w:color w:val="000000"/>
              </w:rPr>
            </w:pPr>
            <w:r>
              <w:rPr>
                <w:rFonts w:eastAsia="Arial" w:cs="Arial" w:ascii="Arial" w:hAnsi="Arial"/>
                <w:b/>
                <w:color w:val="000000"/>
              </w:rPr>
              <w:t>Data</w:t>
            </w:r>
          </w:p>
        </w:tc>
        <w:tc>
          <w:tcPr>
            <w:tcW w:w="3975" w:type="dxa"/>
            <w:tcBorders>
              <w:top w:val="single" w:sz="8" w:space="0" w:color="000000"/>
              <w:left w:val="single" w:sz="8" w:space="0" w:color="000000"/>
              <w:bottom w:val="single" w:sz="8" w:space="0" w:color="000000"/>
              <w:right w:val="single" w:sz="8" w:space="0" w:color="000000"/>
            </w:tcBorders>
            <w:shd w:color="auto" w:fill="auto" w:val="clear"/>
          </w:tcPr>
          <w:p>
            <w:pPr>
              <w:pStyle w:val="normal1"/>
              <w:rPr>
                <w:rFonts w:ascii="Arial" w:hAnsi="Arial" w:eastAsia="Arial" w:cs="Arial"/>
                <w:b/>
                <w:color w:val="000000"/>
              </w:rPr>
            </w:pPr>
            <w:r>
              <w:rPr>
                <w:rFonts w:eastAsia="Arial" w:cs="Arial" w:ascii="Arial" w:hAnsi="Arial"/>
                <w:b/>
                <w:color w:val="000000"/>
              </w:rPr>
              <w:t>Descrição breve das alterações</w:t>
            </w:r>
          </w:p>
        </w:tc>
        <w:tc>
          <w:tcPr>
            <w:tcW w:w="1036" w:type="dxa"/>
            <w:tcBorders>
              <w:top w:val="single" w:sz="8" w:space="0" w:color="000000"/>
              <w:left w:val="single" w:sz="8" w:space="0" w:color="000000"/>
              <w:bottom w:val="single" w:sz="8" w:space="0" w:color="000000"/>
              <w:right w:val="single" w:sz="8" w:space="0" w:color="000000"/>
            </w:tcBorders>
            <w:shd w:color="auto" w:fill="auto" w:val="clear"/>
          </w:tcPr>
          <w:p>
            <w:pPr>
              <w:pStyle w:val="normal1"/>
              <w:rPr>
                <w:rFonts w:ascii="Arial" w:hAnsi="Arial" w:eastAsia="Arial" w:cs="Arial"/>
                <w:b/>
                <w:color w:val="000000"/>
              </w:rPr>
            </w:pPr>
            <w:r>
              <w:rPr>
                <w:rFonts w:eastAsia="Arial" w:cs="Arial" w:ascii="Arial" w:hAnsi="Arial"/>
                <w:b/>
                <w:color w:val="000000"/>
              </w:rPr>
              <w:t>Versão</w:t>
            </w:r>
          </w:p>
        </w:tc>
      </w:tr>
      <w:tr>
        <w:trPr>
          <w:tblHeader w:val="true"/>
          <w:cantSplit w:val="true"/>
        </w:trPr>
        <w:tc>
          <w:tcPr>
            <w:tcW w:w="2700" w:type="dxa"/>
            <w:tcBorders>
              <w:top w:val="single" w:sz="8" w:space="0" w:color="000000"/>
              <w:left w:val="single" w:sz="8" w:space="0" w:color="000000"/>
              <w:bottom w:val="single" w:sz="8" w:space="0" w:color="000000"/>
              <w:right w:val="single" w:sz="8" w:space="0" w:color="000000"/>
            </w:tcBorders>
            <w:shd w:color="auto" w:fill="auto" w:val="clear"/>
          </w:tcPr>
          <w:p>
            <w:pPr>
              <w:pStyle w:val="normal1"/>
              <w:widowControl w:val="false"/>
              <w:rPr>
                <w:color w:val="000000"/>
              </w:rPr>
            </w:pPr>
            <w:r>
              <w:rPr>
                <w:rFonts w:eastAsia="Arial" w:cs="Arial" w:ascii="Arial" w:hAnsi="Arial"/>
                <w:color w:val="000000"/>
                <w:sz w:val="24"/>
                <w:szCs w:val="24"/>
              </w:rPr>
              <w:t>Davi Ximenes</w:t>
            </w:r>
          </w:p>
        </w:tc>
        <w:tc>
          <w:tcPr>
            <w:tcW w:w="1814" w:type="dxa"/>
            <w:tcBorders>
              <w:top w:val="single" w:sz="8" w:space="0" w:color="000000"/>
              <w:left w:val="single" w:sz="8" w:space="0" w:color="000000"/>
              <w:bottom w:val="single" w:sz="8" w:space="0" w:color="000000"/>
              <w:right w:val="single" w:sz="8" w:space="0" w:color="000000"/>
            </w:tcBorders>
            <w:shd w:color="auto" w:fill="auto" w:val="clear"/>
          </w:tcPr>
          <w:p>
            <w:pPr>
              <w:pStyle w:val="normal1"/>
              <w:rPr>
                <w:color w:val="000000"/>
              </w:rPr>
            </w:pPr>
            <w:r>
              <w:rPr>
                <w:rFonts w:eastAsia="Arial" w:cs="Arial" w:ascii="Arial" w:hAnsi="Arial"/>
                <w:color w:val="000000"/>
              </w:rPr>
              <w:t>09/09/2026</w:t>
            </w:r>
          </w:p>
        </w:tc>
        <w:tc>
          <w:tcPr>
            <w:tcW w:w="3975" w:type="dxa"/>
            <w:tcBorders>
              <w:top w:val="single" w:sz="8" w:space="0" w:color="000000"/>
              <w:left w:val="single" w:sz="8" w:space="0" w:color="000000"/>
              <w:bottom w:val="single" w:sz="8" w:space="0" w:color="000000"/>
              <w:right w:val="single" w:sz="8" w:space="0" w:color="000000"/>
            </w:tcBorders>
            <w:shd w:color="auto" w:fill="auto" w:val="clear"/>
          </w:tcPr>
          <w:p>
            <w:pPr>
              <w:pStyle w:val="normal1"/>
              <w:rPr>
                <w:color w:val="000000"/>
              </w:rPr>
            </w:pPr>
            <w:r>
              <w:rPr>
                <w:rFonts w:eastAsia="Arial" w:cs="Arial" w:ascii="Arial" w:hAnsi="Arial"/>
                <w:color w:val="000000"/>
              </w:rPr>
              <w:t>Versão inicial da especificação</w:t>
            </w:r>
          </w:p>
        </w:tc>
        <w:tc>
          <w:tcPr>
            <w:tcW w:w="1036" w:type="dxa"/>
            <w:tcBorders>
              <w:top w:val="single" w:sz="8" w:space="0" w:color="000000"/>
              <w:left w:val="single" w:sz="8" w:space="0" w:color="000000"/>
              <w:bottom w:val="single" w:sz="8" w:space="0" w:color="000000"/>
              <w:right w:val="single" w:sz="8" w:space="0" w:color="000000"/>
            </w:tcBorders>
            <w:shd w:color="auto" w:fill="auto" w:val="clear"/>
          </w:tcPr>
          <w:p>
            <w:pPr>
              <w:pStyle w:val="normal1"/>
              <w:rPr>
                <w:color w:val="000000"/>
              </w:rPr>
            </w:pPr>
            <w:r>
              <w:rPr>
                <w:rFonts w:eastAsia="Arial" w:cs="Arial" w:ascii="Arial" w:hAnsi="Arial"/>
                <w:color w:val="000000"/>
              </w:rPr>
              <w:t>1.0</w:t>
            </w:r>
          </w:p>
        </w:tc>
      </w:tr>
      <w:tr>
        <w:tc>
          <w:tcPr>
            <w:tcW w:w="2700" w:type="dxa"/>
            <w:tcBorders>
              <w:top w:val="single" w:sz="8" w:space="0" w:color="000000"/>
              <w:left w:val="single" w:sz="8" w:space="0" w:color="000000"/>
              <w:bottom w:val="single" w:sz="8" w:space="0" w:color="000000"/>
              <w:right w:val="single" w:sz="8" w:space="0" w:color="000000"/>
            </w:tcBorders>
            <w:shd w:color="auto" w:fill="auto" w:val="clear"/>
          </w:tcPr>
          <w:p>
            <w:pPr>
              <w:pStyle w:val="normal1"/>
              <w:widowControl w:val="false"/>
              <w:rPr>
                <w:color w:val="000000"/>
              </w:rPr>
            </w:pPr>
            <w:r>
              <w:rPr>
                <w:rFonts w:eastAsia="Arial" w:cs="Arial" w:ascii="Arial" w:hAnsi="Arial"/>
                <w:color w:val="000000"/>
                <w:sz w:val="24"/>
                <w:szCs w:val="24"/>
              </w:rPr>
              <w:t>Davi Ximenes</w:t>
            </w:r>
          </w:p>
        </w:tc>
        <w:tc>
          <w:tcPr>
            <w:tcW w:w="1814" w:type="dxa"/>
            <w:tcBorders>
              <w:top w:val="single" w:sz="8" w:space="0" w:color="000000"/>
              <w:left w:val="single" w:sz="8" w:space="0" w:color="000000"/>
              <w:bottom w:val="single" w:sz="8" w:space="0" w:color="000000"/>
              <w:right w:val="single" w:sz="8" w:space="0" w:color="000000"/>
            </w:tcBorders>
            <w:shd w:color="auto" w:fill="auto" w:val="clear"/>
          </w:tcPr>
          <w:p>
            <w:pPr>
              <w:pStyle w:val="normal1"/>
              <w:rPr>
                <w:color w:val="000000"/>
              </w:rPr>
            </w:pPr>
            <w:r>
              <w:rPr>
                <w:rFonts w:eastAsia="Arial" w:cs="Arial" w:ascii="Arial" w:hAnsi="Arial"/>
                <w:color w:val="000000"/>
              </w:rPr>
              <w:t>09/09/2026</w:t>
            </w:r>
          </w:p>
        </w:tc>
        <w:tc>
          <w:tcPr>
            <w:tcW w:w="3975" w:type="dxa"/>
            <w:tcBorders>
              <w:top w:val="single" w:sz="8" w:space="0" w:color="000000"/>
              <w:left w:val="single" w:sz="8" w:space="0" w:color="000000"/>
              <w:bottom w:val="single" w:sz="8" w:space="0" w:color="000000"/>
              <w:right w:val="single" w:sz="8" w:space="0" w:color="000000"/>
            </w:tcBorders>
            <w:shd w:color="auto" w:fill="auto" w:val="clear"/>
          </w:tcPr>
          <w:p>
            <w:pPr>
              <w:pStyle w:val="normal1"/>
              <w:rPr>
                <w:color w:val="000000"/>
              </w:rPr>
            </w:pPr>
            <w:r>
              <w:rPr>
                <w:rFonts w:eastAsia="Arial" w:cs="Arial" w:ascii="Arial" w:hAnsi="Arial"/>
                <w:color w:val="000000"/>
              </w:rPr>
              <w:t>Preenchimento dos requisitos funcionais (Módulo 1), interfaces externas e critérios de verificação</w:t>
            </w:r>
          </w:p>
        </w:tc>
        <w:tc>
          <w:tcPr>
            <w:tcW w:w="1036" w:type="dxa"/>
            <w:tcBorders>
              <w:top w:val="single" w:sz="8" w:space="0" w:color="000000"/>
              <w:left w:val="single" w:sz="8" w:space="0" w:color="000000"/>
              <w:bottom w:val="single" w:sz="8" w:space="0" w:color="000000"/>
              <w:right w:val="single" w:sz="8" w:space="0" w:color="000000"/>
            </w:tcBorders>
            <w:shd w:color="auto" w:fill="auto" w:val="clear"/>
          </w:tcPr>
          <w:p>
            <w:pPr>
              <w:pStyle w:val="normal1"/>
              <w:rPr>
                <w:color w:val="000000"/>
              </w:rPr>
            </w:pPr>
            <w:r>
              <w:rPr>
                <w:rFonts w:eastAsia="Arial" w:cs="Arial" w:ascii="Arial" w:hAnsi="Arial"/>
                <w:color w:val="000000"/>
              </w:rPr>
              <w:t>1.1</w:t>
            </w:r>
          </w:p>
        </w:tc>
      </w:tr>
    </w:tbl>
    <w:p>
      <w:pPr>
        <w:pStyle w:val="Heading1"/>
        <w:widowControl w:val="false"/>
        <w:rPr>
          <w:rFonts w:ascii="Arial" w:hAnsi="Arial" w:eastAsia="Arial" w:cs="Arial"/>
          <w:color w:val="000000"/>
        </w:rPr>
      </w:pPr>
      <w:r>
        <w:rPr>
          <w:rFonts w:eastAsia="Arial" w:cs="Arial" w:ascii="Arial" w:hAnsi="Arial"/>
          <w:color w:val="000000"/>
        </w:rPr>
      </w:r>
      <w:bookmarkStart w:id="1" w:name="_wojx1ily0knr"/>
      <w:bookmarkStart w:id="2" w:name="_wojx1ily0knr"/>
      <w:bookmarkEnd w:id="2"/>
      <w:r>
        <w:br w:type="page"/>
      </w:r>
    </w:p>
    <w:p>
      <w:pPr>
        <w:pStyle w:val="Heading1"/>
        <w:widowControl w:val="false"/>
        <w:numPr>
          <w:ilvl w:val="0"/>
          <w:numId w:val="1"/>
        </w:numPr>
        <w:spacing w:before="0" w:after="0"/>
        <w:rPr>
          <w:rFonts w:ascii="Arial" w:hAnsi="Arial" w:eastAsia="Arial" w:cs="Arial"/>
          <w:color w:val="000000"/>
        </w:rPr>
      </w:pPr>
      <w:bookmarkStart w:id="3" w:name="_65bnkf3887u1"/>
      <w:bookmarkEnd w:id="3"/>
      <w:r>
        <w:rPr>
          <w:rFonts w:eastAsia="Arial" w:cs="Arial" w:ascii="Arial" w:hAnsi="Arial"/>
          <w:color w:val="000000"/>
        </w:rPr>
        <w:t>INTRODUÇÃO</w:t>
      </w:r>
    </w:p>
    <w:p>
      <w:pPr>
        <w:pStyle w:val="normal1"/>
        <w:rPr>
          <w:rFonts w:ascii="Arial" w:hAnsi="Arial" w:eastAsia="Arial" w:cs="Arial"/>
          <w:color w:val="000000"/>
        </w:rPr>
      </w:pPr>
      <w:r>
        <w:rPr>
          <w:rFonts w:eastAsia="Arial" w:cs="Arial" w:ascii="Arial" w:hAnsi="Arial"/>
          <w:color w:val="000000"/>
        </w:rPr>
      </w:r>
    </w:p>
    <w:p>
      <w:pPr>
        <w:pStyle w:val="normal1"/>
        <w:widowControl w:val="false"/>
        <w:rPr>
          <w:rFonts w:ascii="Arial" w:hAnsi="Arial" w:eastAsia="Arial" w:cs="Arial"/>
          <w:color w:val="000000"/>
        </w:rPr>
      </w:pPr>
      <w:r>
        <w:rPr>
          <w:rFonts w:eastAsia="Arial" w:cs="Arial" w:ascii="Arial" w:hAnsi="Arial"/>
          <w:color w:val="000000"/>
        </w:rPr>
      </w:r>
    </w:p>
    <w:p>
      <w:pPr>
        <w:pStyle w:val="Heading2"/>
        <w:widowControl w:val="false"/>
        <w:rPr>
          <w:rFonts w:ascii="Arial" w:hAnsi="Arial" w:eastAsia="Arial" w:cs="Arial"/>
          <w:color w:val="000000"/>
        </w:rPr>
      </w:pPr>
      <w:r>
        <w:rPr>
          <w:rFonts w:eastAsia="Arial" w:cs="Arial" w:ascii="Arial" w:hAnsi="Arial"/>
          <w:color w:val="000000"/>
        </w:rPr>
      </w:r>
      <w:bookmarkStart w:id="4" w:name="_qc1oldftx7go"/>
      <w:bookmarkStart w:id="5" w:name="_qc1oldftx7go"/>
      <w:bookmarkEnd w:id="5"/>
    </w:p>
    <w:p>
      <w:pPr>
        <w:pStyle w:val="Heading2"/>
        <w:widowControl w:val="false"/>
        <w:rPr>
          <w:rFonts w:ascii="Arial" w:hAnsi="Arial" w:eastAsia="Arial" w:cs="Arial"/>
          <w:color w:val="000000"/>
        </w:rPr>
      </w:pPr>
      <w:bookmarkStart w:id="6" w:name="_wbw6bpsl6par"/>
      <w:bookmarkEnd w:id="6"/>
      <w:r>
        <w:rPr>
          <w:rFonts w:eastAsia="Arial" w:cs="Arial" w:ascii="Arial" w:hAnsi="Arial"/>
          <w:color w:val="000000"/>
        </w:rPr>
        <w:t>1.1 Propósito deste documento</w:t>
      </w:r>
    </w:p>
    <w:p>
      <w:pPr>
        <w:pStyle w:val="normal1"/>
        <w:rPr>
          <w:rFonts w:ascii="Arial" w:hAnsi="Arial" w:eastAsia="Arial" w:cs="Arial"/>
          <w:color w:val="000000"/>
        </w:rPr>
      </w:pPr>
      <w:r>
        <w:rPr>
          <w:rFonts w:eastAsia="Arial" w:cs="Arial" w:ascii="Arial" w:hAnsi="Arial"/>
          <w:color w:val="000000"/>
        </w:rPr>
      </w:r>
    </w:p>
    <w:p>
      <w:pPr>
        <w:pStyle w:val="normal1"/>
        <w:rPr>
          <w:rFonts w:ascii="Arial" w:hAnsi="Arial" w:eastAsia="Arial" w:cs="Arial"/>
          <w:color w:val="000000"/>
        </w:rPr>
      </w:pPr>
      <w:r>
        <w:rPr>
          <w:rFonts w:eastAsia="Arial" w:cs="Arial" w:ascii="Arial" w:hAnsi="Arial"/>
          <w:color w:val="000000"/>
        </w:rPr>
        <w:t xml:space="preserve">Este documento tem como objetivo especificar os requisitos do projeto TOURUFC, incluindo suas restrições, dependências e interfaces. Fazem parte do público-alvo deste documento: coordenador, clientes, consultores, gerente, pesquisadores, colaboradores e bolsistas que atuam nas tarefas de especificação, projeto, construção, testes e verificação.</w:t>
      </w:r>
    </w:p>
    <w:p>
      <w:pPr>
        <w:pStyle w:val="normal1"/>
        <w:rPr>
          <w:rFonts w:ascii="Arial" w:hAnsi="Arial" w:eastAsia="Arial" w:cs="Arial"/>
          <w:color w:val="000000"/>
        </w:rPr>
      </w:pPr>
      <w:r>
        <w:rPr>
          <w:rFonts w:eastAsia="Arial" w:cs="Arial" w:ascii="Arial" w:hAnsi="Arial"/>
          <w:color w:val="000000"/>
        </w:rPr>
      </w:r>
    </w:p>
    <w:p>
      <w:pPr>
        <w:pStyle w:val="Heading2"/>
        <w:rPr>
          <w:rFonts w:ascii="Arial" w:hAnsi="Arial" w:eastAsia="Arial" w:cs="Arial"/>
          <w:color w:val="000000"/>
        </w:rPr>
      </w:pPr>
      <w:bookmarkStart w:id="7" w:name="_k23tbmni5uta"/>
      <w:bookmarkEnd w:id="7"/>
      <w:r>
        <w:rPr>
          <w:rFonts w:eastAsia="Arial" w:cs="Arial" w:ascii="Arial" w:hAnsi="Arial"/>
          <w:color w:val="000000"/>
        </w:rPr>
        <w:t>1.2 Escopo do produto</w:t>
      </w:r>
    </w:p>
    <w:p>
      <w:pPr>
        <w:pStyle w:val="normal1"/>
        <w:rPr>
          <w:rFonts w:ascii="Arial" w:hAnsi="Arial" w:eastAsia="Arial" w:cs="Arial"/>
          <w:color w:val="000000"/>
        </w:rPr>
      </w:pPr>
      <w:r>
        <w:rPr>
          <w:rFonts w:eastAsia="Arial" w:cs="Arial" w:ascii="Arial" w:hAnsi="Arial"/>
          <w:color w:val="000000"/>
        </w:rPr>
      </w:r>
    </w:p>
    <w:p>
      <w:pPr>
        <w:pStyle w:val="normal1"/>
        <w:rPr>
          <w:rFonts w:ascii="Arial" w:hAnsi="Arial" w:eastAsia="Arial" w:cs="Arial"/>
          <w:color w:val="FF0000"/>
        </w:rPr>
      </w:pPr>
      <w:r>
        <w:rPr>
          <w:rFonts w:eastAsia="Arial" w:cs="Arial" w:ascii="Arial" w:hAnsi="Arial"/>
          <w:color w:val="000000"/>
        </w:rPr>
        <w:t xml:space="preserve">O projeto Tour UFC será desenvolvido como uma aplicação web interativa utilizando HTML5, CSS3 e a biblioteca Three.js empregada em abordagem 2D (com câmera ortográfica e possibilidade futura de leves efeitos 2.5D, como profundidade de camadas ou parallax, ainda não definidos), estruturando-se em módulos principais que trabalham de forma integrada: o </w:t>
      </w:r>
      <w:r>
        <w:rPr>
          <w:rStyle w:val="Strong"/>
          <w:rFonts w:eastAsia="Arial" w:cs="Arial" w:ascii="Arial" w:hAnsi="Arial"/>
          <w:color w:val="000000"/>
        </w:rPr>
        <w:t>módulo de renderização do mapa</w:t>
      </w:r>
      <w:r>
        <w:rPr>
          <w:rFonts w:eastAsia="Arial" w:cs="Arial" w:ascii="Arial" w:hAnsi="Arial"/>
          <w:color w:val="000000"/>
        </w:rPr>
        <w:t xml:space="preserve">, responsável por exibir a ilustração do campus da UFC em Sobral como um plano 2D (spritesheet ou textura única do mapa ilustrado), utilizando Scene, câmera ortográfica (OrthographicCamera) e Renderer do Three.js para garantir uma visualização fiel, sem distorção de perspectiva; o </w:t>
      </w:r>
      <w:r>
        <w:rPr>
          <w:rStyle w:val="Strong"/>
          <w:rFonts w:eastAsia="Arial" w:cs="Arial" w:ascii="Arial" w:hAnsi="Arial"/>
          <w:color w:val="000000"/>
        </w:rPr>
        <w:t>módulo de navegação e câmera</w:t>
      </w:r>
      <w:r>
        <w:rPr>
          <w:rFonts w:eastAsia="Arial" w:cs="Arial" w:ascii="Arial" w:hAnsi="Arial"/>
          <w:color w:val="000000"/>
        </w:rPr>
        <w:t xml:space="preserve">, que permitirá ao usuário fazer pan (arrastar) e zoom sobre o mapa, delimitando os limites de deslocamento para manter o foco na área do campus; o </w:t>
      </w:r>
      <w:r>
        <w:rPr>
          <w:rStyle w:val="Strong"/>
          <w:rFonts w:eastAsia="Arial" w:cs="Arial" w:ascii="Arial" w:hAnsi="Arial"/>
          <w:color w:val="000000"/>
        </w:rPr>
        <w:t>módulo de marcadores interativos (hotspots)</w:t>
      </w:r>
      <w:r>
        <w:rPr>
          <w:rFonts w:eastAsia="Arial" w:cs="Arial" w:ascii="Arial" w:hAnsi="Arial"/>
          <w:color w:val="000000"/>
        </w:rPr>
        <w:t xml:space="preserve">, que posicionará ícones/pins clicáveis sobre pontos específicos do mapa, implementados como elementos HTML/CSS sobrepostos ao canvas e projetados a partir de coordenadas do mundo 3D para coordenadas de tela (via </w:t>
      </w:r>
      <w:r>
        <w:rPr>
          <w:rStyle w:val="SourceText"/>
          <w:rFonts w:ascii="Arial" w:hAnsi="Arial"/>
          <w:color w:val="000000"/>
        </w:rPr>
        <w:t>Vector3.project()</w:t>
      </w:r>
      <w:r>
        <w:rPr>
          <w:rFonts w:eastAsia="Arial" w:cs="Arial" w:ascii="Arial" w:hAnsi="Arial"/>
          <w:color w:val="000000"/>
        </w:rPr>
        <w:t xml:space="preserve"> ou cálculo equivalente), dispensando o uso de raycasting e permitindo o tratamento de cliques via eventos nativos do DOM; o </w:t>
      </w:r>
      <w:r>
        <w:rPr>
          <w:rStyle w:val="Strong"/>
          <w:rFonts w:eastAsia="Arial" w:cs="Arial" w:ascii="Arial" w:hAnsi="Arial"/>
          <w:color w:val="000000"/>
        </w:rPr>
        <w:t>módulo de interface (UI/UX)</w:t>
      </w:r>
      <w:r>
        <w:rPr>
          <w:rFonts w:eastAsia="Arial" w:cs="Arial" w:ascii="Arial" w:hAnsi="Arial"/>
          <w:color w:val="000000"/>
        </w:rPr>
        <w:t xml:space="preserve">, construído em HTML e CSS sobreposto ao canvas do Three.js, contendo o cabeçalho de navegação (Mapa, Departamentos, Serviços, Sobre), a barra de busca, os cards informativos com detalhes de cada local (descrição, links, botões "Saiba mais") e os controles de zoom; o </w:t>
      </w:r>
      <w:r>
        <w:rPr>
          <w:rStyle w:val="Strong"/>
          <w:rFonts w:eastAsia="Arial" w:cs="Arial" w:ascii="Arial" w:hAnsi="Arial"/>
          <w:color w:val="000000"/>
        </w:rPr>
        <w:t>módulo de dados de conteúdo</w:t>
      </w:r>
      <w:r>
        <w:rPr>
          <w:rFonts w:eastAsia="Arial" w:cs="Arial" w:ascii="Arial" w:hAnsi="Arial"/>
          <w:color w:val="000000"/>
        </w:rPr>
        <w:t xml:space="preserve">, que armazenará (via JSON ou estrutura similar) as informações textuais, coordenadas e metadados de cada local do campus, permitindo fácil atualização e escalabilidade dos pontos de interesse; e o </w:t>
      </w:r>
      <w:r>
        <w:rPr>
          <w:rStyle w:val="Strong"/>
          <w:rFonts w:eastAsia="Arial" w:cs="Arial" w:ascii="Arial" w:hAnsi="Arial"/>
          <w:color w:val="000000"/>
        </w:rPr>
        <w:t>módulo de responsividade</w:t>
      </w:r>
      <w:r>
        <w:rPr>
          <w:rFonts w:eastAsia="Arial" w:cs="Arial" w:ascii="Arial" w:hAnsi="Arial"/>
          <w:color w:val="000000"/>
        </w:rPr>
        <w:t>, garantindo que a experiência funcione tanto em desktop quanto em dispositivos móveis, adaptando a área de renderização, o zoom inicial e os controles de toque/mouse conforme o dispositivo de acesso.</w:t>
      </w:r>
    </w:p>
    <w:p>
      <w:pPr>
        <w:pStyle w:val="normal1"/>
        <w:rPr>
          <w:rFonts w:ascii="Arial" w:hAnsi="Arial" w:eastAsia="Arial" w:cs="Arial"/>
          <w:color w:val="000000"/>
        </w:rPr>
      </w:pPr>
      <w:r>
        <w:rPr>
          <w:rFonts w:eastAsia="Arial" w:cs="Arial" w:ascii="Arial" w:hAnsi="Arial"/>
          <w:color w:val="000000"/>
        </w:rPr>
      </w:r>
    </w:p>
    <w:p>
      <w:pPr>
        <w:pStyle w:val="normal1"/>
        <w:rPr>
          <w:rFonts w:ascii="Arial" w:hAnsi="Arial" w:eastAsia="Arial" w:cs="Arial"/>
          <w:color w:val="000000"/>
        </w:rPr>
      </w:pPr>
      <w:r>
        <w:rPr>
          <w:rFonts w:eastAsia="Arial" w:cs="Arial" w:ascii="Arial" w:hAnsi="Arial"/>
          <w:color w:val="000000"/>
        </w:rPr>
      </w:r>
    </w:p>
    <w:p>
      <w:pPr>
        <w:pStyle w:val="Heading2"/>
        <w:rPr>
          <w:rFonts w:ascii="Arial" w:hAnsi="Arial" w:eastAsia="Arial" w:cs="Arial"/>
          <w:color w:val="000000"/>
        </w:rPr>
      </w:pPr>
      <w:bookmarkStart w:id="8" w:name="_2p84bamyzon9"/>
      <w:bookmarkEnd w:id="8"/>
      <w:r>
        <w:rPr>
          <w:rFonts w:eastAsia="Arial" w:cs="Arial" w:ascii="Arial" w:hAnsi="Arial"/>
          <w:color w:val="000000"/>
        </w:rPr>
        <w:t>1.3 Definições, acrônimos e abreviações</w:t>
      </w:r>
    </w:p>
    <w:p>
      <w:pPr>
        <w:pStyle w:val="normal1"/>
        <w:rPr>
          <w:rFonts w:ascii="Arial" w:hAnsi="Arial" w:eastAsia="Arial" w:cs="Arial"/>
          <w:color w:val="000000"/>
        </w:rPr>
      </w:pPr>
      <w:r>
        <w:rPr>
          <w:rFonts w:eastAsia="Arial" w:cs="Arial" w:ascii="Arial" w:hAnsi="Arial"/>
          <w:color w:val="000000"/>
        </w:rPr>
      </w:r>
    </w:p>
    <w:p>
      <w:pPr>
        <w:pStyle w:val="normal1"/>
        <w:rPr>
          <w:rFonts w:ascii="Arial" w:hAnsi="Arial" w:eastAsia="Arial" w:cs="Arial"/>
          <w:color w:val="FF0000"/>
        </w:rPr>
      </w:pPr>
      <w:r>
        <w:rPr>
          <w:rStyle w:val="Strong"/>
          <w:rFonts w:eastAsia="Arial" w:cs="Arial" w:ascii="Arial" w:hAnsi="Arial"/>
          <w:color w:val="000000"/>
        </w:rPr>
        <w:t xml:space="preserve">HTML5 </w:t>
      </w:r>
      <w:r>
        <w:rPr>
          <w:rFonts w:eastAsia="Arial" w:cs="Arial" w:ascii="Arial" w:hAnsi="Arial"/>
          <w:color w:val="000000"/>
        </w:rPr>
        <w:t>(HyperText Markup Language 5) Linguagem de marcação utilizada para estruturar o conteúdo das páginas web, como textos, imagens e elementos de interface.</w:t>
      </w:r>
    </w:p>
    <w:p>
      <w:pPr>
        <w:pStyle w:val="normal1"/>
        <w:rPr>
          <w:rFonts w:ascii="Arial" w:hAnsi="Arial" w:eastAsia="Arial" w:cs="Arial"/>
          <w:color w:val="000000"/>
        </w:rPr>
      </w:pPr>
      <w:r>
        <w:rPr>
          <w:rFonts w:eastAsia="Arial" w:cs="Arial" w:ascii="Arial" w:hAnsi="Arial"/>
          <w:color w:val="000000"/>
        </w:rPr>
      </w:r>
    </w:p>
    <w:p>
      <w:pPr>
        <w:pStyle w:val="normal1"/>
        <w:rPr>
          <w:rFonts w:ascii="Arial" w:hAnsi="Arial" w:eastAsia="Arial" w:cs="Arial"/>
          <w:color w:val="FF0000"/>
        </w:rPr>
      </w:pPr>
      <w:r>
        <w:rPr>
          <w:rStyle w:val="Strong"/>
          <w:rFonts w:eastAsia="Arial" w:cs="Arial" w:ascii="Arial" w:hAnsi="Arial"/>
          <w:color w:val="000000"/>
        </w:rPr>
        <w:t xml:space="preserve">CSS3 </w:t>
      </w:r>
      <w:r>
        <w:rPr>
          <w:rFonts w:eastAsia="Arial" w:cs="Arial" w:ascii="Arial" w:hAnsi="Arial"/>
          <w:color w:val="000000"/>
        </w:rPr>
        <w:t>(Cascading Style Sheets 3) Linguagem de estilização utilizada para definir a aparência visual dos elementos HTML, incluindo cores, layout, posicionamento e responsividade.</w:t>
      </w:r>
    </w:p>
    <w:p>
      <w:pPr>
        <w:pStyle w:val="normal1"/>
        <w:rPr>
          <w:rFonts w:ascii="Arial" w:hAnsi="Arial" w:eastAsia="Arial" w:cs="Arial"/>
          <w:color w:val="000000"/>
        </w:rPr>
      </w:pPr>
      <w:r>
        <w:rPr>
          <w:rFonts w:eastAsia="Arial" w:cs="Arial" w:ascii="Arial" w:hAnsi="Arial"/>
          <w:color w:val="000000"/>
        </w:rPr>
      </w:r>
    </w:p>
    <w:p>
      <w:pPr>
        <w:pStyle w:val="normal1"/>
        <w:rPr>
          <w:rFonts w:ascii="Arial" w:hAnsi="Arial" w:eastAsia="Arial" w:cs="Arial"/>
          <w:color w:val="FF0000"/>
        </w:rPr>
      </w:pPr>
      <w:r>
        <w:rPr>
          <w:rStyle w:val="Strong"/>
          <w:rFonts w:eastAsia="Arial" w:cs="Arial" w:ascii="Arial" w:hAnsi="Arial"/>
          <w:color w:val="000000"/>
        </w:rPr>
        <w:t xml:space="preserve">Three.js </w:t>
      </w:r>
      <w:r>
        <w:rPr>
          <w:rFonts w:eastAsia="Arial" w:cs="Arial" w:ascii="Arial" w:hAnsi="Arial"/>
          <w:color w:val="000000"/>
        </w:rPr>
        <w:t>Biblioteca JavaScript de código aberto utilizada para criação e renderização de gráficos 2D/3D em navegadores web, com base na tecnologia WebGL.</w:t>
      </w:r>
    </w:p>
    <w:p>
      <w:pPr>
        <w:pStyle w:val="normal1"/>
        <w:rPr>
          <w:rStyle w:val="Strong"/>
          <w:color w:val="000000"/>
        </w:rPr>
      </w:pPr>
      <w:r>
        <w:rPr>
          <w:rFonts w:eastAsia="Arial" w:cs="Arial" w:ascii="Arial" w:hAnsi="Arial"/>
          <w:color w:val="FF0000"/>
        </w:rPr>
      </w:r>
    </w:p>
    <w:p>
      <w:pPr>
        <w:pStyle w:val="normal1"/>
        <w:rPr>
          <w:rFonts w:ascii="Arial" w:hAnsi="Arial" w:eastAsia="Arial" w:cs="Arial"/>
          <w:color w:val="FF0000"/>
        </w:rPr>
      </w:pPr>
      <w:r>
        <w:rPr>
          <w:rStyle w:val="Strong"/>
          <w:rFonts w:eastAsia="Arial" w:cs="Arial" w:ascii="Arial" w:hAnsi="Arial"/>
          <w:color w:val="000000"/>
        </w:rPr>
        <w:t xml:space="preserve">2D </w:t>
      </w:r>
      <w:r>
        <w:rPr>
          <w:rFonts w:eastAsia="Arial" w:cs="Arial" w:ascii="Arial" w:hAnsi="Arial"/>
          <w:color w:val="000000"/>
        </w:rPr>
        <w:t>Abreviação de "duas dimensões" (bidimensional). Refere-se a elementos representados em um plano com apenas largura e altura, sem profundidade real.</w:t>
      </w:r>
    </w:p>
    <w:p>
      <w:pPr>
        <w:pStyle w:val="normal1"/>
        <w:rPr>
          <w:rStyle w:val="Strong"/>
          <w:color w:val="000000"/>
        </w:rPr>
      </w:pPr>
      <w:r>
        <w:rPr>
          <w:rFonts w:eastAsia="Arial" w:cs="Arial" w:ascii="Arial" w:hAnsi="Arial"/>
          <w:color w:val="FF0000"/>
        </w:rPr>
      </w:r>
    </w:p>
    <w:p>
      <w:pPr>
        <w:pStyle w:val="normal1"/>
        <w:rPr>
          <w:rFonts w:ascii="Arial" w:hAnsi="Arial" w:eastAsia="Arial" w:cs="Arial"/>
          <w:color w:val="FF0000"/>
        </w:rPr>
      </w:pPr>
      <w:r>
        <w:rPr>
          <w:rStyle w:val="Strong"/>
          <w:rFonts w:eastAsia="Arial" w:cs="Arial" w:ascii="Arial" w:hAnsi="Arial"/>
          <w:color w:val="000000"/>
        </w:rPr>
        <w:t xml:space="preserve">2.5D </w:t>
      </w:r>
      <w:r>
        <w:rPr>
          <w:rFonts w:eastAsia="Arial" w:cs="Arial" w:ascii="Arial" w:hAnsi="Arial"/>
          <w:color w:val="000000"/>
        </w:rPr>
        <w:t>Termo utilizado para descrever representações visuais que simulam profundidade ou perspectiva (como camadas sobrepostas ou efeito parallax) sem constituir um ambiente tridimensional completo.</w:t>
      </w:r>
    </w:p>
    <w:p>
      <w:pPr>
        <w:pStyle w:val="normal1"/>
        <w:rPr>
          <w:rStyle w:val="Strong"/>
          <w:color w:val="000000"/>
        </w:rPr>
      </w:pPr>
      <w:r>
        <w:rPr>
          <w:rFonts w:eastAsia="Arial" w:cs="Arial" w:ascii="Arial" w:hAnsi="Arial"/>
          <w:color w:val="FF0000"/>
        </w:rPr>
      </w:r>
    </w:p>
    <w:p>
      <w:pPr>
        <w:pStyle w:val="normal1"/>
        <w:rPr>
          <w:rFonts w:ascii="Arial" w:hAnsi="Arial" w:eastAsia="Arial" w:cs="Arial"/>
          <w:color w:val="FF0000"/>
        </w:rPr>
      </w:pPr>
      <w:r>
        <w:rPr>
          <w:rStyle w:val="Strong"/>
          <w:rFonts w:eastAsia="Arial" w:cs="Arial" w:ascii="Arial" w:hAnsi="Arial"/>
          <w:color w:val="000000"/>
        </w:rPr>
        <w:t xml:space="preserve">Scene </w:t>
      </w:r>
      <w:r>
        <w:rPr>
          <w:rFonts w:eastAsia="Arial" w:cs="Arial" w:ascii="Arial" w:hAnsi="Arial"/>
          <w:color w:val="000000"/>
        </w:rPr>
        <w:t>Objeto do Three.js que representa o "palco" onde todos os elementos gráficos (objetos, luzes, câmeras) são posicionados para serem renderizados.</w:t>
      </w:r>
    </w:p>
    <w:p>
      <w:pPr>
        <w:pStyle w:val="normal1"/>
        <w:rPr>
          <w:rStyle w:val="Strong"/>
          <w:color w:val="000000"/>
        </w:rPr>
      </w:pPr>
      <w:r>
        <w:rPr>
          <w:rFonts w:eastAsia="Arial" w:cs="Arial" w:ascii="Arial" w:hAnsi="Arial"/>
          <w:color w:val="FF0000"/>
        </w:rPr>
      </w:r>
    </w:p>
    <w:p>
      <w:pPr>
        <w:pStyle w:val="normal1"/>
        <w:rPr>
          <w:rFonts w:ascii="Arial" w:hAnsi="Arial" w:eastAsia="Arial" w:cs="Arial"/>
          <w:color w:val="FF0000"/>
        </w:rPr>
      </w:pPr>
      <w:r>
        <w:rPr>
          <w:rStyle w:val="Strong"/>
          <w:rFonts w:eastAsia="Arial" w:cs="Arial" w:ascii="Arial" w:hAnsi="Arial"/>
          <w:color w:val="000000"/>
        </w:rPr>
        <w:t xml:space="preserve">OrthographicCamera </w:t>
      </w:r>
      <w:r>
        <w:rPr>
          <w:rFonts w:eastAsia="Arial" w:cs="Arial" w:ascii="Arial" w:hAnsi="Arial"/>
          <w:color w:val="000000"/>
        </w:rPr>
        <w:t>Tipo de câmera do Three.js que renderiza objetos sem distorção de perspectiva, mantendo o tamanho dos elementos constante independentemente da distância — ideal para visualizações 2D.</w:t>
      </w:r>
    </w:p>
    <w:p>
      <w:pPr>
        <w:pStyle w:val="normal1"/>
        <w:rPr>
          <w:rStyle w:val="Strong"/>
          <w:color w:val="000000"/>
        </w:rPr>
      </w:pPr>
      <w:r>
        <w:rPr>
          <w:rFonts w:eastAsia="Arial" w:cs="Arial" w:ascii="Arial" w:hAnsi="Arial"/>
          <w:color w:val="FF0000"/>
        </w:rPr>
      </w:r>
    </w:p>
    <w:p>
      <w:pPr>
        <w:pStyle w:val="normal1"/>
        <w:rPr>
          <w:rFonts w:ascii="Arial" w:hAnsi="Arial" w:eastAsia="Arial" w:cs="Arial"/>
          <w:color w:val="FF0000"/>
        </w:rPr>
      </w:pPr>
      <w:r>
        <w:rPr>
          <w:rStyle w:val="Strong"/>
          <w:rFonts w:eastAsia="Arial" w:cs="Arial" w:ascii="Arial" w:hAnsi="Arial"/>
          <w:color w:val="000000"/>
        </w:rPr>
        <w:t xml:space="preserve">Renderer </w:t>
      </w:r>
      <w:r>
        <w:rPr>
          <w:rFonts w:eastAsia="Arial" w:cs="Arial" w:ascii="Arial" w:hAnsi="Arial"/>
          <w:color w:val="000000"/>
        </w:rPr>
        <w:t>Componente do Three.js responsável por desenhar (renderizar) a cena na tela do usuário, convertendo os dados da Scene e da Câmera em uma imagem exibida no canvas.</w:t>
      </w:r>
    </w:p>
    <w:p>
      <w:pPr>
        <w:pStyle w:val="normal1"/>
        <w:rPr>
          <w:rStyle w:val="Strong"/>
          <w:color w:val="000000"/>
        </w:rPr>
      </w:pPr>
      <w:r>
        <w:rPr>
          <w:rFonts w:eastAsia="Arial" w:cs="Arial" w:ascii="Arial" w:hAnsi="Arial"/>
          <w:color w:val="FF0000"/>
        </w:rPr>
      </w:r>
    </w:p>
    <w:p>
      <w:pPr>
        <w:pStyle w:val="normal1"/>
        <w:rPr>
          <w:rFonts w:ascii="Arial" w:hAnsi="Arial" w:eastAsia="Arial" w:cs="Arial"/>
          <w:color w:val="FF0000"/>
        </w:rPr>
      </w:pPr>
      <w:r>
        <w:rPr>
          <w:rStyle w:val="Strong"/>
          <w:rFonts w:eastAsia="Arial" w:cs="Arial" w:ascii="Arial" w:hAnsi="Arial"/>
          <w:color w:val="000000"/>
        </w:rPr>
        <w:t xml:space="preserve">Canvas </w:t>
      </w:r>
      <w:r>
        <w:rPr>
          <w:rFonts w:eastAsia="Arial" w:cs="Arial" w:ascii="Arial" w:hAnsi="Arial"/>
          <w:color w:val="000000"/>
        </w:rPr>
        <w:t>Elemento HTML utilizado como superfície de desenho, sobre o qual o Three.js renderiza os gráficos gerados via WebGL.</w:t>
      </w:r>
    </w:p>
    <w:p>
      <w:pPr>
        <w:pStyle w:val="normal1"/>
        <w:rPr>
          <w:rStyle w:val="Strong"/>
          <w:color w:val="000000"/>
        </w:rPr>
      </w:pPr>
      <w:r>
        <w:rPr>
          <w:rFonts w:eastAsia="Arial" w:cs="Arial" w:ascii="Arial" w:hAnsi="Arial"/>
          <w:color w:val="FF0000"/>
        </w:rPr>
      </w:r>
    </w:p>
    <w:p>
      <w:pPr>
        <w:pStyle w:val="normal1"/>
        <w:rPr>
          <w:rFonts w:ascii="Arial" w:hAnsi="Arial" w:eastAsia="Arial" w:cs="Arial"/>
          <w:color w:val="FF0000"/>
        </w:rPr>
      </w:pPr>
      <w:r>
        <w:rPr>
          <w:rStyle w:val="Strong"/>
          <w:rFonts w:eastAsia="Arial" w:cs="Arial" w:ascii="Arial" w:hAnsi="Arial"/>
          <w:color w:val="000000"/>
        </w:rPr>
        <w:t xml:space="preserve">Pan </w:t>
      </w:r>
      <w:r>
        <w:rPr>
          <w:rFonts w:eastAsia="Arial" w:cs="Arial" w:ascii="Arial" w:hAnsi="Arial"/>
          <w:color w:val="000000"/>
        </w:rPr>
        <w:t>Ação de deslocamento lateral/vertical da visualização do mapa, geralmente realizada ao arrastar a tela com o mouse ou o dedo (em dispositivos touch).</w:t>
      </w:r>
    </w:p>
    <w:p>
      <w:pPr>
        <w:pStyle w:val="normal1"/>
        <w:rPr>
          <w:rStyle w:val="Strong"/>
          <w:color w:val="000000"/>
        </w:rPr>
      </w:pPr>
      <w:r>
        <w:rPr>
          <w:rFonts w:eastAsia="Arial" w:cs="Arial" w:ascii="Arial" w:hAnsi="Arial"/>
          <w:color w:val="FF0000"/>
        </w:rPr>
      </w:r>
    </w:p>
    <w:p>
      <w:pPr>
        <w:pStyle w:val="normal1"/>
        <w:rPr>
          <w:rFonts w:ascii="Arial" w:hAnsi="Arial" w:eastAsia="Arial" w:cs="Arial"/>
          <w:color w:val="FF0000"/>
        </w:rPr>
      </w:pPr>
      <w:r>
        <w:rPr>
          <w:rStyle w:val="Strong"/>
          <w:rFonts w:eastAsia="Arial" w:cs="Arial" w:ascii="Arial" w:hAnsi="Arial"/>
          <w:color w:val="000000"/>
        </w:rPr>
        <w:t xml:space="preserve">Zoom </w:t>
      </w:r>
      <w:r>
        <w:rPr>
          <w:rFonts w:eastAsia="Arial" w:cs="Arial" w:ascii="Arial" w:hAnsi="Arial"/>
          <w:color w:val="000000"/>
        </w:rPr>
        <w:t>Funcionalidade que permite aproximar ou afastar a visualização do mapa, ampliando ou reduzindo os elementos exibidos na tela.</w:t>
      </w:r>
    </w:p>
    <w:p>
      <w:pPr>
        <w:pStyle w:val="normal1"/>
        <w:rPr>
          <w:rStyle w:val="Strong"/>
          <w:color w:val="000000"/>
        </w:rPr>
      </w:pPr>
      <w:r>
        <w:rPr>
          <w:rFonts w:eastAsia="Arial" w:cs="Arial" w:ascii="Arial" w:hAnsi="Arial"/>
          <w:color w:val="FF0000"/>
        </w:rPr>
      </w:r>
    </w:p>
    <w:p>
      <w:pPr>
        <w:pStyle w:val="normal1"/>
        <w:rPr>
          <w:rFonts w:ascii="Arial" w:hAnsi="Arial" w:eastAsia="Arial" w:cs="Arial"/>
          <w:color w:val="FF0000"/>
        </w:rPr>
      </w:pPr>
      <w:r>
        <w:rPr>
          <w:rStyle w:val="Strong"/>
          <w:rFonts w:eastAsia="Arial" w:cs="Arial" w:ascii="Arial" w:hAnsi="Arial"/>
          <w:color w:val="000000"/>
        </w:rPr>
        <w:t xml:space="preserve">Hotspot </w:t>
      </w:r>
      <w:r>
        <w:rPr>
          <w:rFonts w:eastAsia="Arial" w:cs="Arial" w:ascii="Arial" w:hAnsi="Arial"/>
          <w:color w:val="000000"/>
        </w:rPr>
        <w:t>Ponto de interesse interativo posicionado sobre o mapa (ex.: ícone de departamento ou serviço) que, ao ser clicado, exibe informações adicionais ao usuário.</w:t>
      </w:r>
    </w:p>
    <w:p>
      <w:pPr>
        <w:pStyle w:val="normal1"/>
        <w:rPr>
          <w:rStyle w:val="Strong"/>
          <w:color w:val="000000"/>
        </w:rPr>
      </w:pPr>
      <w:r>
        <w:rPr>
          <w:rFonts w:eastAsia="Arial" w:cs="Arial" w:ascii="Arial" w:hAnsi="Arial"/>
          <w:color w:val="FF0000"/>
        </w:rPr>
      </w:r>
    </w:p>
    <w:p>
      <w:pPr>
        <w:pStyle w:val="normal1"/>
        <w:rPr>
          <w:rFonts w:ascii="Arial" w:hAnsi="Arial" w:eastAsia="Arial" w:cs="Arial"/>
          <w:color w:val="FF0000"/>
        </w:rPr>
      </w:pPr>
      <w:r>
        <w:rPr>
          <w:rStyle w:val="Strong"/>
          <w:rFonts w:eastAsia="Arial" w:cs="Arial" w:ascii="Arial" w:hAnsi="Arial"/>
          <w:color w:val="000000"/>
        </w:rPr>
        <w:t xml:space="preserve">Vector3.project() </w:t>
      </w:r>
      <w:r>
        <w:rPr>
          <w:rFonts w:eastAsia="Arial" w:cs="Arial" w:ascii="Arial" w:hAnsi="Arial"/>
          <w:color w:val="000000"/>
        </w:rPr>
        <w:t>Método do Three.js utilizado para converter uma coordenada tridimensional (posição no mundo virtual) em uma coordenada bidimensional correspondente na tela do usuário.</w:t>
      </w:r>
    </w:p>
    <w:p>
      <w:pPr>
        <w:pStyle w:val="normal1"/>
        <w:rPr>
          <w:rStyle w:val="Strong"/>
          <w:color w:val="000000"/>
        </w:rPr>
      </w:pPr>
      <w:r>
        <w:rPr>
          <w:rFonts w:eastAsia="Arial" w:cs="Arial" w:ascii="Arial" w:hAnsi="Arial"/>
          <w:color w:val="FF0000"/>
        </w:rPr>
      </w:r>
    </w:p>
    <w:p>
      <w:pPr>
        <w:pStyle w:val="normal1"/>
        <w:rPr>
          <w:rFonts w:ascii="Arial" w:hAnsi="Arial" w:eastAsia="Arial" w:cs="Arial"/>
          <w:color w:val="FF0000"/>
        </w:rPr>
      </w:pPr>
      <w:r>
        <w:rPr>
          <w:rStyle w:val="Strong"/>
          <w:rFonts w:eastAsia="Arial" w:cs="Arial" w:ascii="Arial" w:hAnsi="Arial"/>
          <w:color w:val="000000"/>
        </w:rPr>
        <w:t xml:space="preserve">DOM </w:t>
      </w:r>
      <w:r>
        <w:rPr>
          <w:rFonts w:eastAsia="Arial" w:cs="Arial" w:ascii="Arial" w:hAnsi="Arial"/>
          <w:color w:val="000000"/>
        </w:rPr>
        <w:t>(Document Object Model) Representação estruturada em forma de árvore dos elementos de uma página HTML, permitindo que sejam manipulados e acessados via JavaScript (ex.: para detectar cliques).</w:t>
      </w:r>
    </w:p>
    <w:p>
      <w:pPr>
        <w:pStyle w:val="normal1"/>
        <w:rPr>
          <w:rStyle w:val="Strong"/>
          <w:color w:val="000000"/>
        </w:rPr>
      </w:pPr>
      <w:r>
        <w:rPr>
          <w:rFonts w:eastAsia="Arial" w:cs="Arial" w:ascii="Arial" w:hAnsi="Arial"/>
          <w:color w:val="FF0000"/>
        </w:rPr>
      </w:r>
    </w:p>
    <w:p>
      <w:pPr>
        <w:pStyle w:val="normal1"/>
        <w:rPr>
          <w:rFonts w:ascii="Arial" w:hAnsi="Arial" w:eastAsia="Arial" w:cs="Arial"/>
          <w:color w:val="FF0000"/>
        </w:rPr>
      </w:pPr>
      <w:r>
        <w:rPr>
          <w:rStyle w:val="Strong"/>
          <w:rFonts w:eastAsia="Arial" w:cs="Arial" w:ascii="Arial" w:hAnsi="Arial"/>
          <w:color w:val="000000"/>
        </w:rPr>
        <w:t xml:space="preserve">UI/UX </w:t>
      </w:r>
      <w:r>
        <w:rPr>
          <w:rFonts w:eastAsia="Arial" w:cs="Arial" w:ascii="Arial" w:hAnsi="Arial"/>
          <w:color w:val="000000"/>
        </w:rPr>
        <w:t>(User Interface / User Experience) Termos referentes, respectivamente, ao design da interface visual do sistema e à experiência geral do usuário durante a interação com a aplicação.</w:t>
      </w:r>
    </w:p>
    <w:p>
      <w:pPr>
        <w:pStyle w:val="normal1"/>
        <w:rPr>
          <w:rStyle w:val="Strong"/>
          <w:color w:val="000000"/>
        </w:rPr>
      </w:pPr>
      <w:r>
        <w:rPr>
          <w:rFonts w:eastAsia="Arial" w:cs="Arial" w:ascii="Arial" w:hAnsi="Arial"/>
          <w:color w:val="FF0000"/>
        </w:rPr>
      </w:r>
    </w:p>
    <w:p>
      <w:pPr>
        <w:pStyle w:val="normal1"/>
        <w:rPr>
          <w:rFonts w:ascii="Arial" w:hAnsi="Arial" w:eastAsia="Arial" w:cs="Arial"/>
          <w:color w:val="FF0000"/>
        </w:rPr>
      </w:pPr>
      <w:r>
        <w:rPr>
          <w:rStyle w:val="Strong"/>
          <w:rFonts w:eastAsia="Arial" w:cs="Arial" w:ascii="Arial" w:hAnsi="Arial"/>
          <w:color w:val="000000"/>
        </w:rPr>
        <w:t xml:space="preserve">JSON </w:t>
      </w:r>
      <w:r>
        <w:rPr>
          <w:rFonts w:eastAsia="Arial" w:cs="Arial" w:ascii="Arial" w:hAnsi="Arial"/>
          <w:color w:val="000000"/>
        </w:rPr>
        <w:t>(JavaScript Object Notation) Formato leve de troca de dados, utilizado neste projeto para armazenar as informações e metadados dos locais do campus de forma estruturada.</w:t>
      </w:r>
    </w:p>
    <w:p>
      <w:pPr>
        <w:pStyle w:val="normal1"/>
        <w:rPr>
          <w:rFonts w:ascii="Arial" w:hAnsi="Arial" w:eastAsia="Arial" w:cs="Arial"/>
          <w:i/>
          <w:color w:val="000000"/>
        </w:rPr>
      </w:pPr>
      <w:r>
        <w:rPr>
          <w:rFonts w:eastAsia="Arial" w:cs="Arial" w:ascii="Arial" w:hAnsi="Arial"/>
          <w:i/>
          <w:color w:val="000000"/>
        </w:rPr>
      </w:r>
    </w:p>
    <w:p>
      <w:pPr>
        <w:pStyle w:val="normal1"/>
        <w:rPr>
          <w:rFonts w:ascii="Arial" w:hAnsi="Arial" w:eastAsia="Arial" w:cs="Arial"/>
          <w:color w:val="000000"/>
        </w:rPr>
      </w:pPr>
      <w:r>
        <w:rPr>
          <w:rFonts w:eastAsia="Arial" w:cs="Arial" w:ascii="Arial" w:hAnsi="Arial"/>
          <w:color w:val="000000"/>
        </w:rPr>
      </w:r>
    </w:p>
    <w:p>
      <w:pPr>
        <w:pStyle w:val="normal1"/>
        <w:rPr>
          <w:rFonts w:ascii="Arial" w:hAnsi="Arial" w:eastAsia="Arial" w:cs="Arial"/>
          <w:color w:val="000000"/>
        </w:rPr>
      </w:pPr>
      <w:r>
        <w:rPr>
          <w:rFonts w:eastAsia="Arial" w:cs="Arial" w:ascii="Arial" w:hAnsi="Arial"/>
          <w:color w:val="000000"/>
        </w:rPr>
      </w:r>
    </w:p>
    <w:p>
      <w:pPr>
        <w:pStyle w:val="Heading2"/>
        <w:rPr>
          <w:rFonts w:ascii="Arial" w:hAnsi="Arial" w:eastAsia="Arial" w:cs="Arial"/>
          <w:color w:val="000000"/>
        </w:rPr>
      </w:pPr>
      <w:bookmarkStart w:id="9" w:name="_odq5ajl147cb"/>
      <w:bookmarkEnd w:id="9"/>
      <w:r>
        <w:rPr>
          <w:rFonts w:eastAsia="Arial" w:cs="Arial" w:ascii="Arial" w:hAnsi="Arial"/>
          <w:color w:val="000000"/>
        </w:rPr>
        <w:t>1.4 Visão geral do documento</w:t>
      </w:r>
    </w:p>
    <w:p>
      <w:pPr>
        <w:pStyle w:val="normal1"/>
        <w:rPr>
          <w:rFonts w:ascii="Arial" w:hAnsi="Arial" w:eastAsia="Arial" w:cs="Arial"/>
          <w:color w:val="000000"/>
        </w:rPr>
      </w:pPr>
      <w:r>
        <w:rPr>
          <w:rFonts w:eastAsia="Arial" w:cs="Arial" w:ascii="Arial" w:hAnsi="Arial"/>
          <w:color w:val="000000"/>
        </w:rPr>
      </w:r>
    </w:p>
    <w:p>
      <w:pPr>
        <w:pStyle w:val="normal1"/>
        <w:rPr>
          <w:rFonts w:ascii="Arial" w:hAnsi="Arial" w:eastAsia="Arial" w:cs="Arial"/>
          <w:color w:val="000000"/>
        </w:rPr>
      </w:pPr>
      <w:r>
        <w:rPr>
          <w:rFonts w:eastAsia="Arial" w:cs="Arial" w:ascii="Arial" w:hAnsi="Arial"/>
          <w:color w:val="000000"/>
        </w:rPr>
        <w:t>O restante deste documento está organizado em quatro seções: (i) visão geral do produto, em que são abordadas as principais características do produto especificado, tais como o panorama geral e funções do produto, tipos de atores, suposições e dependências; (ii) especificação, em que são descritas as funcionalidades previstas para o produto; (iii) verificação, em que são mencionados os critérios de verificação de conformidade dos requisitos especificados e, por fim, (iv) anexos, onde são listados os textos complementares a este documento.</w:t>
      </w:r>
      <w:r>
        <w:br w:type="page"/>
      </w:r>
    </w:p>
    <w:p>
      <w:pPr>
        <w:pStyle w:val="Heading1"/>
        <w:widowControl w:val="false"/>
        <w:numPr>
          <w:ilvl w:val="0"/>
          <w:numId w:val="1"/>
        </w:numPr>
        <w:spacing w:before="0" w:after="0"/>
        <w:rPr>
          <w:rFonts w:ascii="Arial" w:hAnsi="Arial" w:eastAsia="Arial" w:cs="Arial"/>
          <w:color w:val="000000"/>
        </w:rPr>
      </w:pPr>
      <w:bookmarkStart w:id="10" w:name="_4w3trs21ijp"/>
      <w:bookmarkEnd w:id="10"/>
      <w:r>
        <w:rPr>
          <w:rFonts w:eastAsia="Arial" w:cs="Arial" w:ascii="Arial" w:hAnsi="Arial"/>
          <w:color w:val="000000"/>
        </w:rPr>
        <w:t>VISÃO GERAL DO PRODUTO</w:t>
      </w:r>
    </w:p>
    <w:p>
      <w:pPr>
        <w:pStyle w:val="normal1"/>
        <w:rPr>
          <w:rFonts w:ascii="Arial" w:hAnsi="Arial" w:eastAsia="Arial" w:cs="Arial"/>
          <w:color w:val="000000"/>
        </w:rPr>
      </w:pPr>
      <w:r>
        <w:rPr>
          <w:rFonts w:eastAsia="Arial" w:cs="Arial" w:ascii="Arial" w:hAnsi="Arial"/>
          <w:color w:val="000000"/>
        </w:rPr>
      </w:r>
    </w:p>
    <w:p>
      <w:pPr>
        <w:pStyle w:val="normal1"/>
        <w:widowControl w:val="false"/>
        <w:rPr>
          <w:rFonts w:ascii="Arial" w:hAnsi="Arial" w:eastAsia="Arial" w:cs="Arial"/>
          <w:color w:val="000000"/>
        </w:rPr>
      </w:pPr>
      <w:r>
        <w:rPr>
          <w:rFonts w:eastAsia="Arial" w:cs="Arial" w:ascii="Arial" w:hAnsi="Arial"/>
          <w:color w:val="000000"/>
        </w:rPr>
        <w:t>Esta seção descreve os fatores gerais que afetam o desenvolvimento deste produto, sua especificação e projeto. Ressalta-se que a especificação e o projeto em si não são detalhados nesta seção, mas as informações aqui descritas oferecem um pano de fundo para estes requisitos, que são definidos  detalhadamente na Seção 3.</w:t>
      </w:r>
    </w:p>
    <w:p>
      <w:pPr>
        <w:pStyle w:val="normal1"/>
        <w:widowControl w:val="false"/>
        <w:rPr>
          <w:rFonts w:ascii="Arial" w:hAnsi="Arial" w:eastAsia="Arial" w:cs="Arial"/>
          <w:color w:val="000000"/>
        </w:rPr>
      </w:pPr>
      <w:r>
        <w:rPr>
          <w:rFonts w:eastAsia="Arial" w:cs="Arial" w:ascii="Arial" w:hAnsi="Arial"/>
          <w:color w:val="000000"/>
        </w:rPr>
      </w:r>
    </w:p>
    <w:p>
      <w:pPr>
        <w:pStyle w:val="Heading2"/>
        <w:widowControl w:val="false"/>
        <w:rPr>
          <w:rFonts w:ascii="Arial" w:hAnsi="Arial" w:eastAsia="Arial" w:cs="Arial"/>
          <w:color w:val="000000"/>
        </w:rPr>
      </w:pPr>
      <w:bookmarkStart w:id="11" w:name="_r24q7g36z455"/>
      <w:bookmarkEnd w:id="11"/>
      <w:r>
        <w:rPr>
          <w:rFonts w:eastAsia="Arial" w:cs="Arial" w:ascii="Arial" w:hAnsi="Arial"/>
          <w:color w:val="000000"/>
        </w:rPr>
        <w:t>2.1 Panorama geral do produto</w:t>
      </w:r>
    </w:p>
    <w:p>
      <w:pPr>
        <w:pStyle w:val="normal1"/>
        <w:rPr>
          <w:rFonts w:ascii="Arial" w:hAnsi="Arial" w:eastAsia="Arial" w:cs="Arial"/>
          <w:color w:val="000000"/>
        </w:rPr>
      </w:pPr>
      <w:r>
        <w:rPr>
          <w:rFonts w:eastAsia="Arial" w:cs="Arial" w:ascii="Arial" w:hAnsi="Arial"/>
          <w:color w:val="000000"/>
        </w:rPr>
      </w:r>
    </w:p>
    <w:p>
      <w:pPr>
        <w:pStyle w:val="BodyText"/>
        <w:rPr>
          <w:rFonts w:ascii="Arial" w:hAnsi="Arial" w:eastAsia="Arial" w:cs="Arial"/>
          <w:color w:val="000000"/>
        </w:rPr>
      </w:pPr>
      <w:r>
        <w:rPr>
          <w:rFonts w:eastAsia="Arial" w:cs="Arial" w:ascii="Arial" w:hAnsi="Arial"/>
          <w:color w:val="000000"/>
        </w:rPr>
        <w:t>O Tour UFC é uma aplicação web interativa que funciona como um guia digital do campus da Universidade Federal do Ceará em Sobral. O produto tem como objetivo permitir que estudantes, calouros, servidores e visitantes explorem virtualmente o campus por meio de um mapa 2D interativo, localizando departamentos, laboratórios, serviços e áreas de interesse, além de acessar informações relevantes sobre cada um desses pontos sem precisar se deslocar fisicamente ou buscar informações dispersas em diferentes canais institucionais.</w:t>
      </w:r>
    </w:p>
    <w:p>
      <w:pPr>
        <w:pStyle w:val="Heading2"/>
        <w:rPr>
          <w:rFonts w:ascii="Arial" w:hAnsi="Arial" w:eastAsia="Arial" w:cs="Arial"/>
          <w:color w:val="000000"/>
        </w:rPr>
      </w:pPr>
      <w:bookmarkStart w:id="12" w:name="_e72htqw2s0h1"/>
      <w:bookmarkEnd w:id="12"/>
      <w:r>
        <w:rPr>
          <w:rFonts w:eastAsia="Arial" w:cs="Arial" w:ascii="Arial" w:hAnsi="Arial"/>
          <w:color w:val="000000"/>
        </w:rPr>
        <w:t>2.1 Funções do produto</w:t>
      </w:r>
    </w:p>
    <w:p>
      <w:pPr>
        <w:pStyle w:val="normal1"/>
        <w:rPr>
          <w:rFonts w:ascii="Arial" w:hAnsi="Arial" w:eastAsia="Arial" w:cs="Arial"/>
          <w:color w:val="000000"/>
        </w:rPr>
      </w:pPr>
      <w:r>
        <w:rPr>
          <w:rFonts w:eastAsia="Arial" w:cs="Arial" w:ascii="Arial" w:hAnsi="Arial"/>
          <w:color w:val="000000"/>
        </w:rPr>
      </w:r>
    </w:p>
    <w:p>
      <w:pPr>
        <w:pStyle w:val="BodyText"/>
        <w:bidi w:val="0"/>
        <w:ind w:hanging="0" w:left="0" w:right="0"/>
        <w:rPr>
          <w:rFonts w:ascii="Arial" w:hAnsi="Arial" w:eastAsia="Arial" w:cs="Arial"/>
          <w:color w:val="000000"/>
        </w:rPr>
      </w:pPr>
      <w:r>
        <w:rPr>
          <w:rFonts w:eastAsia="Arial" w:cs="Arial" w:ascii="Arial" w:hAnsi="Arial"/>
          <w:color w:val="000000"/>
        </w:rPr>
        <w:t>A estrutura analítica do projeto é organizada em módulos que se comunicam entre si para compor a experiência final do usuário:</w:t>
      </w:r>
    </w:p>
    <w:p>
      <w:pPr>
        <w:pStyle w:val="BodyText"/>
        <w:numPr>
          <w:ilvl w:val="0"/>
          <w:numId w:val="6"/>
        </w:numPr>
        <w:tabs>
          <w:tab w:val="clear" w:pos="720"/>
          <w:tab w:val="left" w:pos="0" w:leader="none"/>
        </w:tabs>
        <w:bidi w:val="0"/>
        <w:ind w:hanging="283" w:left="709"/>
        <w:rPr/>
      </w:pPr>
      <w:r>
        <w:rPr>
          <w:rStyle w:val="Strong"/>
          <w:rFonts w:eastAsia="Arial" w:cs="Arial" w:ascii="Arial" w:hAnsi="Arial"/>
          <w:color w:val="000000"/>
        </w:rPr>
        <w:t>Módulo de Renderização do Mapa</w:t>
      </w:r>
      <w:r>
        <w:rPr>
          <w:rFonts w:eastAsia="Arial" w:cs="Arial" w:ascii="Arial" w:hAnsi="Arial"/>
          <w:color w:val="000000"/>
        </w:rPr>
        <w:t xml:space="preserve"> - camada base do produto, responsável por exibir visualmente o campus como uma ilustração 2D renderizada via Three.js. </w:t>
      </w:r>
    </w:p>
    <w:p>
      <w:pPr>
        <w:pStyle w:val="BodyText"/>
        <w:numPr>
          <w:ilvl w:val="0"/>
          <w:numId w:val="6"/>
        </w:numPr>
        <w:tabs>
          <w:tab w:val="clear" w:pos="720"/>
          <w:tab w:val="left" w:pos="0" w:leader="none"/>
        </w:tabs>
        <w:bidi w:val="0"/>
        <w:ind w:hanging="283" w:left="709"/>
        <w:rPr/>
      </w:pPr>
      <w:r>
        <w:rPr>
          <w:rStyle w:val="Strong"/>
          <w:rFonts w:eastAsia="Arial" w:cs="Arial" w:ascii="Arial" w:hAnsi="Arial"/>
          <w:color w:val="000000"/>
        </w:rPr>
        <w:t>Módulo de Navegação e Câmera</w:t>
      </w:r>
      <w:r>
        <w:rPr>
          <w:rFonts w:eastAsia="Arial" w:cs="Arial" w:ascii="Arial" w:hAnsi="Arial"/>
          <w:color w:val="000000"/>
        </w:rPr>
        <w:t xml:space="preserve"> - camada de controle da visualização, permitindo ao usuário explorar o mapa através de pan e zoom. </w:t>
      </w:r>
    </w:p>
    <w:p>
      <w:pPr>
        <w:pStyle w:val="BodyText"/>
        <w:numPr>
          <w:ilvl w:val="0"/>
          <w:numId w:val="6"/>
        </w:numPr>
        <w:tabs>
          <w:tab w:val="clear" w:pos="720"/>
          <w:tab w:val="left" w:pos="0" w:leader="none"/>
        </w:tabs>
        <w:bidi w:val="0"/>
        <w:spacing w:before="0" w:after="0"/>
        <w:ind w:hanging="283" w:left="709"/>
        <w:rPr>
          <w:rFonts w:ascii="Arial" w:hAnsi="Arial" w:eastAsia="Arial" w:cs="Arial"/>
          <w:color w:val="FF0000"/>
        </w:rPr>
      </w:pPr>
      <w:r>
        <w:rPr>
          <w:rStyle w:val="Strong"/>
          <w:rFonts w:eastAsia="Arial" w:cs="Arial" w:ascii="Arial" w:hAnsi="Arial"/>
          <w:color w:val="000000"/>
        </w:rPr>
        <w:t>Módulo de Marcadores Interativos (Hotspots)</w:t>
      </w:r>
      <w:r>
        <w:rPr>
          <w:rFonts w:eastAsia="Arial" w:cs="Arial" w:ascii="Arial" w:hAnsi="Arial"/>
          <w:color w:val="000000"/>
        </w:rPr>
        <w:t xml:space="preserve"> - camada de interação, responsável por posicionar e sincronizar os pontos clicáveis sobre o mapa. </w:t>
      </w:r>
    </w:p>
    <w:p>
      <w:pPr>
        <w:pStyle w:val="BodyText"/>
        <w:numPr>
          <w:ilvl w:val="0"/>
          <w:numId w:val="6"/>
        </w:numPr>
        <w:tabs>
          <w:tab w:val="clear" w:pos="720"/>
          <w:tab w:val="left" w:pos="0" w:leader="none"/>
        </w:tabs>
        <w:bidi w:val="0"/>
        <w:spacing w:before="0" w:after="0"/>
        <w:ind w:hanging="283" w:left="709"/>
        <w:rPr>
          <w:rFonts w:ascii="Arial" w:hAnsi="Arial" w:eastAsia="Arial" w:cs="Arial"/>
          <w:color w:val="FF0000"/>
        </w:rPr>
      </w:pPr>
      <w:r>
        <w:rPr>
          <w:rStyle w:val="Strong"/>
          <w:rFonts w:eastAsia="Arial" w:cs="Arial" w:ascii="Arial" w:hAnsi="Arial"/>
          <w:color w:val="000000"/>
        </w:rPr>
        <w:t>Módulo de Interface (UI/UX)</w:t>
      </w:r>
      <w:r>
        <w:rPr>
          <w:rFonts w:eastAsia="Arial" w:cs="Arial" w:ascii="Arial" w:hAnsi="Arial"/>
          <w:color w:val="000000"/>
        </w:rPr>
        <w:t xml:space="preserve"> - camada de apresentação de informações, contendo a navegação, busca e os painéis de conteúdo exibidos ao usuário. </w:t>
      </w:r>
    </w:p>
    <w:p>
      <w:pPr>
        <w:pStyle w:val="BodyText"/>
        <w:numPr>
          <w:ilvl w:val="0"/>
          <w:numId w:val="6"/>
        </w:numPr>
        <w:tabs>
          <w:tab w:val="clear" w:pos="720"/>
          <w:tab w:val="left" w:pos="0" w:leader="none"/>
        </w:tabs>
        <w:bidi w:val="0"/>
        <w:spacing w:before="0" w:after="0"/>
        <w:ind w:hanging="283" w:left="709"/>
        <w:rPr>
          <w:rFonts w:ascii="Arial" w:hAnsi="Arial" w:eastAsia="Arial" w:cs="Arial"/>
          <w:color w:val="FF0000"/>
        </w:rPr>
      </w:pPr>
      <w:r>
        <w:rPr>
          <w:rStyle w:val="Strong"/>
          <w:rFonts w:eastAsia="Arial" w:cs="Arial" w:ascii="Arial" w:hAnsi="Arial"/>
          <w:color w:val="000000"/>
        </w:rPr>
        <w:t>Módulo de Dados de Conteúdo</w:t>
      </w:r>
      <w:r>
        <w:rPr>
          <w:rFonts w:eastAsia="Arial" w:cs="Arial" w:ascii="Arial" w:hAnsi="Arial"/>
          <w:color w:val="000000"/>
        </w:rPr>
        <w:t xml:space="preserve"> - camada de dados, responsável por armazenar e fornecer as informações exibidas sobre cada local do campus. </w:t>
      </w:r>
    </w:p>
    <w:p>
      <w:pPr>
        <w:pStyle w:val="BodyText"/>
        <w:numPr>
          <w:ilvl w:val="0"/>
          <w:numId w:val="6"/>
        </w:numPr>
        <w:tabs>
          <w:tab w:val="clear" w:pos="720"/>
          <w:tab w:val="left" w:pos="0" w:leader="none"/>
        </w:tabs>
        <w:bidi w:val="0"/>
        <w:ind w:hanging="283" w:left="709"/>
        <w:rPr>
          <w:rFonts w:ascii="Arial" w:hAnsi="Arial" w:eastAsia="Arial" w:cs="Arial"/>
          <w:color w:val="FF0000"/>
        </w:rPr>
      </w:pPr>
      <w:r>
        <w:rPr>
          <w:rStyle w:val="Strong"/>
          <w:rFonts w:eastAsia="Arial" w:cs="Arial" w:ascii="Arial" w:hAnsi="Arial"/>
          <w:color w:val="000000"/>
        </w:rPr>
        <w:t>Módulo de Responsividade</w:t>
      </w:r>
      <w:r>
        <w:rPr>
          <w:rFonts w:eastAsia="Arial" w:cs="Arial" w:ascii="Arial" w:hAnsi="Arial"/>
          <w:color w:val="000000"/>
        </w:rPr>
        <w:t xml:space="preserve"> - camada de adaptação, garantindo que a experiência funcione de forma consistente em diferentes dispositivos e tamanhos de tela. </w:t>
      </w:r>
    </w:p>
    <w:p>
      <w:pPr>
        <w:pStyle w:val="BodyText"/>
        <w:bidi w:val="0"/>
        <w:ind w:hanging="0" w:left="0" w:right="0"/>
        <w:rPr>
          <w:rFonts w:ascii="Arial" w:hAnsi="Arial" w:eastAsia="Arial" w:cs="Arial"/>
          <w:color w:val="000000"/>
        </w:rPr>
      </w:pPr>
      <w:r>
        <w:rPr>
          <w:rFonts w:eastAsia="Arial" w:cs="Arial" w:ascii="Arial" w:hAnsi="Arial"/>
          <w:color w:val="000000"/>
        </w:rPr>
        <w:t>Esses módulos operam de forma integrada: o módulo de dados alimenta os hotspots exibidos pela camada de interação, que por sua vez dependem da camada de renderização e navegação para se posicionarem corretamente sobre o mapa, enquanto a camada de interface traduz essas interações em informações compreensíveis para o usuário final.</w:t>
      </w:r>
    </w:p>
    <w:p>
      <w:pPr>
        <w:pStyle w:val="Heading2"/>
        <w:rPr>
          <w:rFonts w:ascii="Arial" w:hAnsi="Arial" w:eastAsia="Arial" w:cs="Arial"/>
          <w:color w:val="000000"/>
        </w:rPr>
      </w:pPr>
      <w:bookmarkStart w:id="13" w:name="_g70wscx7q1un"/>
      <w:bookmarkEnd w:id="13"/>
      <w:r>
        <w:rPr>
          <w:rFonts w:eastAsia="Arial" w:cs="Arial" w:ascii="Arial" w:hAnsi="Arial"/>
          <w:color w:val="000000"/>
        </w:rPr>
        <w:t>2.3 Restrições do produto</w:t>
      </w:r>
    </w:p>
    <w:p>
      <w:pPr>
        <w:pStyle w:val="BodyText"/>
        <w:spacing w:before="240" w:after="240"/>
        <w:rPr>
          <w:rFonts w:ascii="Arial" w:hAnsi="Arial" w:eastAsia="Arial" w:cs="Arial"/>
          <w:color w:val="000000"/>
        </w:rPr>
      </w:pPr>
      <w:r>
        <w:rPr>
          <w:rFonts w:eastAsia="Arial" w:cs="Arial" w:ascii="Arial" w:hAnsi="Arial"/>
          <w:color w:val="000000"/>
        </w:rPr>
        <w:t xml:space="preserve">O produto será desenvolvido utilizando exclusivamente tecnologias web front-end (HTML5, CSS3 e JavaScript), com a biblioteca Three.js como motor de renderização gráfica. </w:t>
      </w:r>
    </w:p>
    <w:p>
      <w:pPr>
        <w:pStyle w:val="BodyText"/>
        <w:numPr>
          <w:ilvl w:val="0"/>
          <w:numId w:val="7"/>
        </w:numPr>
        <w:tabs>
          <w:tab w:val="clear" w:pos="720"/>
          <w:tab w:val="left" w:pos="0" w:leader="none"/>
        </w:tabs>
        <w:spacing w:before="240" w:after="0"/>
        <w:ind w:hanging="283" w:left="720"/>
        <w:rPr>
          <w:rFonts w:ascii="Arial" w:hAnsi="Arial" w:eastAsia="Arial" w:cs="Arial"/>
          <w:color w:val="000000"/>
        </w:rPr>
      </w:pPr>
      <w:r>
        <w:rPr>
          <w:rFonts w:eastAsia="Arial" w:cs="Arial" w:ascii="Arial" w:hAnsi="Arial"/>
          <w:color w:val="000000"/>
        </w:rPr>
        <w:t xml:space="preserve">A visualização do mapa será limitada a uma representação 2D, podendo incorporar futuramente elementos 2.5D (efeito de camadas/parallax), sem constituir um ambiente 3D navegável. </w:t>
      </w:r>
    </w:p>
    <w:p>
      <w:pPr>
        <w:pStyle w:val="BodyText"/>
        <w:numPr>
          <w:ilvl w:val="0"/>
          <w:numId w:val="8"/>
        </w:numPr>
        <w:tabs>
          <w:tab w:val="clear" w:pos="720"/>
          <w:tab w:val="left" w:pos="0" w:leader="none"/>
        </w:tabs>
        <w:spacing w:before="240" w:after="0"/>
        <w:ind w:hanging="283" w:left="720"/>
        <w:rPr>
          <w:rFonts w:ascii="Arial" w:hAnsi="Arial" w:eastAsia="Arial" w:cs="Arial"/>
          <w:color w:val="000000"/>
        </w:rPr>
      </w:pPr>
      <w:r>
        <w:rPr>
          <w:rFonts w:eastAsia="Arial" w:cs="Arial" w:ascii="Arial" w:hAnsi="Arial"/>
          <w:color w:val="000000"/>
        </w:rPr>
        <w:t xml:space="preserve">O funcionamento da aplicação depende de suporte a WebGL no navegador do usuário, sendo uma limitação para navegadores ou dispositivos desatualizados sem esse suporte. </w:t>
      </w:r>
    </w:p>
    <w:p>
      <w:pPr>
        <w:pStyle w:val="BodyText"/>
        <w:numPr>
          <w:ilvl w:val="0"/>
          <w:numId w:val="9"/>
        </w:numPr>
        <w:tabs>
          <w:tab w:val="clear" w:pos="720"/>
          <w:tab w:val="left" w:pos="0" w:leader="none"/>
        </w:tabs>
        <w:spacing w:before="240" w:after="0"/>
        <w:ind w:hanging="283" w:left="720"/>
        <w:rPr>
          <w:rFonts w:ascii="Arial" w:hAnsi="Arial" w:eastAsia="Arial" w:cs="Arial"/>
          <w:color w:val="000000"/>
        </w:rPr>
      </w:pPr>
      <w:r>
        <w:rPr>
          <w:rFonts w:eastAsia="Arial" w:cs="Arial" w:ascii="Arial" w:hAnsi="Arial"/>
          <w:color w:val="000000"/>
        </w:rPr>
        <w:t xml:space="preserve">A precisão da localização dos hotspots está condicionada à qualidade e à escala da ilustração/mapa do campus utilizado como base visual. </w:t>
      </w:r>
    </w:p>
    <w:p>
      <w:pPr>
        <w:pStyle w:val="BodyText"/>
        <w:numPr>
          <w:ilvl w:val="0"/>
          <w:numId w:val="10"/>
        </w:numPr>
        <w:tabs>
          <w:tab w:val="clear" w:pos="720"/>
          <w:tab w:val="left" w:pos="0" w:leader="none"/>
        </w:tabs>
        <w:spacing w:before="240" w:after="0"/>
        <w:ind w:hanging="283" w:left="720"/>
        <w:rPr>
          <w:rFonts w:ascii="Arial" w:hAnsi="Arial" w:eastAsia="Arial" w:cs="Arial"/>
          <w:color w:val="000000"/>
        </w:rPr>
      </w:pPr>
      <w:r>
        <w:rPr>
          <w:rFonts w:eastAsia="Arial" w:cs="Arial" w:ascii="Arial" w:hAnsi="Arial"/>
          <w:color w:val="000000"/>
        </w:rPr>
        <w:t xml:space="preserve">O conteúdo informativo exibido (departamentos, auxílios, serviços) depende da atualização manual da base de dados (JSON), não havendo integração automática com sistemas institucionais da UFC (como PRAE, SIGAA, etc.) nesta versão do projeto. </w:t>
      </w:r>
    </w:p>
    <w:p>
      <w:pPr>
        <w:pStyle w:val="BodyText"/>
        <w:numPr>
          <w:ilvl w:val="0"/>
          <w:numId w:val="11"/>
        </w:numPr>
        <w:tabs>
          <w:tab w:val="clear" w:pos="720"/>
          <w:tab w:val="left" w:pos="0" w:leader="none"/>
        </w:tabs>
        <w:spacing w:before="240" w:after="0"/>
        <w:ind w:hanging="283" w:left="720"/>
        <w:rPr>
          <w:rFonts w:ascii="Arial" w:hAnsi="Arial" w:eastAsia="Arial" w:cs="Arial"/>
          <w:color w:val="000000"/>
        </w:rPr>
      </w:pPr>
      <w:r>
        <w:rPr>
          <w:rFonts w:eastAsia="Arial" w:cs="Arial" w:ascii="Arial" w:hAnsi="Arial"/>
          <w:color w:val="000000"/>
        </w:rPr>
        <w:t xml:space="preserve">O desempenho da aplicação pode ser impactado em dispositivos com hardware limitado, especialmente em relação à renderização gráfica via WebGL. </w:t>
      </w:r>
    </w:p>
    <w:p>
      <w:pPr>
        <w:pStyle w:val="BodyText"/>
        <w:numPr>
          <w:ilvl w:val="0"/>
          <w:numId w:val="12"/>
        </w:numPr>
        <w:tabs>
          <w:tab w:val="clear" w:pos="720"/>
          <w:tab w:val="left" w:pos="0" w:leader="none"/>
        </w:tabs>
        <w:spacing w:before="240" w:after="240"/>
        <w:ind w:hanging="283" w:left="720"/>
        <w:rPr>
          <w:rFonts w:ascii="Arial" w:hAnsi="Arial" w:eastAsia="Arial" w:cs="Arial"/>
          <w:color w:val="000000"/>
        </w:rPr>
      </w:pPr>
      <w:r>
        <w:rPr>
          <w:rFonts w:eastAsia="Arial" w:cs="Arial" w:ascii="Arial" w:hAnsi="Arial"/>
          <w:color w:val="000000"/>
        </w:rPr>
        <w:t>O escopo inicial do projeto restringe-se ao campus da UFC em Sobral, não contemplando outros campi da universidade nesta fase.</w:t>
      </w:r>
    </w:p>
    <w:p>
      <w:pPr>
        <w:pStyle w:val="Heading2"/>
        <w:rPr>
          <w:rFonts w:ascii="Arial" w:hAnsi="Arial" w:eastAsia="Arial" w:cs="Arial"/>
          <w:color w:val="000000"/>
        </w:rPr>
      </w:pPr>
      <w:bookmarkStart w:id="14" w:name="_49dlk2aw1epd"/>
      <w:bookmarkEnd w:id="14"/>
      <w:r>
        <w:rPr>
          <w:rFonts w:eastAsia="Arial" w:cs="Arial" w:ascii="Arial" w:hAnsi="Arial"/>
          <w:color w:val="000000"/>
        </w:rPr>
        <w:t>2.4 Tipos de atores</w:t>
      </w:r>
    </w:p>
    <w:p>
      <w:pPr>
        <w:pStyle w:val="normal1"/>
        <w:rPr>
          <w:rFonts w:ascii="Arial" w:hAnsi="Arial" w:eastAsia="Arial" w:cs="Arial"/>
          <w:color w:val="000000"/>
        </w:rPr>
      </w:pPr>
      <w:r>
        <w:rPr>
          <w:rFonts w:eastAsia="Arial" w:cs="Arial" w:ascii="Arial" w:hAnsi="Arial"/>
          <w:color w:val="000000"/>
        </w:rPr>
      </w:r>
    </w:p>
    <w:p>
      <w:pPr>
        <w:pStyle w:val="BodyText"/>
        <w:jc w:val="left"/>
        <w:rPr>
          <w:rFonts w:ascii="Arial" w:hAnsi="Arial" w:eastAsia="Arial" w:cs="Arial"/>
          <w:color w:val="000000"/>
        </w:rPr>
      </w:pPr>
      <w:r>
        <w:rPr>
          <w:rFonts w:eastAsia="Arial" w:cs="Arial" w:ascii="Arial" w:hAnsi="Arial"/>
          <w:color w:val="000000"/>
        </w:rPr>
        <w:t>Os atores são usuários, equipamentos ou sistemas externos com os quais o produto proposto pode interagir. Neste contexto, estão previstos 4 atores distintos:</w:t>
      </w:r>
    </w:p>
    <w:p>
      <w:pPr>
        <w:pStyle w:val="BodyText"/>
        <w:numPr>
          <w:ilvl w:val="0"/>
          <w:numId w:val="13"/>
        </w:numPr>
        <w:tabs>
          <w:tab w:val="clear" w:pos="720"/>
          <w:tab w:val="left" w:pos="0" w:leader="none"/>
        </w:tabs>
        <w:bidi w:val="0"/>
        <w:spacing w:before="0" w:after="0"/>
        <w:ind w:hanging="283" w:left="709" w:right="0"/>
        <w:jc w:val="left"/>
        <w:rPr>
          <w:rFonts w:ascii="Arial" w:hAnsi="Arial" w:eastAsia="Arial" w:cs="Arial"/>
          <w:color w:val="000000"/>
        </w:rPr>
      </w:pPr>
      <w:r>
        <w:rPr>
          <w:rFonts w:eastAsia="Arial" w:cs="Arial" w:ascii="Arial" w:hAnsi="Arial"/>
          <w:color w:val="000000"/>
        </w:rPr>
        <w:t xml:space="preserve">Visitante/Calouro </w:t>
      </w:r>
    </w:p>
    <w:p>
      <w:pPr>
        <w:pStyle w:val="BodyText"/>
        <w:numPr>
          <w:ilvl w:val="0"/>
          <w:numId w:val="13"/>
        </w:numPr>
        <w:tabs>
          <w:tab w:val="clear" w:pos="720"/>
          <w:tab w:val="left" w:pos="0" w:leader="none"/>
        </w:tabs>
        <w:bidi w:val="0"/>
        <w:spacing w:before="0" w:after="0"/>
        <w:ind w:hanging="283" w:left="709"/>
        <w:jc w:val="left"/>
        <w:rPr>
          <w:rFonts w:ascii="Arial" w:hAnsi="Arial" w:eastAsia="Arial" w:cs="Arial"/>
          <w:color w:val="000000"/>
        </w:rPr>
      </w:pPr>
      <w:r>
        <w:rPr>
          <w:rFonts w:eastAsia="Arial" w:cs="Arial" w:ascii="Arial" w:hAnsi="Arial"/>
          <w:color w:val="000000"/>
        </w:rPr>
        <w:t xml:space="preserve">Estudante da UFC </w:t>
      </w:r>
    </w:p>
    <w:p>
      <w:pPr>
        <w:pStyle w:val="BodyText"/>
        <w:numPr>
          <w:ilvl w:val="0"/>
          <w:numId w:val="13"/>
        </w:numPr>
        <w:tabs>
          <w:tab w:val="clear" w:pos="720"/>
          <w:tab w:val="left" w:pos="0" w:leader="none"/>
        </w:tabs>
        <w:bidi w:val="0"/>
        <w:spacing w:before="0" w:after="0"/>
        <w:ind w:hanging="283" w:left="709"/>
        <w:jc w:val="left"/>
        <w:rPr>
          <w:rFonts w:ascii="Arial" w:hAnsi="Arial" w:eastAsia="Arial" w:cs="Arial"/>
          <w:color w:val="000000"/>
        </w:rPr>
      </w:pPr>
      <w:r>
        <w:rPr>
          <w:rFonts w:eastAsia="Arial" w:cs="Arial" w:ascii="Arial" w:hAnsi="Arial"/>
          <w:color w:val="000000"/>
        </w:rPr>
        <w:t xml:space="preserve">Administrador de Conteúdo </w:t>
      </w:r>
    </w:p>
    <w:p>
      <w:pPr>
        <w:pStyle w:val="BodyText"/>
        <w:numPr>
          <w:ilvl w:val="0"/>
          <w:numId w:val="13"/>
        </w:numPr>
        <w:tabs>
          <w:tab w:val="clear" w:pos="720"/>
          <w:tab w:val="left" w:pos="0" w:leader="none"/>
        </w:tabs>
        <w:bidi w:val="0"/>
        <w:ind w:hanging="283" w:left="709"/>
        <w:jc w:val="left"/>
        <w:rPr>
          <w:rFonts w:ascii="Arial" w:hAnsi="Arial" w:eastAsia="Arial" w:cs="Arial"/>
          <w:color w:val="000000"/>
        </w:rPr>
      </w:pPr>
      <w:r>
        <w:rPr>
          <w:rFonts w:eastAsia="Arial" w:cs="Arial" w:ascii="Arial" w:hAnsi="Arial"/>
          <w:color w:val="000000"/>
        </w:rPr>
        <w:t xml:space="preserve">Navegador Web (Sistema) </w:t>
      </w:r>
    </w:p>
    <w:p>
      <w:pPr>
        <w:pStyle w:val="BodyText"/>
        <w:bidi w:val="0"/>
        <w:ind w:hanging="0" w:left="0" w:right="0"/>
        <w:jc w:val="left"/>
        <w:rPr>
          <w:rFonts w:ascii="Arial" w:hAnsi="Arial" w:eastAsia="Arial" w:cs="Arial"/>
          <w:color w:val="FF0000"/>
        </w:rPr>
      </w:pPr>
      <w:r>
        <w:rPr>
          <w:rStyle w:val="Strong"/>
          <w:rFonts w:eastAsia="Arial" w:cs="Arial" w:ascii="Arial" w:hAnsi="Arial"/>
          <w:color w:val="000000"/>
        </w:rPr>
        <w:t>Visitante/Calouro</w:t>
      </w:r>
      <w:r>
        <w:rPr>
          <w:rFonts w:eastAsia="Arial" w:cs="Arial" w:ascii="Arial" w:hAnsi="Arial"/>
          <w:color w:val="000000"/>
        </w:rPr>
        <w:br/>
        <w:t>Representa qualquer pessoa que acessa a aplicação sem necessidade de cadastro ou vínculo prévio com a UFC, como candidatos, calouros recém-ingressos ou visitantes externos. Seu papel é explorar o mapa do campus de forma livre, localizar departamentos e serviços, e consultar informações gerais (como localização de prédios e áreas de lazer) para se orientar em um primeiro contato com a instituição.</w:t>
      </w:r>
    </w:p>
    <w:p>
      <w:pPr>
        <w:pStyle w:val="BodyText"/>
        <w:bidi w:val="0"/>
        <w:ind w:hanging="0" w:left="0" w:right="0"/>
        <w:jc w:val="left"/>
        <w:rPr>
          <w:rFonts w:ascii="Arial" w:hAnsi="Arial" w:eastAsia="Arial" w:cs="Arial"/>
          <w:color w:val="FF0000"/>
        </w:rPr>
      </w:pPr>
      <w:r>
        <w:rPr>
          <w:rStyle w:val="Strong"/>
          <w:rFonts w:eastAsia="Arial" w:cs="Arial" w:ascii="Arial" w:hAnsi="Arial"/>
          <w:color w:val="000000"/>
        </w:rPr>
        <w:t>Estudante da UFC</w:t>
      </w:r>
      <w:r>
        <w:rPr>
          <w:rFonts w:eastAsia="Arial" w:cs="Arial" w:ascii="Arial" w:hAnsi="Arial"/>
          <w:color w:val="000000"/>
        </w:rPr>
        <w:br/>
        <w:t>Representa o usuário já matriculado na universidade, que utiliza o Tour UFC como ferramenta de apoio ao dia a dia acadêmico. Seu papel envolve buscar informações específicas sobre auxílios estudantis, laboratórios, grupos de pesquisa/extensão (como NUCLIC e PET) e serviços do campus (como o Restaurante Universitário), além de utilizar os links de "Saiba mais" para acessar páginas institucionais externas (como a PRAE) e dar continuidade a processos como solicitação de auxílios.</w:t>
      </w:r>
    </w:p>
    <w:p>
      <w:pPr>
        <w:pStyle w:val="BodyText"/>
        <w:bidi w:val="0"/>
        <w:ind w:hanging="0" w:left="0" w:right="0"/>
        <w:jc w:val="left"/>
        <w:rPr>
          <w:rFonts w:ascii="Arial" w:hAnsi="Arial" w:eastAsia="Arial" w:cs="Arial"/>
          <w:color w:val="FF0000"/>
        </w:rPr>
      </w:pPr>
      <w:r>
        <w:rPr>
          <w:rStyle w:val="Strong"/>
          <w:rFonts w:eastAsia="Arial" w:cs="Arial" w:ascii="Arial" w:hAnsi="Arial"/>
          <w:color w:val="000000"/>
        </w:rPr>
        <w:t>Administrador de Conteúdo</w:t>
      </w:r>
      <w:r>
        <w:rPr>
          <w:rFonts w:eastAsia="Arial" w:cs="Arial" w:ascii="Arial" w:hAnsi="Arial"/>
          <w:color w:val="000000"/>
        </w:rPr>
        <w:br/>
        <w:t>Representa o responsável (equipe do projeto, servidor ou setor designado pela UFC) por manter e atualizar as informações exibidas na aplicação. Seu papel é inserir, editar ou remover dados dos pontos de interesse (nome, descrição, coordenadas, links) na base de conteúdo (JSON ou estrutura equivalente), garantindo que as informações exibidas aos demais atores permaneçam corretas e atualizadas.</w:t>
      </w:r>
    </w:p>
    <w:p>
      <w:pPr>
        <w:pStyle w:val="BodyText"/>
        <w:bidi w:val="0"/>
        <w:ind w:hanging="0" w:left="0" w:right="0"/>
        <w:jc w:val="left"/>
        <w:rPr>
          <w:rFonts w:ascii="Arial" w:hAnsi="Arial" w:eastAsia="Arial" w:cs="Arial"/>
          <w:color w:val="FF0000"/>
        </w:rPr>
      </w:pPr>
      <w:r>
        <w:rPr>
          <w:rStyle w:val="Strong"/>
          <w:rFonts w:eastAsia="Arial" w:cs="Arial" w:ascii="Arial" w:hAnsi="Arial"/>
          <w:color w:val="000000"/>
        </w:rPr>
        <w:t>Navegador Web (Sistema)</w:t>
      </w:r>
      <w:r>
        <w:rPr>
          <w:rFonts w:eastAsia="Arial" w:cs="Arial" w:ascii="Arial" w:hAnsi="Arial"/>
          <w:color w:val="000000"/>
        </w:rPr>
        <w:br/>
        <w:t>Representa o sistema externo responsável por interpretar e executar a aplicação no lado do cliente, incluindo o suporte a HTML5, CSS3, JavaScript e WebGL (necessário para a renderização via Three.js). Seu papel é processar os recursos da aplicação e traduzi-los em uma interface visual e interativa para o usuário final, sendo também responsável por capturar e repassar os eventos de interação (cliques, toques, arraste) para a lógica do produto.</w:t>
      </w:r>
    </w:p>
    <w:p>
      <w:pPr>
        <w:pStyle w:val="normal1"/>
        <w:rPr>
          <w:rFonts w:ascii="Arial" w:hAnsi="Arial" w:eastAsia="Arial" w:cs="Arial"/>
          <w:color w:val="000000"/>
        </w:rPr>
      </w:pPr>
      <w:r>
        <w:rPr>
          <w:rFonts w:eastAsia="Arial" w:cs="Arial" w:ascii="Arial" w:hAnsi="Arial"/>
          <w:color w:val="000000"/>
        </w:rPr>
      </w:r>
    </w:p>
    <w:p>
      <w:pPr>
        <w:pStyle w:val="normal1"/>
        <w:rPr>
          <w:rFonts w:ascii="Arial" w:hAnsi="Arial" w:eastAsia="Arial" w:cs="Arial"/>
          <w:color w:val="000000"/>
        </w:rPr>
      </w:pPr>
      <w:r>
        <w:rPr>
          <w:rFonts w:eastAsia="Arial" w:cs="Arial" w:ascii="Arial" w:hAnsi="Arial"/>
          <w:color w:val="000000"/>
        </w:rPr>
      </w:r>
    </w:p>
    <w:p>
      <w:pPr>
        <w:pStyle w:val="normal1"/>
        <w:rPr>
          <w:rFonts w:ascii="Arial" w:hAnsi="Arial" w:eastAsia="Arial" w:cs="Arial"/>
          <w:color w:val="000000"/>
        </w:rPr>
      </w:pPr>
      <w:r>
        <w:rPr>
          <w:rFonts w:eastAsia="Arial" w:cs="Arial" w:ascii="Arial" w:hAnsi="Arial"/>
          <w:color w:val="000000"/>
        </w:rPr>
      </w:r>
    </w:p>
    <w:p>
      <w:pPr>
        <w:pStyle w:val="Heading2"/>
        <w:rPr>
          <w:rFonts w:ascii="Arial" w:hAnsi="Arial" w:eastAsia="Arial" w:cs="Arial"/>
          <w:color w:val="000000"/>
        </w:rPr>
      </w:pPr>
      <w:bookmarkStart w:id="15" w:name="_1p9mu8jiqoif"/>
      <w:bookmarkEnd w:id="15"/>
      <w:r>
        <w:rPr>
          <w:rFonts w:eastAsia="Arial" w:cs="Arial" w:ascii="Arial" w:hAnsi="Arial"/>
          <w:color w:val="000000"/>
        </w:rPr>
        <w:t>2.5 Suposições e dependências</w:t>
      </w:r>
    </w:p>
    <w:p>
      <w:pPr>
        <w:pStyle w:val="normal1"/>
        <w:rPr>
          <w:rFonts w:ascii="Arial" w:hAnsi="Arial" w:eastAsia="Arial" w:cs="Arial"/>
          <w:color w:val="000000"/>
        </w:rPr>
      </w:pPr>
      <w:r>
        <w:rPr>
          <w:rFonts w:eastAsia="Arial" w:cs="Arial" w:ascii="Arial" w:hAnsi="Arial"/>
          <w:color w:val="000000"/>
        </w:rPr>
      </w:r>
    </w:p>
    <w:p>
      <w:pPr>
        <w:pStyle w:val="BodyText"/>
        <w:spacing w:before="240" w:after="240"/>
        <w:rPr>
          <w:rFonts w:ascii="Arial" w:hAnsi="Arial" w:eastAsia="Arial" w:cs="Arial"/>
          <w:color w:val="FF0000"/>
        </w:rPr>
      </w:pPr>
      <w:r>
        <w:rPr>
          <w:rStyle w:val="Strong"/>
          <w:rFonts w:eastAsia="Arial" w:cs="Arial" w:ascii="Arial" w:hAnsi="Arial"/>
          <w:color w:val="000000"/>
        </w:rPr>
        <w:t>Suposições</w:t>
      </w:r>
    </w:p>
    <w:p>
      <w:pPr>
        <w:pStyle w:val="BodyText"/>
        <w:numPr>
          <w:ilvl w:val="0"/>
          <w:numId w:val="14"/>
        </w:numPr>
        <w:tabs>
          <w:tab w:val="clear" w:pos="720"/>
          <w:tab w:val="left" w:pos="0" w:leader="none"/>
        </w:tabs>
        <w:bidi w:val="0"/>
        <w:spacing w:before="240" w:after="0"/>
        <w:ind w:hanging="283" w:left="709" w:right="0"/>
        <w:rPr>
          <w:rFonts w:ascii="Arial" w:hAnsi="Arial" w:eastAsia="Arial" w:cs="Arial"/>
          <w:color w:val="000000"/>
        </w:rPr>
      </w:pPr>
      <w:r>
        <w:rPr>
          <w:rFonts w:eastAsia="Arial" w:cs="Arial" w:ascii="Arial" w:hAnsi="Arial"/>
          <w:color w:val="000000"/>
        </w:rPr>
        <w:t xml:space="preserve">Presume-se que os usuários finais (visitantes, calouros e estudantes) possuem acesso à internet e a um dispositivo (desktop, tablet ou smartphone) compatível com navegadores modernos. </w:t>
      </w:r>
    </w:p>
    <w:p>
      <w:pPr>
        <w:pStyle w:val="BodyText"/>
        <w:numPr>
          <w:ilvl w:val="0"/>
          <w:numId w:val="14"/>
        </w:numPr>
        <w:tabs>
          <w:tab w:val="clear" w:pos="720"/>
          <w:tab w:val="left" w:pos="0" w:leader="none"/>
        </w:tabs>
        <w:bidi w:val="0"/>
        <w:spacing w:before="240" w:after="0"/>
        <w:ind w:hanging="283" w:left="709"/>
        <w:rPr>
          <w:rFonts w:ascii="Arial" w:hAnsi="Arial" w:eastAsia="Arial" w:cs="Arial"/>
          <w:color w:val="000000"/>
        </w:rPr>
      </w:pPr>
      <w:r>
        <w:rPr>
          <w:rFonts w:eastAsia="Arial" w:cs="Arial" w:ascii="Arial" w:hAnsi="Arial"/>
          <w:color w:val="000000"/>
        </w:rPr>
        <w:t xml:space="preserve">Presume-se que o navegador utilizado pelo usuário oferece suporte a WebGL, tecnologia essencial para o funcionamento do Three.js. </w:t>
      </w:r>
    </w:p>
    <w:p>
      <w:pPr>
        <w:pStyle w:val="BodyText"/>
        <w:numPr>
          <w:ilvl w:val="0"/>
          <w:numId w:val="14"/>
        </w:numPr>
        <w:tabs>
          <w:tab w:val="clear" w:pos="720"/>
          <w:tab w:val="left" w:pos="0" w:leader="none"/>
        </w:tabs>
        <w:bidi w:val="0"/>
        <w:spacing w:before="240" w:after="0"/>
        <w:ind w:hanging="283" w:left="709"/>
        <w:rPr>
          <w:rFonts w:ascii="Arial" w:hAnsi="Arial" w:eastAsia="Arial" w:cs="Arial"/>
          <w:color w:val="000000"/>
        </w:rPr>
      </w:pPr>
      <w:r>
        <w:rPr>
          <w:rFonts w:eastAsia="Arial" w:cs="Arial" w:ascii="Arial" w:hAnsi="Arial"/>
          <w:color w:val="000000"/>
        </w:rPr>
        <w:t xml:space="preserve">Presume-se que a ilustração/mapa do campus da UFC em Sobral será fornecida ou produzida em formato de imagem/textura compatível com a renderização via Three.js (ex.: PNG, JPG, SVG convertido). </w:t>
      </w:r>
    </w:p>
    <w:p>
      <w:pPr>
        <w:pStyle w:val="BodyText"/>
        <w:numPr>
          <w:ilvl w:val="0"/>
          <w:numId w:val="14"/>
        </w:numPr>
        <w:tabs>
          <w:tab w:val="clear" w:pos="720"/>
          <w:tab w:val="left" w:pos="0" w:leader="none"/>
        </w:tabs>
        <w:bidi w:val="0"/>
        <w:spacing w:before="240" w:after="0"/>
        <w:ind w:hanging="283" w:left="709"/>
        <w:rPr>
          <w:rFonts w:ascii="Arial" w:hAnsi="Arial" w:eastAsia="Arial" w:cs="Arial"/>
          <w:color w:val="000000"/>
        </w:rPr>
      </w:pPr>
      <w:r>
        <w:rPr>
          <w:rFonts w:eastAsia="Arial" w:cs="Arial" w:ascii="Arial" w:hAnsi="Arial"/>
          <w:color w:val="000000"/>
        </w:rPr>
        <w:t xml:space="preserve">Presume-se que as informações institucionais utilizadas no conteúdo (auxílios, departamentos, laboratórios) permanecerão relativamente estáveis, sendo atualizadas manualmente quando necessário. </w:t>
      </w:r>
    </w:p>
    <w:p>
      <w:pPr>
        <w:pStyle w:val="BodyText"/>
        <w:numPr>
          <w:ilvl w:val="0"/>
          <w:numId w:val="14"/>
        </w:numPr>
        <w:tabs>
          <w:tab w:val="clear" w:pos="720"/>
          <w:tab w:val="left" w:pos="0" w:leader="none"/>
        </w:tabs>
        <w:bidi w:val="0"/>
        <w:spacing w:before="240" w:after="0"/>
        <w:ind w:hanging="283" w:left="709"/>
        <w:rPr>
          <w:rFonts w:ascii="Arial" w:hAnsi="Arial" w:eastAsia="Arial" w:cs="Arial"/>
          <w:color w:val="000000"/>
        </w:rPr>
      </w:pPr>
      <w:r>
        <w:rPr>
          <w:rFonts w:eastAsia="Arial" w:cs="Arial" w:ascii="Arial" w:hAnsi="Arial"/>
          <w:color w:val="000000"/>
        </w:rPr>
        <w:t xml:space="preserve">Presume-se que o Administrador de Conteúdo terá conhecimento técnico mínimo (ou suporte da equipe) para editar os arquivos de dados (JSON) sem comprometer o funcionamento da aplicação. </w:t>
      </w:r>
    </w:p>
    <w:p>
      <w:pPr>
        <w:pStyle w:val="BodyText"/>
        <w:numPr>
          <w:ilvl w:val="0"/>
          <w:numId w:val="14"/>
        </w:numPr>
        <w:tabs>
          <w:tab w:val="clear" w:pos="720"/>
          <w:tab w:val="left" w:pos="0" w:leader="none"/>
        </w:tabs>
        <w:bidi w:val="0"/>
        <w:spacing w:before="240" w:after="283"/>
        <w:ind w:hanging="283" w:left="709"/>
        <w:rPr>
          <w:rFonts w:ascii="Arial" w:hAnsi="Arial" w:eastAsia="Arial" w:cs="Arial"/>
          <w:color w:val="000000"/>
        </w:rPr>
      </w:pPr>
      <w:r>
        <w:rPr>
          <w:rFonts w:eastAsia="Arial" w:cs="Arial" w:ascii="Arial" w:hAnsi="Arial"/>
          <w:color w:val="000000"/>
        </w:rPr>
        <w:t xml:space="preserve">Presume-se que o projeto será hospedado em um ambiente web capaz de servir arquivos estáticos (HTML, CSS, JS, assets), sem necessidade de backend robusto nesta fase inicial. </w:t>
      </w:r>
    </w:p>
    <w:p>
      <w:pPr>
        <w:pStyle w:val="BodyText"/>
        <w:bidi w:val="0"/>
        <w:spacing w:before="240" w:after="240"/>
        <w:ind w:hanging="0" w:left="0" w:right="0"/>
        <w:rPr>
          <w:rFonts w:ascii="Arial" w:hAnsi="Arial" w:eastAsia="Arial" w:cs="Arial"/>
          <w:color w:val="FF0000"/>
        </w:rPr>
      </w:pPr>
      <w:r>
        <w:rPr>
          <w:rStyle w:val="Strong"/>
          <w:rFonts w:eastAsia="Arial" w:cs="Arial" w:ascii="Arial" w:hAnsi="Arial"/>
          <w:color w:val="000000"/>
        </w:rPr>
        <w:t>Dependências</w:t>
      </w:r>
    </w:p>
    <w:p>
      <w:pPr>
        <w:pStyle w:val="BodyText"/>
        <w:numPr>
          <w:ilvl w:val="0"/>
          <w:numId w:val="15"/>
        </w:numPr>
        <w:tabs>
          <w:tab w:val="clear" w:pos="720"/>
          <w:tab w:val="left" w:pos="0" w:leader="none"/>
        </w:tabs>
        <w:bidi w:val="0"/>
        <w:spacing w:before="240" w:after="0"/>
        <w:ind w:hanging="283" w:left="709" w:right="0"/>
        <w:rPr>
          <w:rFonts w:ascii="Arial" w:hAnsi="Arial" w:eastAsia="Arial" w:cs="Arial"/>
          <w:color w:val="000000"/>
        </w:rPr>
      </w:pPr>
      <w:r>
        <w:rPr>
          <w:rFonts w:eastAsia="Arial" w:cs="Arial" w:ascii="Arial" w:hAnsi="Arial"/>
          <w:color w:val="000000"/>
        </w:rPr>
        <w:t xml:space="preserve">O produto depende da biblioteca Three.js e de sua compatibilidade contínua com os navegadores modernos utilizados pelos usuários. </w:t>
      </w:r>
    </w:p>
    <w:p>
      <w:pPr>
        <w:pStyle w:val="BodyText"/>
        <w:numPr>
          <w:ilvl w:val="0"/>
          <w:numId w:val="15"/>
        </w:numPr>
        <w:tabs>
          <w:tab w:val="clear" w:pos="720"/>
          <w:tab w:val="left" w:pos="0" w:leader="none"/>
        </w:tabs>
        <w:bidi w:val="0"/>
        <w:spacing w:before="240" w:after="0"/>
        <w:ind w:hanging="283" w:left="709"/>
        <w:rPr>
          <w:rFonts w:ascii="Arial" w:hAnsi="Arial" w:eastAsia="Arial" w:cs="Arial"/>
          <w:color w:val="000000"/>
        </w:rPr>
      </w:pPr>
      <w:r>
        <w:rPr>
          <w:rFonts w:eastAsia="Arial" w:cs="Arial" w:ascii="Arial" w:hAnsi="Arial"/>
          <w:color w:val="000000"/>
        </w:rPr>
        <w:t xml:space="preserve">O produto depende da disponibilidade e precisão da ilustração do campus como base visual para o posicionamento correto dos hotspots. </w:t>
      </w:r>
    </w:p>
    <w:p>
      <w:pPr>
        <w:pStyle w:val="BodyText"/>
        <w:numPr>
          <w:ilvl w:val="0"/>
          <w:numId w:val="15"/>
        </w:numPr>
        <w:tabs>
          <w:tab w:val="clear" w:pos="720"/>
          <w:tab w:val="left" w:pos="0" w:leader="none"/>
        </w:tabs>
        <w:bidi w:val="0"/>
        <w:spacing w:before="240" w:after="0"/>
        <w:ind w:hanging="283" w:left="709"/>
        <w:rPr>
          <w:rFonts w:ascii="Arial" w:hAnsi="Arial" w:eastAsia="Arial" w:cs="Arial"/>
          <w:color w:val="000000"/>
        </w:rPr>
      </w:pPr>
      <w:r>
        <w:rPr>
          <w:rFonts w:eastAsia="Arial" w:cs="Arial" w:ascii="Arial" w:hAnsi="Arial"/>
          <w:color w:val="000000"/>
        </w:rPr>
        <w:t xml:space="preserve">O produto depende de links externos (como o site da PRAE) para funcionalidades que direcionam o usuário a páginas institucionais (ex.: "Saiba mais", solicitação de auxílios), estando sujeito à disponibilidade e estabilidade desses sites de terceiros. </w:t>
      </w:r>
    </w:p>
    <w:p>
      <w:pPr>
        <w:pStyle w:val="BodyText"/>
        <w:numPr>
          <w:ilvl w:val="0"/>
          <w:numId w:val="15"/>
        </w:numPr>
        <w:tabs>
          <w:tab w:val="clear" w:pos="720"/>
          <w:tab w:val="left" w:pos="0" w:leader="none"/>
        </w:tabs>
        <w:bidi w:val="0"/>
        <w:spacing w:before="240" w:after="0"/>
        <w:ind w:hanging="283" w:left="709"/>
        <w:rPr>
          <w:rFonts w:ascii="Arial" w:hAnsi="Arial" w:eastAsia="Arial" w:cs="Arial"/>
          <w:color w:val="000000"/>
        </w:rPr>
      </w:pPr>
      <w:r>
        <w:rPr>
          <w:rFonts w:eastAsia="Arial" w:cs="Arial" w:ascii="Arial" w:hAnsi="Arial"/>
          <w:color w:val="000000"/>
        </w:rPr>
        <w:t>O produto depende da estrutura de dados (JSON ou equivalente) estar corretamente formatada, já que erros na base de conteúdo podem comprometer a exibição das informações na interface.</w:t>
      </w:r>
    </w:p>
    <w:p>
      <w:pPr>
        <w:pStyle w:val="BodyText"/>
        <w:numPr>
          <w:ilvl w:val="0"/>
          <w:numId w:val="15"/>
        </w:numPr>
        <w:tabs>
          <w:tab w:val="clear" w:pos="720"/>
          <w:tab w:val="left" w:pos="0" w:leader="none"/>
        </w:tabs>
        <w:bidi w:val="0"/>
        <w:spacing w:before="240" w:after="0"/>
        <w:ind w:hanging="283" w:left="709"/>
        <w:rPr>
          <w:rFonts w:ascii="Arial" w:hAnsi="Arial" w:eastAsia="Arial" w:cs="Arial"/>
          <w:color w:val="000000"/>
        </w:rPr>
      </w:pPr>
      <w:r>
        <w:rPr>
          <w:rFonts w:eastAsia="Arial" w:cs="Arial" w:ascii="Arial" w:hAnsi="Arial"/>
          <w:color w:val="000000"/>
        </w:rPr>
        <w:t xml:space="preserve">O produto depende de bibliotecas ou ferramentas auxiliares de build/empacotamento (caso utilizadas no projeto) para organização do código HTML, CSS e JavaScript. </w:t>
      </w:r>
    </w:p>
    <w:p>
      <w:pPr>
        <w:pStyle w:val="BodyText"/>
        <w:numPr>
          <w:ilvl w:val="0"/>
          <w:numId w:val="15"/>
        </w:numPr>
        <w:tabs>
          <w:tab w:val="clear" w:pos="720"/>
          <w:tab w:val="left" w:pos="0" w:leader="none"/>
        </w:tabs>
        <w:bidi w:val="0"/>
        <w:spacing w:before="240" w:after="283"/>
        <w:ind w:hanging="283" w:left="709"/>
        <w:rPr>
          <w:rFonts w:ascii="Arial" w:hAnsi="Arial" w:eastAsia="Arial" w:cs="Arial"/>
          <w:color w:val="000000"/>
        </w:rPr>
      </w:pPr>
      <w:r>
        <w:rPr>
          <w:rFonts w:eastAsia="Arial" w:cs="Arial" w:ascii="Arial" w:hAnsi="Arial"/>
          <w:color w:val="000000"/>
        </w:rPr>
        <w:t xml:space="preserve">O produto depende do suporte contínuo da infraestrutura de hospedagem escolhida para disponibilização da aplicação aos usuários finais. </w:t>
      </w:r>
    </w:p>
    <w:p>
      <w:pPr>
        <w:pStyle w:val="normal1"/>
        <w:rPr>
          <w:rFonts w:ascii="Arial" w:hAnsi="Arial" w:eastAsia="Arial" w:cs="Arial"/>
          <w:color w:val="000000"/>
        </w:rPr>
      </w:pPr>
      <w:r>
        <w:rPr>
          <w:rFonts w:eastAsia="Arial" w:cs="Arial" w:ascii="Arial" w:hAnsi="Arial"/>
          <w:color w:val="000000"/>
        </w:rPr>
      </w:r>
    </w:p>
    <w:p>
      <w:pPr>
        <w:pStyle w:val="Heading2"/>
        <w:rPr>
          <w:rFonts w:ascii="Arial" w:hAnsi="Arial" w:eastAsia="Arial" w:cs="Arial"/>
          <w:color w:val="000000"/>
        </w:rPr>
      </w:pPr>
      <w:bookmarkStart w:id="16" w:name="_gk7ul5r8yxlv"/>
      <w:bookmarkEnd w:id="16"/>
      <w:r>
        <w:rPr>
          <w:rFonts w:eastAsia="Arial" w:cs="Arial" w:ascii="Arial" w:hAnsi="Arial"/>
          <w:color w:val="000000"/>
        </w:rPr>
        <w:t>2.6 Distribuição da especificação</w:t>
      </w:r>
    </w:p>
    <w:p>
      <w:pPr>
        <w:pStyle w:val="normal1"/>
        <w:rPr>
          <w:rFonts w:ascii="Arial" w:hAnsi="Arial" w:eastAsia="Arial" w:cs="Arial"/>
          <w:color w:val="000000"/>
        </w:rPr>
      </w:pPr>
      <w:r>
        <w:rPr>
          <w:rFonts w:eastAsia="Arial" w:cs="Arial" w:ascii="Arial" w:hAnsi="Arial"/>
          <w:color w:val="000000"/>
        </w:rPr>
      </w:r>
    </w:p>
    <w:p>
      <w:pPr>
        <w:pStyle w:val="BodyText"/>
        <w:rPr>
          <w:rFonts w:ascii="Arial" w:hAnsi="Arial" w:eastAsia="Arial" w:cs="Arial"/>
          <w:color w:val="FF0000"/>
        </w:rPr>
      </w:pPr>
      <w:r>
        <w:rPr>
          <w:rFonts w:eastAsia="Arial" w:cs="Arial" w:ascii="Arial" w:hAnsi="Arial"/>
          <w:color w:val="000000"/>
        </w:rPr>
        <w:t xml:space="preserve">A especificação deste documento foi organizada de forma a detalhar progressivamente o produto Tour UFC, partindo de uma visão geral até os aspectos técnicos e comportamentais específicos do sistema. A próxima seção apresenta os </w:t>
      </w:r>
      <w:r>
        <w:rPr>
          <w:rStyle w:val="Strong"/>
          <w:rFonts w:eastAsia="Arial" w:cs="Arial" w:ascii="Arial" w:hAnsi="Arial"/>
          <w:color w:val="000000"/>
        </w:rPr>
        <w:t>requisitos do produto</w:t>
      </w:r>
      <w:r>
        <w:rPr>
          <w:rFonts w:eastAsia="Arial" w:cs="Arial" w:ascii="Arial" w:hAnsi="Arial"/>
          <w:color w:val="000000"/>
        </w:rPr>
        <w:t>, subdivididos em requisitos funcionais — que descrevem as ações e comportamentos esperados de cada módulo do sistema, relacionando-os aos atores identificados na Seção 2.4 — e requisitos não funcionais, que estabelecem as características de qualidade do produto, como desempenho, usabilidade, compatibilidade e responsividade. Essa divisão tem como objetivo permitir que tanto os aspectos de funcionamento quanto os critérios de qualidade da aplicação sejam claramente compreendidos e rastreáveis, servindo como referência para as etapas posteriores de design, implementação e validação do sistema.</w:t>
      </w:r>
      <w:r>
        <w:br w:type="page"/>
      </w:r>
    </w:p>
    <w:p>
      <w:pPr>
        <w:pStyle w:val="Heading1"/>
        <w:widowControl w:val="false"/>
        <w:numPr>
          <w:ilvl w:val="0"/>
          <w:numId w:val="1"/>
        </w:numPr>
        <w:spacing w:before="0" w:after="0"/>
        <w:rPr>
          <w:rFonts w:ascii="Arial" w:hAnsi="Arial" w:eastAsia="Arial" w:cs="Arial"/>
          <w:color w:val="000000"/>
        </w:rPr>
      </w:pPr>
      <w:bookmarkStart w:id="17" w:name="_bd5zz0xu2xb8"/>
      <w:bookmarkEnd w:id="17"/>
      <w:r>
        <w:rPr>
          <w:rFonts w:eastAsia="Arial" w:cs="Arial" w:ascii="Arial" w:hAnsi="Arial"/>
          <w:color w:val="000000"/>
        </w:rPr>
        <w:t>ESPECIFICAÇÃO</w:t>
      </w:r>
    </w:p>
    <w:p>
      <w:pPr>
        <w:pStyle w:val="normal1"/>
        <w:rPr>
          <w:rFonts w:ascii="Arial" w:hAnsi="Arial" w:eastAsia="Arial" w:cs="Arial"/>
          <w:color w:val="000000"/>
        </w:rPr>
      </w:pPr>
      <w:r>
        <w:rPr>
          <w:rFonts w:eastAsia="Arial" w:cs="Arial" w:ascii="Arial" w:hAnsi="Arial"/>
          <w:color w:val="000000"/>
        </w:rPr>
      </w:r>
    </w:p>
    <w:p>
      <w:pPr>
        <w:pStyle w:val="normal1"/>
        <w:rPr>
          <w:rFonts w:ascii="Arial" w:hAnsi="Arial" w:eastAsia="Arial" w:cs="Arial"/>
          <w:color w:val="000000"/>
        </w:rPr>
      </w:pPr>
      <w:r>
        <w:rPr>
          <w:rFonts w:eastAsia="Arial" w:cs="Arial" w:ascii="Arial" w:hAnsi="Arial"/>
          <w:color w:val="000000"/>
        </w:rPr>
        <w:t xml:space="preserve">A especificação de requisitos deste documento segue o formato de histórias de usuário (user stories), no padrão "Como &lt;ATOR&gt;, quero &lt;AÇÃO&gt; para &lt;OBJETIVO&gt;", complementado por perguntas norteadoras que detalham regras de negócio e comportamento esperado, além dos fluxos principal, alternativos e de exceção de cada funcionalidade. Os requisitos estão organizados por módulo funcional do sistema (conforme descrito na Seção 2.2), e cada um recebe um identificador único (PRJ-WEB-XXX) e uma prioridade (Essencial, Importante ou Desejável), permitindo o rastreamento e a priorização das funcionalidades ao longo do desenvolvimento.</w:t>
      </w:r>
    </w:p>
    <w:p>
      <w:pPr>
        <w:pStyle w:val="normal1"/>
        <w:rPr>
          <w:rFonts w:ascii="Arial" w:hAnsi="Arial" w:eastAsia="Arial" w:cs="Arial"/>
          <w:color w:val="000000"/>
        </w:rPr>
      </w:pPr>
      <w:r>
        <w:rPr>
          <w:rFonts w:eastAsia="Arial" w:cs="Arial" w:ascii="Arial" w:hAnsi="Arial"/>
          <w:color w:val="000000"/>
        </w:rPr>
      </w:r>
    </w:p>
    <w:p>
      <w:pPr>
        <w:pStyle w:val="Heading2"/>
        <w:rPr>
          <w:rFonts w:ascii="Arial" w:hAnsi="Arial" w:eastAsia="Arial" w:cs="Arial"/>
          <w:color w:val="000000"/>
        </w:rPr>
      </w:pPr>
      <w:bookmarkStart w:id="18" w:name="_89g5qd1k0g7q"/>
      <w:bookmarkEnd w:id="18"/>
      <w:r>
        <w:rPr>
          <w:rFonts w:eastAsia="Arial" w:cs="Arial" w:ascii="Arial" w:hAnsi="Arial"/>
          <w:color w:val="000000"/>
        </w:rPr>
        <w:t>3.1 Módulo 1</w:t>
      </w:r>
    </w:p>
    <w:p>
      <w:pPr>
        <w:pStyle w:val="normal1"/>
        <w:rPr>
          <w:rFonts w:ascii="Arial" w:hAnsi="Arial" w:eastAsia="Arial" w:cs="Arial"/>
          <w:color w:val="000000"/>
        </w:rPr>
      </w:pPr>
      <w:r>
        <w:rPr>
          <w:rFonts w:eastAsia="Arial" w:cs="Arial" w:ascii="Arial" w:hAnsi="Arial"/>
          <w:color w:val="000000"/>
        </w:rPr>
      </w:r>
    </w:p>
    <w:p>
      <w:pPr>
        <w:pStyle w:val="normal1"/>
        <w:rPr>
          <w:rFonts w:ascii="Arial" w:hAnsi="Arial" w:eastAsia="Arial" w:cs="Arial"/>
          <w:color w:val="000000"/>
        </w:rPr>
      </w:pPr>
      <w:r>
        <w:rPr>
          <w:rFonts w:eastAsia="Arial" w:cs="Arial" w:ascii="Arial" w:hAnsi="Arial"/>
          <w:color w:val="000000"/>
        </w:rPr>
      </w:r>
    </w:p>
    <w:tbl>
      <w:tblPr>
        <w:tblStyle w:val="a0"/>
        <w:tblW w:w="9640" w:type="dxa"/>
        <w:jc w:val="left"/>
        <w:tblInd w:w="0" w:type="dxa"/>
        <w:tblLayout w:type="fixed"/>
        <w:tblCellMar>
          <w:top w:w="100" w:type="dxa"/>
          <w:left w:w="100" w:type="dxa"/>
          <w:bottom w:w="100" w:type="dxa"/>
          <w:right w:w="100" w:type="dxa"/>
        </w:tblCellMar>
        <w:tblLook w:val="0600"/>
      </w:tblPr>
      <w:tblGrid>
        <w:gridCol w:w="2190"/>
        <w:gridCol w:w="7450"/>
      </w:tblGrid>
      <w:tr>
        <w:trPr>
          <w:tblHeader w:val="true"/>
          <w:trHeight w:val="440" w:hRule="atLeast"/>
          <w:cantSplit w:val="true"/>
        </w:trPr>
        <w:tc>
          <w:tcPr>
            <w:tcW w:w="2190" w:type="dxa"/>
            <w:tcBorders>
              <w:top w:val="single" w:sz="8" w:space="0" w:color="000000"/>
              <w:left w:val="single" w:sz="8" w:space="0" w:color="000000"/>
              <w:bottom w:val="single" w:sz="8" w:space="0" w:color="000000"/>
              <w:right w:val="single" w:sz="8" w:space="0" w:color="000000"/>
            </w:tcBorders>
            <w:shd w:color="auto" w:fill="auto" w:val="clear"/>
          </w:tcPr>
          <w:p>
            <w:pPr>
              <w:pStyle w:val="normal1"/>
              <w:widowControl w:val="false"/>
              <w:rPr>
                <w:rFonts w:ascii="Arial" w:hAnsi="Arial" w:eastAsia="Arial" w:cs="Arial"/>
                <w:b/>
                <w:color w:val="000000"/>
              </w:rPr>
            </w:pPr>
            <w:r>
              <w:rPr>
                <w:rFonts w:eastAsia="Arial" w:cs="Arial" w:ascii="Arial" w:hAnsi="Arial"/>
                <w:b/>
                <w:color w:val="000000"/>
              </w:rPr>
              <w:t xml:space="preserve">IDENTIFICADOR: </w:t>
            </w:r>
          </w:p>
          <w:p>
            <w:pPr>
              <w:pStyle w:val="normal1"/>
              <w:widowControl w:val="false"/>
              <w:rPr>
                <w:rFonts w:ascii="Arial" w:hAnsi="Arial" w:eastAsia="Arial" w:cs="Arial"/>
                <w:color w:val="000000"/>
              </w:rPr>
            </w:pPr>
            <w:r>
              <w:rPr>
                <w:rFonts w:eastAsia="Arial" w:cs="Arial" w:ascii="Arial" w:hAnsi="Arial"/>
                <w:color w:val="000000"/>
              </w:rPr>
              <w:t xml:space="preserve">PRJ-WEB-001</w:t>
            </w:r>
          </w:p>
        </w:tc>
        <w:tc>
          <w:tcPr>
            <w:tcW w:w="7450" w:type="dxa"/>
            <w:tcBorders>
              <w:top w:val="single" w:sz="8" w:space="0" w:color="000000"/>
              <w:left w:val="single" w:sz="8" w:space="0" w:color="000000"/>
              <w:bottom w:val="single" w:sz="8" w:space="0" w:color="000000"/>
              <w:right w:val="single" w:sz="8" w:space="0" w:color="000000"/>
            </w:tcBorders>
            <w:shd w:color="auto" w:fill="auto" w:val="clear"/>
          </w:tcPr>
          <w:p>
            <w:pPr>
              <w:pStyle w:val="normal1"/>
              <w:widowControl w:val="false"/>
              <w:rPr>
                <w:rFonts w:ascii="Arial" w:hAnsi="Arial" w:eastAsia="Arial" w:cs="Arial"/>
                <w:b/>
                <w:color w:val="000000"/>
              </w:rPr>
            </w:pPr>
            <w:r>
              <w:rPr>
                <w:rFonts w:eastAsia="Arial" w:cs="Arial" w:ascii="Arial" w:hAnsi="Arial"/>
                <w:b/>
                <w:color w:val="000000"/>
              </w:rPr>
              <w:t xml:space="preserve">TÍTULO:</w:t>
            </w:r>
          </w:p>
          <w:p>
            <w:pPr>
              <w:pStyle w:val="Heading4"/>
              <w:widowControl w:val="false"/>
              <w:rPr>
                <w:rFonts w:ascii="Arial" w:hAnsi="Arial" w:eastAsia="Arial" w:cs="Arial"/>
                <w:color w:val="000000"/>
              </w:rPr>
            </w:pPr>
            <w:r>
              <w:rPr>
                <w:rFonts w:eastAsia="Arial" w:cs="Arial" w:ascii="Arial" w:hAnsi="Arial"/>
                <w:color w:val="000000"/>
              </w:rPr>
              <w:t xml:space="preserve">Como Visitante/Calouro, quero VISUALIZAR o mapa do campus para ME ORIENTAR entre os pontos de interesse</w:t>
            </w:r>
          </w:p>
        </w:tc>
      </w:tr>
      <w:tr>
        <w:trPr>
          <w:tblHeader w:val="true"/>
          <w:trHeight w:val="440" w:hRule="atLeast"/>
          <w:cantSplit w:val="true"/>
        </w:trPr>
        <w:tc>
          <w:tcPr>
            <w:tcW w:w="2190" w:type="dxa"/>
            <w:tcBorders>
              <w:top w:val="single" w:sz="8" w:space="0" w:color="000000"/>
              <w:left w:val="single" w:sz="8" w:space="0" w:color="000000"/>
              <w:bottom w:val="single" w:sz="8" w:space="0" w:color="000000"/>
              <w:right w:val="single" w:sz="8" w:space="0" w:color="000000"/>
            </w:tcBorders>
            <w:shd w:color="auto" w:fill="auto" w:val="clear"/>
          </w:tcPr>
          <w:p>
            <w:pPr>
              <w:pStyle w:val="normal1"/>
              <w:widowControl w:val="false"/>
              <w:rPr>
                <w:rFonts w:ascii="Arial" w:hAnsi="Arial" w:eastAsia="Arial" w:cs="Arial"/>
                <w:b/>
                <w:color w:val="000000"/>
              </w:rPr>
            </w:pPr>
            <w:r>
              <w:rPr>
                <w:rFonts w:eastAsia="Arial" w:cs="Arial" w:ascii="Arial" w:hAnsi="Arial"/>
                <w:b/>
                <w:color w:val="000000"/>
              </w:rPr>
              <w:t xml:space="preserve">PRIORIDADE:</w:t>
            </w:r>
          </w:p>
          <w:p>
            <w:pPr>
              <w:pStyle w:val="normal1"/>
              <w:widowControl w:val="false"/>
              <w:rPr>
                <w:rFonts w:ascii="Arial" w:hAnsi="Arial" w:eastAsia="Arial" w:cs="Arial"/>
                <w:color w:val="000000"/>
              </w:rPr>
            </w:pPr>
            <w:r>
              <w:rPr>
                <w:rFonts w:eastAsia="Arial" w:cs="Arial" w:ascii="Arial" w:hAnsi="Arial"/>
                <w:color w:val="000000"/>
              </w:rPr>
              <w:t xml:space="preserve">Essencial</w:t>
            </w:r>
          </w:p>
        </w:tc>
        <w:tc>
          <w:tcPr>
            <w:tcW w:w="7450" w:type="dxa"/>
            <w:tcBorders>
              <w:top w:val="single" w:sz="8" w:space="0" w:color="000000"/>
              <w:left w:val="single" w:sz="8" w:space="0" w:color="000000"/>
              <w:bottom w:val="single" w:sz="8" w:space="0" w:color="000000"/>
              <w:right w:val="single" w:sz="8" w:space="0" w:color="000000"/>
            </w:tcBorders>
            <w:shd w:color="auto" w:fill="auto" w:val="clear"/>
          </w:tcPr>
          <w:p>
            <w:pPr>
              <w:pStyle w:val="normal1"/>
              <w:widowControl w:val="false"/>
              <w:rPr>
                <w:rFonts w:ascii="Arial" w:hAnsi="Arial" w:eastAsia="Arial" w:cs="Arial"/>
                <w:b/>
                <w:color w:val="000000"/>
              </w:rPr>
            </w:pPr>
            <w:r>
              <w:rPr>
                <w:rFonts w:eastAsia="Arial" w:cs="Arial" w:ascii="Arial" w:hAnsi="Arial"/>
                <w:b/>
                <w:color w:val="000000"/>
              </w:rPr>
              <w:t xml:space="preserve">LINK EXTERNO:</w:t>
            </w:r>
          </w:p>
          <w:p>
            <w:pPr>
              <w:pStyle w:val="normal1"/>
              <w:widowControl w:val="false"/>
              <w:rPr>
                <w:rFonts w:ascii="Arial" w:hAnsi="Arial" w:eastAsia="Arial" w:cs="Arial"/>
                <w:color w:val="000000"/>
              </w:rPr>
            </w:pPr>
            <w:r>
              <w:rPr>
                <w:rFonts w:eastAsia="Arial" w:cs="Arial" w:ascii="Arial" w:hAnsi="Arial"/>
                <w:color w:val="000000"/>
              </w:rPr>
            </w:r>
          </w:p>
        </w:tc>
      </w:tr>
      <w:tr>
        <w:trPr>
          <w:tblHeader w:val="true"/>
          <w:trHeight w:val="493" w:hRule="atLeast"/>
          <w:cantSplit w:val="true"/>
        </w:trPr>
        <w:tc>
          <w:tcPr>
            <w:tcW w:w="9640" w:type="dxa"/>
            <w:gridSpan w:val="2"/>
            <w:vMerge w:val="restart"/>
            <w:tcBorders>
              <w:top w:val="single" w:sz="8" w:space="0" w:color="000000"/>
              <w:left w:val="single" w:sz="8" w:space="0" w:color="000000"/>
              <w:bottom w:val="single" w:sz="8" w:space="0" w:color="000000"/>
              <w:right w:val="single" w:sz="8" w:space="0" w:color="000000"/>
            </w:tcBorders>
            <w:shd w:color="auto" w:fill="auto" w:val="clear"/>
          </w:tcPr>
          <w:p>
            <w:pPr>
              <w:pStyle w:val="normal1"/>
              <w:widowControl w:val="false"/>
              <w:rPr>
                <w:rFonts w:ascii="Arial" w:hAnsi="Arial" w:eastAsia="Arial" w:cs="Arial"/>
                <w:color w:val="000000"/>
              </w:rPr>
            </w:pPr>
            <w:r>
              <w:rPr>
                <w:rFonts w:eastAsia="Arial" w:cs="Arial" w:ascii="Arial" w:hAnsi="Arial"/>
                <w:color w:val="000000"/>
              </w:rPr>
              <w:t xml:space="preserve">Link Figma: /Figma &lt;a definir na etapa de design&gt;</w:t>
            </w:r>
          </w:p>
          <w:p>
            <w:pPr>
              <w:pStyle w:val="normal1"/>
              <w:widowControl w:val="false"/>
              <w:rPr>
                <w:rFonts w:ascii="Arial" w:hAnsi="Arial" w:eastAsia="Arial" w:cs="Arial"/>
                <w:b/>
                <w:color w:val="000000"/>
              </w:rPr>
            </w:pPr>
            <w:r>
              <w:rPr>
                <w:rFonts w:eastAsia="Arial" w:cs="Arial" w:ascii="Arial" w:hAnsi="Arial"/>
                <w:b/>
                <w:color w:val="000000"/>
              </w:rPr>
              <w:t xml:space="preserve">Qual comportamento é esperado ao carregar a tela?</w:t>
            </w:r>
          </w:p>
          <w:p>
            <w:pPr>
              <w:pStyle w:val="normal1"/>
              <w:widowControl w:val="false"/>
              <w:rPr>
                <w:rFonts w:ascii="Arial" w:hAnsi="Arial" w:eastAsia="Arial" w:cs="Arial"/>
                <w:color w:val="000000"/>
              </w:rPr>
            </w:pPr>
            <w:r>
              <w:rPr>
                <w:rFonts w:eastAsia="Arial" w:cs="Arial" w:ascii="Arial" w:hAnsi="Arial"/>
                <w:color w:val="000000"/>
              </w:rPr>
              <w:t xml:space="preserve">Ao acessar a aplicação, o sistema deve carregar e exibir a ilustração 2D do campus da UFC em Sobral centralizada na área visível (viewport), com um nível de zoom inicial pré-definido que enquadre a maior parte do mapa.</w:t>
            </w:r>
          </w:p>
          <w:p>
            <w:pPr>
              <w:pStyle w:val="normal1"/>
              <w:widowControl w:val="false"/>
              <w:rPr>
                <w:rFonts w:ascii="Arial" w:hAnsi="Arial" w:eastAsia="Arial" w:cs="Arial"/>
                <w:b/>
                <w:color w:val="000000"/>
              </w:rPr>
            </w:pPr>
            <w:r>
              <w:rPr>
                <w:rFonts w:eastAsia="Arial" w:cs="Arial" w:ascii="Arial" w:hAnsi="Arial"/>
                <w:b/>
                <w:color w:val="000000"/>
              </w:rPr>
              <w:t xml:space="preserve">Como o mapa deve ser renderizado?</w:t>
            </w:r>
          </w:p>
          <w:p>
            <w:pPr>
              <w:pStyle w:val="normal1"/>
              <w:widowControl w:val="false"/>
              <w:rPr>
                <w:rFonts w:ascii="Arial" w:hAnsi="Arial" w:eastAsia="Arial" w:cs="Arial"/>
                <w:color w:val="000000"/>
              </w:rPr>
            </w:pPr>
            <w:r>
              <w:rPr>
                <w:rFonts w:eastAsia="Arial" w:cs="Arial" w:ascii="Arial" w:hAnsi="Arial"/>
                <w:color w:val="000000"/>
              </w:rPr>
              <w:t xml:space="preserve">O mapa deve ser renderizado como uma textura/spritesheet única utilizando Scene, OrthographicCamera e Renderer do Three.js, garantindo que não haja distorção de perspectiva nos elementos exibidos.</w:t>
            </w:r>
          </w:p>
          <w:p>
            <w:pPr>
              <w:pStyle w:val="normal1"/>
              <w:widowControl w:val="false"/>
              <w:rPr>
                <w:rFonts w:ascii="Arial" w:hAnsi="Arial" w:eastAsia="Arial" w:cs="Arial"/>
                <w:b/>
                <w:color w:val="000000"/>
              </w:rPr>
            </w:pPr>
            <w:r>
              <w:rPr>
                <w:rFonts w:eastAsia="Arial" w:cs="Arial" w:ascii="Arial" w:hAnsi="Arial"/>
                <w:b/>
                <w:color w:val="000000"/>
              </w:rPr>
              <w:t xml:space="preserve">O que deve acontecer caso o navegador não tenha suporte a WebGL?</w:t>
            </w:r>
          </w:p>
          <w:p>
            <w:pPr>
              <w:pStyle w:val="normal1"/>
              <w:widowControl w:val="false"/>
              <w:rPr>
                <w:rFonts w:ascii="Arial" w:hAnsi="Arial" w:eastAsia="Arial" w:cs="Arial"/>
                <w:color w:val="000000"/>
              </w:rPr>
            </w:pPr>
            <w:r>
              <w:rPr>
                <w:rFonts w:eastAsia="Arial" w:cs="Arial" w:ascii="Arial" w:hAnsi="Arial"/>
                <w:color w:val="000000"/>
              </w:rPr>
              <w:t xml:space="preserve">O sistema deve exibir uma mensagem informando que o navegador não é compatível com a aplicação, orientando o usuário a atualizar o navegador ou utilizar um dispositivo compatível.</w:t>
            </w:r>
          </w:p>
          <w:p>
            <w:pPr>
              <w:pStyle w:val="normal1"/>
              <w:widowControl w:val="false"/>
              <w:rPr>
                <w:rFonts w:ascii="Arial" w:hAnsi="Arial" w:eastAsia="Arial" w:cs="Arial"/>
                <w:b/>
                <w:color w:val="000000"/>
              </w:rPr>
            </w:pPr>
            <w:r>
              <w:rPr>
                <w:rFonts w:eastAsia="Arial" w:cs="Arial" w:ascii="Arial" w:hAnsi="Arial"/>
                <w:b/>
                <w:color w:val="000000"/>
              </w:rPr>
              <w:t xml:space="preserve">Fluxo principal (caminho feliz):</w:t>
            </w:r>
          </w:p>
          <w:p>
            <w:pPr>
              <w:pStyle w:val="normal1"/>
              <w:widowControl w:val="false"/>
              <w:numPr>
                <w:ilvl w:val="0"/>
                <w:numId w:val="3"/>
              </w:numPr>
              <w:spacing w:before="240" w:after="0"/>
              <w:jc w:val="left"/>
              <w:rPr>
                <w:rFonts w:ascii="Arial" w:hAnsi="Arial" w:eastAsia="Arial" w:cs="Arial"/>
                <w:color w:val="000000"/>
              </w:rPr>
            </w:pPr>
            <w:r>
              <w:rPr>
                <w:rFonts w:eastAsia="Arial" w:cs="Arial" w:ascii="Arial" w:hAnsi="Arial"/>
                <w:color w:val="000000"/>
              </w:rPr>
              <w:t xml:space="preserve">Usuário acessa a URL da aplicação Tour UFC</w:t>
            </w:r>
          </w:p>
          <w:p>
            <w:pPr>
              <w:pStyle w:val="normal1"/>
              <w:widowControl w:val="false"/>
              <w:numPr>
                <w:ilvl w:val="0"/>
                <w:numId w:val="3"/>
              </w:numPr>
              <w:jc w:val="left"/>
              <w:rPr>
                <w:rFonts w:ascii="Arial" w:hAnsi="Arial" w:eastAsia="Arial" w:cs="Arial"/>
                <w:color w:val="000000"/>
              </w:rPr>
            </w:pPr>
            <w:r>
              <w:rPr>
                <w:rFonts w:eastAsia="Arial" w:cs="Arial" w:ascii="Arial" w:hAnsi="Arial"/>
                <w:color w:val="000000"/>
              </w:rPr>
              <w:t xml:space="preserve">Sistema verifica o suporte a WebGL no navegador</w:t>
            </w:r>
          </w:p>
          <w:p>
            <w:pPr>
              <w:pStyle w:val="normal1"/>
              <w:widowControl w:val="false"/>
              <w:numPr>
                <w:ilvl w:val="0"/>
                <w:numId w:val="3"/>
              </w:numPr>
              <w:jc w:val="left"/>
              <w:rPr>
                <w:rFonts w:ascii="Arial" w:hAnsi="Arial" w:eastAsia="Arial" w:cs="Arial"/>
                <w:color w:val="000000"/>
              </w:rPr>
            </w:pPr>
            <w:r>
              <w:rPr>
                <w:rFonts w:eastAsia="Arial" w:cs="Arial" w:ascii="Arial" w:hAnsi="Arial"/>
                <w:color w:val="000000"/>
              </w:rPr>
              <w:t xml:space="preserve">Sistema carrega a textura/spritesheet do mapa do campus</w:t>
            </w:r>
          </w:p>
          <w:p>
            <w:pPr>
              <w:pStyle w:val="normal1"/>
              <w:widowControl w:val="false"/>
              <w:numPr>
                <w:ilvl w:val="0"/>
                <w:numId w:val="3"/>
              </w:numPr>
              <w:jc w:val="left"/>
              <w:rPr>
                <w:rFonts w:ascii="Arial" w:hAnsi="Arial" w:eastAsia="Arial" w:cs="Arial"/>
                <w:color w:val="000000"/>
              </w:rPr>
            </w:pPr>
            <w:r>
              <w:rPr>
                <w:rFonts w:eastAsia="Arial" w:cs="Arial" w:ascii="Arial" w:hAnsi="Arial"/>
                <w:color w:val="000000"/>
              </w:rPr>
              <w:t xml:space="preserve">Sistema inicializa a Scene, a OrthographicCamera e o Renderer do Three.js</w:t>
            </w:r>
          </w:p>
          <w:p>
            <w:pPr>
              <w:pStyle w:val="normal1"/>
              <w:widowControl w:val="false"/>
              <w:numPr>
                <w:ilvl w:val="0"/>
                <w:numId w:val="3"/>
              </w:numPr>
              <w:spacing w:before="0" w:after="240"/>
              <w:jc w:val="left"/>
              <w:rPr>
                <w:rFonts w:ascii="Arial" w:hAnsi="Arial" w:eastAsia="Arial" w:cs="Arial"/>
                <w:color w:val="000000"/>
              </w:rPr>
            </w:pPr>
            <w:r>
              <w:rPr>
                <w:rFonts w:eastAsia="Arial" w:cs="Arial" w:ascii="Arial" w:hAnsi="Arial"/>
                <w:color w:val="000000"/>
              </w:rPr>
              <w:t xml:space="preserve">Sistema exibe o mapa renderizado na área de canvas, com zoom inicial padrão</w:t>
            </w:r>
          </w:p>
          <w:p>
            <w:pPr>
              <w:pStyle w:val="normal1"/>
              <w:widowControl w:val="false"/>
              <w:rPr>
                <w:rFonts w:ascii="Arial" w:hAnsi="Arial" w:eastAsia="Arial" w:cs="Arial"/>
                <w:b/>
                <w:color w:val="000000"/>
              </w:rPr>
            </w:pPr>
            <w:r>
              <w:rPr>
                <w:rFonts w:eastAsia="Arial" w:cs="Arial" w:ascii="Arial" w:hAnsi="Arial"/>
                <w:b/>
                <w:color w:val="000000"/>
              </w:rPr>
              <w:t xml:space="preserve">Fluxo de exceção 1 (navegador sem suporte a WebGL):</w:t>
            </w:r>
          </w:p>
          <w:p>
            <w:pPr>
              <w:pStyle w:val="normal1"/>
              <w:widowControl w:val="false"/>
              <w:numPr>
                <w:ilvl w:val="0"/>
                <w:numId w:val="4"/>
              </w:numPr>
              <w:spacing w:before="240" w:after="0"/>
              <w:jc w:val="left"/>
              <w:rPr>
                <w:rFonts w:ascii="Arial" w:hAnsi="Arial" w:eastAsia="Arial" w:cs="Arial"/>
                <w:color w:val="000000"/>
              </w:rPr>
            </w:pPr>
            <w:r>
              <w:rPr>
                <w:rFonts w:eastAsia="Arial" w:cs="Arial" w:ascii="Arial" w:hAnsi="Arial"/>
                <w:color w:val="000000"/>
              </w:rPr>
              <w:t xml:space="preserve">Se o navegador não suportar WebGL, o sistema deve exibir a mensagem "Seu navegador não é compatível com o Tour UFC"</w:t>
            </w:r>
          </w:p>
          <w:p>
            <w:pPr>
              <w:pStyle w:val="normal1"/>
              <w:widowControl w:val="false"/>
              <w:numPr>
                <w:ilvl w:val="0"/>
                <w:numId w:val="4"/>
              </w:numPr>
              <w:spacing w:before="0" w:after="240"/>
              <w:jc w:val="left"/>
              <w:rPr>
                <w:rFonts w:ascii="Arial" w:hAnsi="Arial" w:eastAsia="Arial" w:cs="Arial"/>
                <w:color w:val="000000"/>
              </w:rPr>
            </w:pPr>
            <w:r>
              <w:rPr>
                <w:rFonts w:eastAsia="Arial" w:cs="Arial" w:ascii="Arial" w:hAnsi="Arial"/>
                <w:color w:val="000000"/>
              </w:rPr>
              <w:t xml:space="preserve">O restante da interface (mapa, hotspots) não deve ser carregado</w:t>
            </w:r>
          </w:p>
          <w:p>
            <w:pPr>
              <w:pStyle w:val="normal1"/>
              <w:widowControl w:val="false"/>
              <w:rPr>
                <w:rFonts w:ascii="Arial" w:hAnsi="Arial" w:eastAsia="Arial" w:cs="Arial"/>
                <w:b/>
                <w:color w:val="000000"/>
              </w:rPr>
            </w:pPr>
            <w:r>
              <w:rPr>
                <w:rFonts w:eastAsia="Arial" w:cs="Arial" w:ascii="Arial" w:hAnsi="Arial"/>
                <w:b/>
                <w:color w:val="000000"/>
              </w:rPr>
              <w:t xml:space="preserve">Fluxo de exceção 2 (falha ao carregar a textura do mapa):</w:t>
            </w:r>
          </w:p>
          <w:p>
            <w:pPr>
              <w:pStyle w:val="normal1"/>
              <w:widowControl w:val="false"/>
              <w:numPr>
                <w:ilvl w:val="0"/>
                <w:numId w:val="5"/>
              </w:numPr>
              <w:spacing w:before="240" w:after="0"/>
              <w:jc w:val="left"/>
              <w:rPr>
                <w:rFonts w:ascii="Arial" w:hAnsi="Arial" w:eastAsia="Arial" w:cs="Arial"/>
                <w:color w:val="000000"/>
              </w:rPr>
            </w:pPr>
            <w:r>
              <w:rPr>
                <w:rFonts w:eastAsia="Arial" w:cs="Arial" w:ascii="Arial" w:hAnsi="Arial"/>
                <w:color w:val="000000"/>
              </w:rPr>
              <w:t xml:space="preserve">Se a textura do mapa não puder ser carregada, o sistema deve exibir uma mensagem de erro genérica</w:t>
            </w:r>
          </w:p>
          <w:p>
            <w:pPr>
              <w:pStyle w:val="normal1"/>
              <w:widowControl w:val="false"/>
              <w:numPr>
                <w:ilvl w:val="0"/>
                <w:numId w:val="5"/>
              </w:numPr>
              <w:spacing w:before="0" w:after="240"/>
              <w:jc w:val="left"/>
              <w:rPr>
                <w:rFonts w:ascii="Arial" w:hAnsi="Arial" w:eastAsia="Arial" w:cs="Arial"/>
                <w:color w:val="000000"/>
              </w:rPr>
            </w:pPr>
            <w:r>
              <w:rPr>
                <w:rFonts w:eastAsia="Arial" w:cs="Arial" w:ascii="Arial" w:hAnsi="Arial"/>
                <w:color w:val="000000"/>
              </w:rPr>
              <w:t xml:space="preserve">O sistema pode oferecer a opção de recarregar a página</w:t>
            </w:r>
          </w:p>
          <w:p>
            <w:pPr>
              <w:pStyle w:val="normal1"/>
              <w:widowControl w:val="false"/>
              <w:rPr>
                <w:rFonts w:ascii="Arial" w:hAnsi="Arial" w:eastAsia="Arial" w:cs="Arial"/>
                <w:color w:val="000000"/>
              </w:rPr>
            </w:pPr>
            <w:r>
              <w:rPr>
                <w:rFonts w:eastAsia="Arial" w:cs="Arial" w:ascii="Arial" w:hAnsi="Arial"/>
                <w:color w:val="000000"/>
              </w:rPr>
            </w:r>
          </w:p>
        </w:tc>
      </w:tr>
      <w:tr>
        <w:trPr>
          <w:tblHeader w:val="true"/>
          <w:trHeight w:val="440" w:hRule="atLeast"/>
          <w:cantSplit w:val="true"/>
        </w:trPr>
        <w:tc>
          <w:tcPr>
            <w:tcW w:w="9640" w:type="dxa"/>
            <w:gridSpan w:val="2"/>
            <w:vMerge w:val="continue"/>
            <w:tcBorders>
              <w:top w:val="single" w:sz="8" w:space="0" w:color="000000"/>
              <w:left w:val="single" w:sz="8" w:space="0" w:color="000000"/>
              <w:bottom w:val="single" w:sz="8" w:space="0" w:color="000000"/>
              <w:right w:val="single" w:sz="8" w:space="0" w:color="000000"/>
            </w:tcBorders>
            <w:shd w:color="auto" w:fill="auto" w:val="clear"/>
          </w:tcPr>
          <w:p>
            <w:pPr>
              <w:pStyle w:val="normal1"/>
              <w:widowControl w:val="false"/>
              <w:rPr>
                <w:rFonts w:ascii="Arial" w:hAnsi="Arial" w:eastAsia="Arial" w:cs="Arial"/>
                <w:color w:val="000000"/>
              </w:rPr>
            </w:pPr>
            <w:r>
              <w:rPr>
                <w:rFonts w:eastAsia="Arial" w:cs="Arial" w:ascii="Arial" w:hAnsi="Arial"/>
                <w:color w:val="000000"/>
              </w:rPr>
            </w:r>
          </w:p>
        </w:tc>
      </w:tr>
    </w:tbl>
    <w:p>
      <w:pPr>
        <w:pStyle w:val="normal1"/>
        <w:rPr>
          <w:rFonts w:ascii="Arial" w:hAnsi="Arial" w:eastAsia="Arial" w:cs="Arial"/>
          <w:color w:val="000000"/>
        </w:rPr>
      </w:pPr>
      <w:r>
        <w:rPr>
          <w:rFonts w:eastAsia="Arial" w:cs="Arial" w:ascii="Arial" w:hAnsi="Arial"/>
          <w:color w:val="000000"/>
        </w:rPr>
      </w:r>
    </w:p>
    <w:tbl>
      <w:tblPr>
        <w:tblStyle w:val="a1"/>
        <w:tblW w:w="9640" w:type="dxa"/>
        <w:jc w:val="left"/>
        <w:tblInd w:w="0" w:type="dxa"/>
        <w:tblLayout w:type="fixed"/>
        <w:tblCellMar>
          <w:top w:w="100" w:type="dxa"/>
          <w:left w:w="100" w:type="dxa"/>
          <w:bottom w:w="100" w:type="dxa"/>
          <w:right w:w="100" w:type="dxa"/>
        </w:tblCellMar>
        <w:tblLook w:val="0600"/>
      </w:tblPr>
      <w:tblGrid>
        <w:gridCol w:w="2190"/>
        <w:gridCol w:w="7450"/>
      </w:tblGrid>
      <w:tr>
        <w:trPr>
          <w:tblHeader w:val="true"/>
          <w:trHeight w:val="440" w:hRule="atLeast"/>
          <w:cantSplit w:val="true"/>
        </w:trPr>
        <w:tc>
          <w:tcPr>
            <w:tcW w:w="2190" w:type="dxa"/>
            <w:tcBorders>
              <w:top w:val="single" w:sz="8" w:space="0" w:color="000000"/>
              <w:left w:val="single" w:sz="8" w:space="0" w:color="000000"/>
              <w:bottom w:val="single" w:sz="8" w:space="0" w:color="000000"/>
              <w:right w:val="single" w:sz="8" w:space="0" w:color="000000"/>
            </w:tcBorders>
            <w:shd w:color="auto" w:fill="auto" w:val="clear"/>
          </w:tcPr>
          <w:p>
            <w:pPr>
              <w:pStyle w:val="normal1"/>
              <w:widowControl w:val="false"/>
              <w:rPr>
                <w:rFonts w:ascii="Arial" w:hAnsi="Arial" w:eastAsia="Arial" w:cs="Arial"/>
                <w:b/>
                <w:color w:val="000000"/>
              </w:rPr>
            </w:pPr>
            <w:r>
              <w:rPr>
                <w:rFonts w:eastAsia="Arial" w:cs="Arial" w:ascii="Arial" w:hAnsi="Arial"/>
                <w:b/>
                <w:color w:val="000000"/>
              </w:rPr>
              <w:t xml:space="preserve">IDENTIFICADOR: </w:t>
            </w:r>
          </w:p>
          <w:p>
            <w:pPr>
              <w:pStyle w:val="normal1"/>
              <w:widowControl w:val="false"/>
              <w:rPr>
                <w:rFonts w:ascii="Arial" w:hAnsi="Arial" w:eastAsia="Arial" w:cs="Arial"/>
                <w:color w:val="000000"/>
              </w:rPr>
            </w:pPr>
            <w:r>
              <w:rPr>
                <w:rFonts w:eastAsia="Arial" w:cs="Arial" w:ascii="Arial" w:hAnsi="Arial"/>
                <w:color w:val="000000"/>
              </w:rPr>
              <w:t xml:space="preserve">PRJ-WEB-002</w:t>
            </w:r>
          </w:p>
        </w:tc>
        <w:tc>
          <w:tcPr>
            <w:tcW w:w="7450" w:type="dxa"/>
            <w:tcBorders>
              <w:top w:val="single" w:sz="8" w:space="0" w:color="000000"/>
              <w:left w:val="single" w:sz="8" w:space="0" w:color="000000"/>
              <w:bottom w:val="single" w:sz="8" w:space="0" w:color="000000"/>
              <w:right w:val="single" w:sz="8" w:space="0" w:color="000000"/>
            </w:tcBorders>
            <w:shd w:color="auto" w:fill="auto" w:val="clear"/>
          </w:tcPr>
          <w:p>
            <w:pPr>
              <w:pStyle w:val="normal1"/>
              <w:widowControl w:val="false"/>
              <w:rPr>
                <w:rFonts w:ascii="Arial" w:hAnsi="Arial" w:eastAsia="Arial" w:cs="Arial"/>
                <w:b/>
                <w:color w:val="000000"/>
              </w:rPr>
            </w:pPr>
            <w:r>
              <w:rPr>
                <w:rFonts w:eastAsia="Arial" w:cs="Arial" w:ascii="Arial" w:hAnsi="Arial"/>
                <w:b/>
                <w:color w:val="000000"/>
              </w:rPr>
              <w:t xml:space="preserve">TÍTULO:</w:t>
            </w:r>
          </w:p>
          <w:p>
            <w:pPr>
              <w:pStyle w:val="Heading4"/>
              <w:widowControl w:val="false"/>
              <w:rPr>
                <w:rFonts w:ascii="Arial" w:hAnsi="Arial" w:eastAsia="Arial" w:cs="Arial"/>
                <w:color w:val="000000"/>
              </w:rPr>
            </w:pPr>
            <w:r>
              <w:rPr>
                <w:rFonts w:eastAsia="Arial" w:cs="Arial" w:ascii="Arial" w:hAnsi="Arial"/>
                <w:color w:val="000000"/>
              </w:rPr>
              <w:t xml:space="preserve">Como Visitante/Calouro, quero NAVEGAR (PAN E ZOOM) pelo mapa para EXPLORAR o campus livremente</w:t>
            </w:r>
          </w:p>
        </w:tc>
      </w:tr>
      <w:tr>
        <w:trPr>
          <w:tblHeader w:val="true"/>
          <w:trHeight w:val="440" w:hRule="atLeast"/>
          <w:cantSplit w:val="true"/>
        </w:trPr>
        <w:tc>
          <w:tcPr>
            <w:tcW w:w="2190" w:type="dxa"/>
            <w:tcBorders>
              <w:top w:val="single" w:sz="8" w:space="0" w:color="000000"/>
              <w:left w:val="single" w:sz="8" w:space="0" w:color="000000"/>
              <w:bottom w:val="single" w:sz="8" w:space="0" w:color="000000"/>
              <w:right w:val="single" w:sz="8" w:space="0" w:color="000000"/>
            </w:tcBorders>
            <w:shd w:color="auto" w:fill="auto" w:val="clear"/>
          </w:tcPr>
          <w:p>
            <w:pPr>
              <w:pStyle w:val="normal1"/>
              <w:widowControl w:val="false"/>
              <w:rPr>
                <w:rFonts w:ascii="Arial" w:hAnsi="Arial" w:eastAsia="Arial" w:cs="Arial"/>
                <w:b/>
                <w:color w:val="000000"/>
              </w:rPr>
            </w:pPr>
            <w:r>
              <w:rPr>
                <w:rFonts w:eastAsia="Arial" w:cs="Arial" w:ascii="Arial" w:hAnsi="Arial"/>
                <w:b/>
                <w:color w:val="000000"/>
              </w:rPr>
              <w:t xml:space="preserve">PRIORIDADE:</w:t>
            </w:r>
          </w:p>
          <w:p>
            <w:pPr>
              <w:pStyle w:val="normal1"/>
              <w:widowControl w:val="false"/>
              <w:rPr>
                <w:rFonts w:ascii="Arial" w:hAnsi="Arial" w:eastAsia="Arial" w:cs="Arial"/>
                <w:color w:val="000000"/>
              </w:rPr>
            </w:pPr>
            <w:r>
              <w:rPr>
                <w:rFonts w:eastAsia="Arial" w:cs="Arial" w:ascii="Arial" w:hAnsi="Arial"/>
                <w:color w:val="000000"/>
              </w:rPr>
              <w:t xml:space="preserve">Essencial</w:t>
            </w:r>
          </w:p>
        </w:tc>
        <w:tc>
          <w:tcPr>
            <w:tcW w:w="7450" w:type="dxa"/>
            <w:tcBorders>
              <w:top w:val="single" w:sz="8" w:space="0" w:color="000000"/>
              <w:left w:val="single" w:sz="8" w:space="0" w:color="000000"/>
              <w:bottom w:val="single" w:sz="8" w:space="0" w:color="000000"/>
              <w:right w:val="single" w:sz="8" w:space="0" w:color="000000"/>
            </w:tcBorders>
            <w:shd w:color="auto" w:fill="auto" w:val="clear"/>
          </w:tcPr>
          <w:p>
            <w:pPr>
              <w:pStyle w:val="normal1"/>
              <w:widowControl w:val="false"/>
              <w:rPr>
                <w:rFonts w:ascii="Arial" w:hAnsi="Arial" w:eastAsia="Arial" w:cs="Arial"/>
                <w:b/>
                <w:color w:val="000000"/>
              </w:rPr>
            </w:pPr>
            <w:r>
              <w:rPr>
                <w:rFonts w:eastAsia="Arial" w:cs="Arial" w:ascii="Arial" w:hAnsi="Arial"/>
                <w:b/>
                <w:color w:val="000000"/>
              </w:rPr>
              <w:t xml:space="preserve">LINK EXTERNO:</w:t>
            </w:r>
          </w:p>
          <w:p>
            <w:pPr>
              <w:pStyle w:val="normal1"/>
              <w:widowControl w:val="false"/>
              <w:rPr>
                <w:rFonts w:ascii="Arial" w:hAnsi="Arial" w:eastAsia="Arial" w:cs="Arial"/>
                <w:color w:val="000000"/>
              </w:rPr>
            </w:pPr>
            <w:r>
              <w:rPr>
                <w:rFonts w:eastAsia="Arial" w:cs="Arial" w:ascii="Arial" w:hAnsi="Arial"/>
                <w:color w:val="000000"/>
              </w:rPr>
            </w:r>
          </w:p>
        </w:tc>
      </w:tr>
      <w:tr>
        <w:trPr>
          <w:tblHeader w:val="true"/>
          <w:trHeight w:val="493" w:hRule="atLeast"/>
          <w:cantSplit w:val="true"/>
        </w:trPr>
        <w:tc>
          <w:tcPr>
            <w:tcW w:w="9640" w:type="dxa"/>
            <w:gridSpan w:val="2"/>
            <w:vMerge w:val="restart"/>
            <w:tcBorders>
              <w:top w:val="single" w:sz="8" w:space="0" w:color="000000"/>
              <w:left w:val="single" w:sz="8" w:space="0" w:color="000000"/>
              <w:bottom w:val="single" w:sz="8" w:space="0" w:color="000000"/>
              <w:right w:val="single" w:sz="8" w:space="0" w:color="000000"/>
            </w:tcBorders>
            <w:shd w:color="auto" w:fill="auto" w:val="clear"/>
          </w:tcPr>
          <w:p>
            <w:pPr>
              <w:pStyle w:val="normal1"/>
              <w:widowControl w:val="false"/>
              <w:rPr>
                <w:rFonts w:ascii="Arial" w:hAnsi="Arial" w:eastAsia="Arial" w:cs="Arial"/>
                <w:color w:val="000000"/>
              </w:rPr>
            </w:pPr>
            <w:r>
              <w:rPr>
                <w:rFonts w:eastAsia="Arial" w:cs="Arial" w:ascii="Arial" w:hAnsi="Arial"/>
                <w:color w:val="000000"/>
              </w:rPr>
              <w:t xml:space="preserve">Link Figma: /Figma &lt;a definir na etapa de design&gt;</w:t>
            </w:r>
          </w:p>
          <w:p>
            <w:pPr>
              <w:pStyle w:val="normal1"/>
              <w:widowControl w:val="false"/>
              <w:rPr>
                <w:rFonts w:ascii="Arial" w:hAnsi="Arial" w:eastAsia="Arial" w:cs="Arial"/>
                <w:b/>
                <w:color w:val="000000"/>
              </w:rPr>
            </w:pPr>
            <w:r>
              <w:rPr>
                <w:rFonts w:eastAsia="Arial" w:cs="Arial" w:ascii="Arial" w:hAnsi="Arial"/>
                <w:b/>
                <w:color w:val="000000"/>
              </w:rPr>
              <w:t xml:space="preserve">Como o usuário movimenta o mapa?</w:t>
            </w:r>
          </w:p>
          <w:p>
            <w:pPr>
              <w:pStyle w:val="normal1"/>
              <w:widowControl w:val="false"/>
              <w:rPr>
                <w:rFonts w:ascii="Arial" w:hAnsi="Arial" w:eastAsia="Arial" w:cs="Arial"/>
                <w:color w:val="000000"/>
              </w:rPr>
            </w:pPr>
            <w:r>
              <w:rPr>
                <w:rFonts w:eastAsia="Arial" w:cs="Arial" w:ascii="Arial" w:hAnsi="Arial"/>
                <w:color w:val="000000"/>
              </w:rPr>
              <w:t xml:space="preserve">O usuário deve poder arrastar o mapa (pan) clicando e arrastando com o mouse, em desktop, ou deslizando com o dedo (touch), em dispositivos móveis.</w:t>
            </w:r>
          </w:p>
          <w:p>
            <w:pPr>
              <w:pStyle w:val="normal1"/>
              <w:widowControl w:val="false"/>
              <w:rPr>
                <w:rFonts w:ascii="Arial" w:hAnsi="Arial" w:eastAsia="Arial" w:cs="Arial"/>
                <w:b/>
                <w:color w:val="000000"/>
              </w:rPr>
            </w:pPr>
            <w:r>
              <w:rPr>
                <w:rFonts w:eastAsia="Arial" w:cs="Arial" w:ascii="Arial" w:hAnsi="Arial"/>
                <w:b/>
                <w:color w:val="000000"/>
              </w:rPr>
              <w:t xml:space="preserve">Como o usuário aproxima ou afasta a visualização?</w:t>
            </w:r>
          </w:p>
          <w:p>
            <w:pPr>
              <w:pStyle w:val="normal1"/>
              <w:widowControl w:val="false"/>
              <w:rPr>
                <w:rFonts w:ascii="Arial" w:hAnsi="Arial" w:eastAsia="Arial" w:cs="Arial"/>
                <w:color w:val="000000"/>
              </w:rPr>
            </w:pPr>
            <w:r>
              <w:rPr>
                <w:rFonts w:eastAsia="Arial" w:cs="Arial" w:ascii="Arial" w:hAnsi="Arial"/>
                <w:color w:val="000000"/>
              </w:rPr>
              <w:t xml:space="preserve">O usuário deve poder aplicar zoom utilizando a roda do mouse (scroll), o gesto de pinça (pinch-to-zoom) em telas touch, ou os botões de "+" e "-" exibidos na interface.</w:t>
            </w:r>
          </w:p>
          <w:p>
            <w:pPr>
              <w:pStyle w:val="normal1"/>
              <w:widowControl w:val="false"/>
              <w:rPr>
                <w:rFonts w:ascii="Arial" w:hAnsi="Arial" w:eastAsia="Arial" w:cs="Arial"/>
                <w:b/>
                <w:color w:val="000000"/>
              </w:rPr>
            </w:pPr>
            <w:r>
              <w:rPr>
                <w:rFonts w:eastAsia="Arial" w:cs="Arial" w:ascii="Arial" w:hAnsi="Arial"/>
                <w:b/>
                <w:color w:val="000000"/>
              </w:rPr>
              <w:t xml:space="preserve">Existe algum limite para o pan e o zoom?</w:t>
            </w:r>
          </w:p>
          <w:p>
            <w:pPr>
              <w:pStyle w:val="normal1"/>
              <w:widowControl w:val="false"/>
              <w:rPr>
                <w:rFonts w:ascii="Arial" w:hAnsi="Arial" w:eastAsia="Arial" w:cs="Arial"/>
                <w:color w:val="000000"/>
              </w:rPr>
            </w:pPr>
            <w:r>
              <w:rPr>
                <w:rFonts w:eastAsia="Arial" w:cs="Arial" w:ascii="Arial" w:hAnsi="Arial"/>
                <w:color w:val="000000"/>
              </w:rPr>
              <w:t xml:space="preserve">Sim. O pan deve ser limitado para que o usuário não consiga arrastar o mapa para fora da área ilustrada do campus, e o zoom deve respeitar um valor mínimo (mapa completo visível) e um valor máximo (nível de maior aproximação definido), evitando distorção ou pixelização excessiva da textura.</w:t>
            </w:r>
          </w:p>
          <w:p>
            <w:pPr>
              <w:pStyle w:val="normal1"/>
              <w:widowControl w:val="false"/>
              <w:rPr>
                <w:rFonts w:ascii="Arial" w:hAnsi="Arial" w:eastAsia="Arial" w:cs="Arial"/>
                <w:b/>
                <w:color w:val="000000"/>
              </w:rPr>
            </w:pPr>
            <w:r>
              <w:rPr>
                <w:rFonts w:eastAsia="Arial" w:cs="Arial" w:ascii="Arial" w:hAnsi="Arial"/>
                <w:b/>
                <w:color w:val="000000"/>
              </w:rPr>
              <w:t xml:space="preserve">Fluxo principal (caminho feliz):</w:t>
            </w:r>
          </w:p>
          <w:p>
            <w:pPr>
              <w:pStyle w:val="normal1"/>
              <w:widowControl w:val="false"/>
              <w:numPr>
                <w:ilvl w:val="0"/>
                <w:numId w:val="17"/>
              </w:numPr>
              <w:spacing w:before="240" w:after="0"/>
              <w:jc w:val="left"/>
              <w:rPr>
                <w:rFonts w:ascii="Arial" w:hAnsi="Arial" w:eastAsia="Arial" w:cs="Arial"/>
                <w:color w:val="000000"/>
              </w:rPr>
            </w:pPr>
            <w:r>
              <w:rPr>
                <w:rFonts w:eastAsia="Arial" w:cs="Arial" w:ascii="Arial" w:hAnsi="Arial"/>
                <w:color w:val="000000"/>
              </w:rPr>
              <w:t xml:space="preserve">Usuário clica e arrasta o mapa (ou desliza o dedo, em touch)</w:t>
            </w:r>
          </w:p>
          <w:p>
            <w:pPr>
              <w:pStyle w:val="normal1"/>
              <w:widowControl w:val="false"/>
              <w:numPr>
                <w:ilvl w:val="0"/>
                <w:numId w:val="17"/>
              </w:numPr>
              <w:jc w:val="left"/>
              <w:rPr>
                <w:rFonts w:ascii="Arial" w:hAnsi="Arial" w:eastAsia="Arial" w:cs="Arial"/>
                <w:color w:val="000000"/>
              </w:rPr>
            </w:pPr>
            <w:r>
              <w:rPr>
                <w:rFonts w:eastAsia="Arial" w:cs="Arial" w:ascii="Arial" w:hAnsi="Arial"/>
                <w:color w:val="000000"/>
              </w:rPr>
              <w:t xml:space="preserve">Sistema recalcula a posição da câmera ortográfica e atualiza a renderização do mapa</w:t>
            </w:r>
          </w:p>
          <w:p>
            <w:pPr>
              <w:pStyle w:val="normal1"/>
              <w:widowControl w:val="false"/>
              <w:numPr>
                <w:ilvl w:val="0"/>
                <w:numId w:val="17"/>
              </w:numPr>
              <w:jc w:val="left"/>
              <w:rPr>
                <w:rFonts w:ascii="Arial" w:hAnsi="Arial" w:eastAsia="Arial" w:cs="Arial"/>
                <w:color w:val="000000"/>
              </w:rPr>
            </w:pPr>
            <w:r>
              <w:rPr>
                <w:rFonts w:eastAsia="Arial" w:cs="Arial" w:ascii="Arial" w:hAnsi="Arial"/>
                <w:color w:val="000000"/>
              </w:rPr>
              <w:t xml:space="preserve">Usuário utiliza o scroll do mouse, o gesto de pinça ou os botões de zoom</w:t>
            </w:r>
          </w:p>
          <w:p>
            <w:pPr>
              <w:pStyle w:val="normal1"/>
              <w:widowControl w:val="false"/>
              <w:numPr>
                <w:ilvl w:val="0"/>
                <w:numId w:val="17"/>
              </w:numPr>
              <w:spacing w:before="0" w:after="240"/>
              <w:jc w:val="left"/>
              <w:rPr>
                <w:rFonts w:ascii="Arial" w:hAnsi="Arial" w:eastAsia="Arial" w:cs="Arial"/>
                <w:color w:val="000000"/>
              </w:rPr>
            </w:pPr>
            <w:r>
              <w:rPr>
                <w:rFonts w:eastAsia="Arial" w:cs="Arial" w:ascii="Arial" w:hAnsi="Arial"/>
                <w:color w:val="000000"/>
              </w:rPr>
              <w:t xml:space="preserve">Sistema ajusta o nível de zoom da câmera dentro dos limites definidos e re-renderiza a cena</w:t>
            </w:r>
          </w:p>
          <w:p>
            <w:pPr>
              <w:pStyle w:val="normal1"/>
              <w:widowControl w:val="false"/>
              <w:rPr>
                <w:rFonts w:ascii="Arial" w:hAnsi="Arial" w:eastAsia="Arial" w:cs="Arial"/>
                <w:b/>
                <w:color w:val="000000"/>
              </w:rPr>
            </w:pPr>
            <w:r>
              <w:rPr>
                <w:rFonts w:eastAsia="Arial" w:cs="Arial" w:ascii="Arial" w:hAnsi="Arial"/>
                <w:b/>
                <w:color w:val="000000"/>
              </w:rPr>
              <w:t xml:space="preserve">Fluxo de exceção 1 (limite de deslocamento atingido):</w:t>
            </w:r>
          </w:p>
          <w:p>
            <w:pPr>
              <w:pStyle w:val="normal1"/>
              <w:widowControl w:val="false"/>
              <w:numPr>
                <w:ilvl w:val="0"/>
                <w:numId w:val="18"/>
              </w:numPr>
              <w:spacing w:before="240" w:after="0"/>
              <w:jc w:val="left"/>
              <w:rPr>
                <w:rFonts w:ascii="Arial" w:hAnsi="Arial" w:eastAsia="Arial" w:cs="Arial"/>
                <w:color w:val="000000"/>
              </w:rPr>
            </w:pPr>
            <w:r>
              <w:rPr>
                <w:rFonts w:eastAsia="Arial" w:cs="Arial" w:ascii="Arial" w:hAnsi="Arial"/>
                <w:color w:val="000000"/>
              </w:rPr>
              <w:t xml:space="preserve">Se o usuário tentar arrastar o mapa além dos limites da área do campus, o sistema deve impedir o deslocamento adicional, mantendo a visualização dentro dos limites definidos</w:t>
            </w:r>
          </w:p>
          <w:p>
            <w:pPr>
              <w:pStyle w:val="normal1"/>
              <w:widowControl w:val="false"/>
              <w:rPr>
                <w:rFonts w:ascii="Arial" w:hAnsi="Arial" w:eastAsia="Arial" w:cs="Arial"/>
                <w:b/>
                <w:color w:val="000000"/>
              </w:rPr>
            </w:pPr>
            <w:r>
              <w:rPr>
                <w:rFonts w:eastAsia="Arial" w:cs="Arial" w:ascii="Arial" w:hAnsi="Arial"/>
                <w:b/>
                <w:color w:val="000000"/>
              </w:rPr>
              <w:t xml:space="preserve">Fluxo de exceção 2 (limite de zoom atingido):</w:t>
            </w:r>
          </w:p>
          <w:p>
            <w:pPr>
              <w:pStyle w:val="normal1"/>
              <w:widowControl w:val="false"/>
              <w:numPr>
                <w:ilvl w:val="0"/>
                <w:numId w:val="19"/>
              </w:numPr>
              <w:spacing w:before="240" w:after="0"/>
              <w:jc w:val="left"/>
              <w:rPr>
                <w:rFonts w:ascii="Arial" w:hAnsi="Arial" w:eastAsia="Arial" w:cs="Arial"/>
                <w:color w:val="000000"/>
              </w:rPr>
            </w:pPr>
            <w:r>
              <w:rPr>
                <w:rFonts w:eastAsia="Arial" w:cs="Arial" w:ascii="Arial" w:hAnsi="Arial"/>
                <w:color w:val="000000"/>
              </w:rPr>
              <w:t xml:space="preserve">Se o usuário tentar ampliar ou reduzir o zoom além dos limites mínimo/máximo definidos, o sistema deve manter o zoom no valor limite, ignorando o excedente do gesto</w:t>
            </w:r>
          </w:p>
          <w:p>
            <w:pPr>
              <w:pStyle w:val="normal1"/>
              <w:widowControl w:val="false"/>
              <w:rPr>
                <w:rFonts w:ascii="Arial" w:hAnsi="Arial" w:eastAsia="Arial" w:cs="Arial"/>
                <w:color w:val="000000"/>
              </w:rPr>
            </w:pPr>
            <w:r>
              <w:rPr>
                <w:rFonts w:eastAsia="Arial" w:cs="Arial" w:ascii="Arial" w:hAnsi="Arial"/>
                <w:color w:val="000000"/>
              </w:rPr>
            </w:r>
          </w:p>
        </w:tc>
      </w:tr>
      <w:tr>
        <w:trPr>
          <w:tblHeader w:val="true"/>
          <w:trHeight w:val="440" w:hRule="atLeast"/>
          <w:cantSplit w:val="true"/>
        </w:trPr>
        <w:tc>
          <w:tcPr>
            <w:tcW w:w="9640" w:type="dxa"/>
            <w:gridSpan w:val="2"/>
            <w:vMerge w:val="continue"/>
            <w:tcBorders>
              <w:top w:val="single" w:sz="8" w:space="0" w:color="000000"/>
              <w:left w:val="single" w:sz="8" w:space="0" w:color="000000"/>
              <w:bottom w:val="single" w:sz="8" w:space="0" w:color="000000"/>
              <w:right w:val="single" w:sz="8" w:space="0" w:color="000000"/>
            </w:tcBorders>
            <w:shd w:color="auto" w:fill="auto" w:val="clear"/>
          </w:tcPr>
          <w:p>
            <w:pPr>
              <w:pStyle w:val="normal1"/>
              <w:widowControl w:val="false"/>
              <w:rPr>
                <w:rFonts w:ascii="Arial" w:hAnsi="Arial" w:eastAsia="Arial" w:cs="Arial"/>
                <w:color w:val="000000"/>
              </w:rPr>
            </w:pPr>
            <w:r>
              <w:rPr>
                <w:rFonts w:eastAsia="Arial" w:cs="Arial" w:ascii="Arial" w:hAnsi="Arial"/>
                <w:color w:val="000000"/>
              </w:rPr>
            </w:r>
          </w:p>
        </w:tc>
      </w:tr>
    </w:tbl>
    <w:p>
      <w:pPr>
        <w:pStyle w:val="normal1"/>
        <w:rPr>
          <w:rFonts w:ascii="Arial" w:hAnsi="Arial" w:eastAsia="Arial" w:cs="Arial"/>
          <w:color w:val="000000"/>
        </w:rPr>
      </w:pPr>
      <w:r>
        <w:rPr>
          <w:rFonts w:eastAsia="Arial" w:cs="Arial" w:ascii="Arial" w:hAnsi="Arial"/>
          <w:color w:val="000000"/>
        </w:rPr>
      </w:r>
    </w:p>
    <w:tbl>
      <w:tblPr>
        <w:tblStyle w:val="a2"/>
        <w:tblW w:w="9640" w:type="dxa"/>
        <w:jc w:val="left"/>
        <w:tblInd w:w="0" w:type="dxa"/>
        <w:tblLayout w:type="fixed"/>
        <w:tblCellMar>
          <w:top w:w="100" w:type="dxa"/>
          <w:left w:w="100" w:type="dxa"/>
          <w:bottom w:w="100" w:type="dxa"/>
          <w:right w:w="100" w:type="dxa"/>
        </w:tblCellMar>
        <w:tblLook w:val="0600"/>
      </w:tblPr>
      <w:tblGrid>
        <w:gridCol w:w="2190"/>
        <w:gridCol w:w="7450"/>
      </w:tblGrid>
      <w:tr>
        <w:trPr>
          <w:tblHeader w:val="true"/>
          <w:trHeight w:val="440" w:hRule="atLeast"/>
          <w:cantSplit w:val="true"/>
        </w:trPr>
        <w:tc>
          <w:tcPr>
            <w:tcW w:w="2190" w:type="dxa"/>
            <w:tcBorders>
              <w:top w:val="single" w:sz="8" w:space="0" w:color="000000"/>
              <w:left w:val="single" w:sz="8" w:space="0" w:color="000000"/>
              <w:bottom w:val="single" w:sz="8" w:space="0" w:color="000000"/>
              <w:right w:val="single" w:sz="8" w:space="0" w:color="000000"/>
            </w:tcBorders>
            <w:shd w:color="auto" w:fill="auto" w:val="clear"/>
          </w:tcPr>
          <w:p>
            <w:pPr>
              <w:pStyle w:val="normal1"/>
              <w:widowControl w:val="false"/>
              <w:rPr>
                <w:rFonts w:ascii="Arial" w:hAnsi="Arial" w:eastAsia="Arial" w:cs="Arial"/>
                <w:b/>
                <w:color w:val="000000"/>
              </w:rPr>
            </w:pPr>
            <w:r>
              <w:rPr>
                <w:rFonts w:eastAsia="Arial" w:cs="Arial" w:ascii="Arial" w:hAnsi="Arial"/>
                <w:b/>
                <w:color w:val="000000"/>
              </w:rPr>
              <w:t xml:space="preserve">IDENTIFICADOR: </w:t>
            </w:r>
          </w:p>
          <w:p>
            <w:pPr>
              <w:pStyle w:val="normal1"/>
              <w:widowControl w:val="false"/>
              <w:rPr>
                <w:rFonts w:ascii="Arial" w:hAnsi="Arial" w:eastAsia="Arial" w:cs="Arial"/>
                <w:color w:val="000000"/>
              </w:rPr>
            </w:pPr>
            <w:r>
              <w:rPr>
                <w:rFonts w:eastAsia="Arial" w:cs="Arial" w:ascii="Arial" w:hAnsi="Arial"/>
                <w:color w:val="000000"/>
              </w:rPr>
              <w:t xml:space="preserve">PRJ-WEB-003</w:t>
            </w:r>
          </w:p>
        </w:tc>
        <w:tc>
          <w:tcPr>
            <w:tcW w:w="7450" w:type="dxa"/>
            <w:tcBorders>
              <w:top w:val="single" w:sz="8" w:space="0" w:color="000000"/>
              <w:left w:val="single" w:sz="8" w:space="0" w:color="000000"/>
              <w:bottom w:val="single" w:sz="8" w:space="0" w:color="000000"/>
              <w:right w:val="single" w:sz="8" w:space="0" w:color="000000"/>
            </w:tcBorders>
            <w:shd w:color="auto" w:fill="auto" w:val="clear"/>
          </w:tcPr>
          <w:p>
            <w:pPr>
              <w:pStyle w:val="normal1"/>
              <w:widowControl w:val="false"/>
              <w:rPr>
                <w:rFonts w:ascii="Arial" w:hAnsi="Arial" w:eastAsia="Arial" w:cs="Arial"/>
                <w:b/>
                <w:color w:val="000000"/>
              </w:rPr>
            </w:pPr>
            <w:r>
              <w:rPr>
                <w:rFonts w:eastAsia="Arial" w:cs="Arial" w:ascii="Arial" w:hAnsi="Arial"/>
                <w:b/>
                <w:color w:val="000000"/>
              </w:rPr>
              <w:t xml:space="preserve">TÍTULO:</w:t>
            </w:r>
          </w:p>
          <w:p>
            <w:pPr>
              <w:pStyle w:val="Heading4"/>
              <w:widowControl w:val="false"/>
              <w:rPr>
                <w:rFonts w:ascii="Arial" w:hAnsi="Arial" w:eastAsia="Arial" w:cs="Arial"/>
                <w:color w:val="000000"/>
              </w:rPr>
            </w:pPr>
            <w:r>
              <w:rPr>
                <w:rFonts w:eastAsia="Arial" w:cs="Arial" w:ascii="Arial" w:hAnsi="Arial"/>
                <w:color w:val="000000"/>
              </w:rPr>
              <w:t xml:space="preserve">Como Estudante da UFC, quero CLICAR em um hotspot para CONSULTAR informações sobre um local do campus</w:t>
            </w:r>
          </w:p>
        </w:tc>
      </w:tr>
      <w:tr>
        <w:trPr>
          <w:tblHeader w:val="true"/>
          <w:trHeight w:val="440" w:hRule="atLeast"/>
          <w:cantSplit w:val="true"/>
        </w:trPr>
        <w:tc>
          <w:tcPr>
            <w:tcW w:w="2190" w:type="dxa"/>
            <w:tcBorders>
              <w:top w:val="single" w:sz="8" w:space="0" w:color="000000"/>
              <w:left w:val="single" w:sz="8" w:space="0" w:color="000000"/>
              <w:bottom w:val="single" w:sz="8" w:space="0" w:color="000000"/>
              <w:right w:val="single" w:sz="8" w:space="0" w:color="000000"/>
            </w:tcBorders>
            <w:shd w:color="auto" w:fill="auto" w:val="clear"/>
          </w:tcPr>
          <w:p>
            <w:pPr>
              <w:pStyle w:val="normal1"/>
              <w:widowControl w:val="false"/>
              <w:rPr>
                <w:rFonts w:ascii="Arial" w:hAnsi="Arial" w:eastAsia="Arial" w:cs="Arial"/>
                <w:b/>
                <w:color w:val="000000"/>
              </w:rPr>
            </w:pPr>
            <w:r>
              <w:rPr>
                <w:rFonts w:eastAsia="Arial" w:cs="Arial" w:ascii="Arial" w:hAnsi="Arial"/>
                <w:b/>
                <w:color w:val="000000"/>
              </w:rPr>
              <w:t xml:space="preserve">PRIORIDADE:</w:t>
            </w:r>
          </w:p>
          <w:p>
            <w:pPr>
              <w:pStyle w:val="normal1"/>
              <w:widowControl w:val="false"/>
              <w:rPr>
                <w:rFonts w:ascii="Arial" w:hAnsi="Arial" w:eastAsia="Arial" w:cs="Arial"/>
                <w:color w:val="000000"/>
              </w:rPr>
            </w:pPr>
            <w:r>
              <w:rPr>
                <w:rFonts w:eastAsia="Arial" w:cs="Arial" w:ascii="Arial" w:hAnsi="Arial"/>
                <w:color w:val="000000"/>
              </w:rPr>
              <w:t xml:space="preserve">Essencial</w:t>
            </w:r>
          </w:p>
        </w:tc>
        <w:tc>
          <w:tcPr>
            <w:tcW w:w="7450" w:type="dxa"/>
            <w:tcBorders>
              <w:top w:val="single" w:sz="8" w:space="0" w:color="000000"/>
              <w:left w:val="single" w:sz="8" w:space="0" w:color="000000"/>
              <w:bottom w:val="single" w:sz="8" w:space="0" w:color="000000"/>
              <w:right w:val="single" w:sz="8" w:space="0" w:color="000000"/>
            </w:tcBorders>
            <w:shd w:color="auto" w:fill="auto" w:val="clear"/>
          </w:tcPr>
          <w:p>
            <w:pPr>
              <w:pStyle w:val="normal1"/>
              <w:widowControl w:val="false"/>
              <w:rPr>
                <w:rFonts w:ascii="Arial" w:hAnsi="Arial" w:eastAsia="Arial" w:cs="Arial"/>
                <w:b/>
                <w:color w:val="000000"/>
              </w:rPr>
            </w:pPr>
            <w:r>
              <w:rPr>
                <w:rFonts w:eastAsia="Arial" w:cs="Arial" w:ascii="Arial" w:hAnsi="Arial"/>
                <w:b/>
                <w:color w:val="000000"/>
              </w:rPr>
              <w:t xml:space="preserve">LINK EXTERNO:</w:t>
            </w:r>
          </w:p>
          <w:p>
            <w:pPr>
              <w:pStyle w:val="normal1"/>
              <w:widowControl w:val="false"/>
              <w:rPr>
                <w:rFonts w:ascii="Arial" w:hAnsi="Arial" w:eastAsia="Arial" w:cs="Arial"/>
                <w:color w:val="000000"/>
              </w:rPr>
            </w:pPr>
            <w:r>
              <w:rPr>
                <w:rFonts w:eastAsia="Arial" w:cs="Arial" w:ascii="Arial" w:hAnsi="Arial"/>
                <w:color w:val="000000"/>
              </w:rPr>
            </w:r>
          </w:p>
        </w:tc>
      </w:tr>
      <w:tr>
        <w:trPr>
          <w:tblHeader w:val="true"/>
          <w:trHeight w:val="493" w:hRule="atLeast"/>
          <w:cantSplit w:val="true"/>
        </w:trPr>
        <w:tc>
          <w:tcPr>
            <w:tcW w:w="9640" w:type="dxa"/>
            <w:gridSpan w:val="2"/>
            <w:vMerge w:val="restart"/>
            <w:tcBorders>
              <w:top w:val="single" w:sz="8" w:space="0" w:color="000000"/>
              <w:left w:val="single" w:sz="8" w:space="0" w:color="000000"/>
              <w:bottom w:val="single" w:sz="8" w:space="0" w:color="000000"/>
              <w:right w:val="single" w:sz="8" w:space="0" w:color="000000"/>
            </w:tcBorders>
            <w:shd w:color="auto" w:fill="auto" w:val="clear"/>
          </w:tcPr>
          <w:p>
            <w:pPr>
              <w:pStyle w:val="normal1"/>
              <w:widowControl w:val="false"/>
              <w:rPr>
                <w:rFonts w:ascii="Arial" w:hAnsi="Arial" w:eastAsia="Arial" w:cs="Arial"/>
                <w:color w:val="000000"/>
              </w:rPr>
            </w:pPr>
            <w:r>
              <w:rPr>
                <w:rFonts w:eastAsia="Arial" w:cs="Arial" w:ascii="Arial" w:hAnsi="Arial"/>
                <w:color w:val="000000"/>
              </w:rPr>
              <w:t xml:space="preserve">Link Figma: /Figma &lt;a definir na etapa de design&gt;</w:t>
            </w:r>
          </w:p>
          <w:p>
            <w:pPr>
              <w:pStyle w:val="normal1"/>
              <w:widowControl w:val="false"/>
              <w:rPr>
                <w:rFonts w:ascii="Arial" w:hAnsi="Arial" w:eastAsia="Arial" w:cs="Arial"/>
                <w:b/>
                <w:color w:val="000000"/>
              </w:rPr>
            </w:pPr>
            <w:r>
              <w:rPr>
                <w:rFonts w:eastAsia="Arial" w:cs="Arial" w:ascii="Arial" w:hAnsi="Arial"/>
                <w:b/>
                <w:color w:val="000000"/>
              </w:rPr>
              <w:t xml:space="preserve">O que acontece quando o usuário clica em um hotspot?</w:t>
            </w:r>
          </w:p>
          <w:p>
            <w:pPr>
              <w:pStyle w:val="normal1"/>
              <w:widowControl w:val="false"/>
              <w:rPr>
                <w:rFonts w:ascii="Arial" w:hAnsi="Arial" w:eastAsia="Arial" w:cs="Arial"/>
                <w:color w:val="000000"/>
              </w:rPr>
            </w:pPr>
            <w:r>
              <w:rPr>
                <w:rFonts w:eastAsia="Arial" w:cs="Arial" w:ascii="Arial" w:hAnsi="Arial"/>
                <w:color w:val="000000"/>
              </w:rPr>
              <w:t xml:space="preserve">Ao clicar em um ícone/pin posicionado sobre o mapa, o sistema deve exibir um card informativo sobre o local, contendo nome, descrição, e, quando disponível, links relacionados e um botão "Saiba mais".</w:t>
            </w:r>
          </w:p>
          <w:p>
            <w:pPr>
              <w:pStyle w:val="normal1"/>
              <w:widowControl w:val="false"/>
              <w:rPr>
                <w:rFonts w:ascii="Arial" w:hAnsi="Arial" w:eastAsia="Arial" w:cs="Arial"/>
                <w:b/>
                <w:color w:val="000000"/>
              </w:rPr>
            </w:pPr>
            <w:r>
              <w:rPr>
                <w:rFonts w:eastAsia="Arial" w:cs="Arial" w:ascii="Arial" w:hAnsi="Arial"/>
                <w:b/>
                <w:color w:val="000000"/>
              </w:rPr>
              <w:t xml:space="preserve">Como os hotspots são posicionados sobre o mapa?</w:t>
            </w:r>
          </w:p>
          <w:p>
            <w:pPr>
              <w:pStyle w:val="normal1"/>
              <w:widowControl w:val="false"/>
              <w:rPr>
                <w:rFonts w:ascii="Arial" w:hAnsi="Arial" w:eastAsia="Arial" w:cs="Arial"/>
                <w:color w:val="000000"/>
              </w:rPr>
            </w:pPr>
            <w:r>
              <w:rPr>
                <w:rFonts w:eastAsia="Arial" w:cs="Arial" w:ascii="Arial" w:hAnsi="Arial"/>
                <w:color w:val="000000"/>
              </w:rPr>
              <w:t xml:space="preserve">As coordenadas de cada hotspot são armazenadas na base de dados de conteúdo (JSON) e convertidas de coordenadas do mundo 3D para coordenadas de tela via Vector3.project() (ou cálculo equivalente), sendo reposicionados a cada pan ou zoom realizado pelo usuário.</w:t>
            </w:r>
          </w:p>
          <w:p>
            <w:pPr>
              <w:pStyle w:val="normal1"/>
              <w:widowControl w:val="false"/>
              <w:rPr>
                <w:rFonts w:ascii="Arial" w:hAnsi="Arial" w:eastAsia="Arial" w:cs="Arial"/>
                <w:b/>
                <w:color w:val="000000"/>
              </w:rPr>
            </w:pPr>
            <w:r>
              <w:rPr>
                <w:rFonts w:eastAsia="Arial" w:cs="Arial" w:ascii="Arial" w:hAnsi="Arial"/>
                <w:b/>
                <w:color w:val="000000"/>
              </w:rPr>
              <w:t xml:space="preserve">Os hotspots são tratados via raycasting?</w:t>
            </w:r>
          </w:p>
          <w:p>
            <w:pPr>
              <w:pStyle w:val="normal1"/>
              <w:widowControl w:val="false"/>
              <w:rPr>
                <w:rFonts w:ascii="Arial" w:hAnsi="Arial" w:eastAsia="Arial" w:cs="Arial"/>
                <w:color w:val="000000"/>
              </w:rPr>
            </w:pPr>
            <w:r>
              <w:rPr>
                <w:rFonts w:eastAsia="Arial" w:cs="Arial" w:ascii="Arial" w:hAnsi="Arial"/>
                <w:color w:val="000000"/>
              </w:rPr>
              <w:t xml:space="preserve">Não. Os hotspots são implementados como elementos HTML/CSS sobrepostos ao canvas, com o clique tratado por eventos nativos do DOM, dispensando o uso de raycasting do Three.js.</w:t>
            </w:r>
          </w:p>
          <w:p>
            <w:pPr>
              <w:pStyle w:val="normal1"/>
              <w:widowControl w:val="false"/>
              <w:rPr>
                <w:rFonts w:ascii="Arial" w:hAnsi="Arial" w:eastAsia="Arial" w:cs="Arial"/>
                <w:b/>
                <w:color w:val="000000"/>
              </w:rPr>
            </w:pPr>
            <w:r>
              <w:rPr>
                <w:rFonts w:eastAsia="Arial" w:cs="Arial" w:ascii="Arial" w:hAnsi="Arial"/>
                <w:b/>
                <w:color w:val="000000"/>
              </w:rPr>
              <w:t xml:space="preserve">O que acontece ao clicar no botão "Saiba mais"?</w:t>
            </w:r>
          </w:p>
          <w:p>
            <w:pPr>
              <w:pStyle w:val="normal1"/>
              <w:widowControl w:val="false"/>
              <w:rPr>
                <w:rFonts w:ascii="Arial" w:hAnsi="Arial" w:eastAsia="Arial" w:cs="Arial"/>
                <w:color w:val="000000"/>
              </w:rPr>
            </w:pPr>
            <w:r>
              <w:rPr>
                <w:rFonts w:eastAsia="Arial" w:cs="Arial" w:ascii="Arial" w:hAnsi="Arial"/>
                <w:color w:val="000000"/>
              </w:rPr>
              <w:t xml:space="preserve">O usuário deve ser redirecionado, em uma nova aba, para a página institucional externa relacionada ao local (quando aplicável), como no caso de departamentos vinculados à PRAE.</w:t>
            </w:r>
          </w:p>
          <w:p>
            <w:pPr>
              <w:pStyle w:val="normal1"/>
              <w:widowControl w:val="false"/>
              <w:rPr>
                <w:rFonts w:ascii="Arial" w:hAnsi="Arial" w:eastAsia="Arial" w:cs="Arial"/>
                <w:b/>
                <w:color w:val="000000"/>
              </w:rPr>
            </w:pPr>
            <w:r>
              <w:rPr>
                <w:rFonts w:eastAsia="Arial" w:cs="Arial" w:ascii="Arial" w:hAnsi="Arial"/>
                <w:b/>
                <w:color w:val="000000"/>
              </w:rPr>
              <w:t xml:space="preserve">Fluxo principal (caminho feliz):</w:t>
            </w:r>
          </w:p>
          <w:p>
            <w:pPr>
              <w:pStyle w:val="normal1"/>
              <w:widowControl w:val="false"/>
              <w:numPr>
                <w:ilvl w:val="0"/>
                <w:numId w:val="20"/>
              </w:numPr>
              <w:spacing w:before="240" w:after="0"/>
              <w:jc w:val="left"/>
              <w:rPr>
                <w:rFonts w:ascii="Arial" w:hAnsi="Arial" w:eastAsia="Arial" w:cs="Arial"/>
                <w:color w:val="000000"/>
              </w:rPr>
            </w:pPr>
            <w:r>
              <w:rPr>
                <w:rFonts w:eastAsia="Arial" w:cs="Arial" w:ascii="Arial" w:hAnsi="Arial"/>
                <w:color w:val="000000"/>
              </w:rPr>
              <w:t xml:space="preserve">Sistema carrega os dados dos pontos de interesse a partir da base de conteúdo (JSON)</w:t>
            </w:r>
          </w:p>
          <w:p>
            <w:pPr>
              <w:pStyle w:val="normal1"/>
              <w:widowControl w:val="false"/>
              <w:numPr>
                <w:ilvl w:val="0"/>
                <w:numId w:val="20"/>
              </w:numPr>
              <w:jc w:val="left"/>
              <w:rPr>
                <w:rFonts w:ascii="Arial" w:hAnsi="Arial" w:eastAsia="Arial" w:cs="Arial"/>
                <w:color w:val="000000"/>
              </w:rPr>
            </w:pPr>
            <w:r>
              <w:rPr>
                <w:rFonts w:eastAsia="Arial" w:cs="Arial" w:ascii="Arial" w:hAnsi="Arial"/>
                <w:color w:val="000000"/>
              </w:rPr>
              <w:t xml:space="preserve">Sistema calcula a posição em tela de cada hotspot a partir de suas coordenadas</w:t>
            </w:r>
          </w:p>
          <w:p>
            <w:pPr>
              <w:pStyle w:val="normal1"/>
              <w:widowControl w:val="false"/>
              <w:numPr>
                <w:ilvl w:val="0"/>
                <w:numId w:val="20"/>
              </w:numPr>
              <w:jc w:val="left"/>
              <w:rPr>
                <w:rFonts w:ascii="Arial" w:hAnsi="Arial" w:eastAsia="Arial" w:cs="Arial"/>
                <w:color w:val="000000"/>
              </w:rPr>
            </w:pPr>
            <w:r>
              <w:rPr>
                <w:rFonts w:eastAsia="Arial" w:cs="Arial" w:ascii="Arial" w:hAnsi="Arial"/>
                <w:color w:val="000000"/>
              </w:rPr>
              <w:t xml:space="preserve">Sistema exibe os ícones/pins sobrepostos ao mapa nas posições calculadas</w:t>
            </w:r>
          </w:p>
          <w:p>
            <w:pPr>
              <w:pStyle w:val="normal1"/>
              <w:widowControl w:val="false"/>
              <w:numPr>
                <w:ilvl w:val="0"/>
                <w:numId w:val="20"/>
              </w:numPr>
              <w:jc w:val="left"/>
              <w:rPr>
                <w:rFonts w:ascii="Arial" w:hAnsi="Arial" w:eastAsia="Arial" w:cs="Arial"/>
                <w:color w:val="000000"/>
              </w:rPr>
            </w:pPr>
            <w:r>
              <w:rPr>
                <w:rFonts w:eastAsia="Arial" w:cs="Arial" w:ascii="Arial" w:hAnsi="Arial"/>
                <w:color w:val="000000"/>
              </w:rPr>
              <w:t xml:space="preserve">Usuário clica sobre um hotspot</w:t>
            </w:r>
          </w:p>
          <w:p>
            <w:pPr>
              <w:pStyle w:val="normal1"/>
              <w:widowControl w:val="false"/>
              <w:numPr>
                <w:ilvl w:val="0"/>
                <w:numId w:val="20"/>
              </w:numPr>
              <w:spacing w:before="0" w:after="240"/>
              <w:jc w:val="left"/>
              <w:rPr>
                <w:rFonts w:ascii="Arial" w:hAnsi="Arial" w:eastAsia="Arial" w:cs="Arial"/>
                <w:color w:val="000000"/>
              </w:rPr>
            </w:pPr>
            <w:r>
              <w:rPr>
                <w:rFonts w:eastAsia="Arial" w:cs="Arial" w:ascii="Arial" w:hAnsi="Arial"/>
                <w:color w:val="000000"/>
              </w:rPr>
              <w:t xml:space="preserve">Sistema exibe o card informativo do local correspondente</w:t>
            </w:r>
          </w:p>
          <w:p>
            <w:pPr>
              <w:pStyle w:val="normal1"/>
              <w:widowControl w:val="false"/>
              <w:rPr>
                <w:rFonts w:ascii="Arial" w:hAnsi="Arial" w:eastAsia="Arial" w:cs="Arial"/>
                <w:b/>
                <w:color w:val="000000"/>
              </w:rPr>
            </w:pPr>
            <w:r>
              <w:rPr>
                <w:rFonts w:eastAsia="Arial" w:cs="Arial" w:ascii="Arial" w:hAnsi="Arial"/>
                <w:b/>
                <w:color w:val="000000"/>
              </w:rPr>
              <w:t xml:space="preserve">Fluxo alternativo 1 (usuário acessa link "Saiba mais"):</w:t>
            </w:r>
          </w:p>
          <w:p>
            <w:pPr>
              <w:pStyle w:val="normal1"/>
              <w:widowControl w:val="false"/>
              <w:numPr>
                <w:ilvl w:val="0"/>
                <w:numId w:val="21"/>
              </w:numPr>
              <w:spacing w:before="240" w:after="0"/>
              <w:jc w:val="left"/>
              <w:rPr>
                <w:rFonts w:ascii="Arial" w:hAnsi="Arial" w:eastAsia="Arial" w:cs="Arial"/>
                <w:color w:val="000000"/>
              </w:rPr>
            </w:pPr>
            <w:r>
              <w:rPr>
                <w:rFonts w:eastAsia="Arial" w:cs="Arial" w:ascii="Arial" w:hAnsi="Arial"/>
                <w:color w:val="000000"/>
              </w:rPr>
              <w:t xml:space="preserve">Usuário clica no botão "Saiba mais" dentro do card informativo</w:t>
            </w:r>
          </w:p>
          <w:p>
            <w:pPr>
              <w:pStyle w:val="normal1"/>
              <w:widowControl w:val="false"/>
              <w:numPr>
                <w:ilvl w:val="0"/>
                <w:numId w:val="21"/>
              </w:numPr>
              <w:spacing w:before="0" w:after="240"/>
              <w:jc w:val="left"/>
              <w:rPr>
                <w:rFonts w:ascii="Arial" w:hAnsi="Arial" w:eastAsia="Arial" w:cs="Arial"/>
                <w:color w:val="000000"/>
              </w:rPr>
            </w:pPr>
            <w:r>
              <w:rPr>
                <w:rFonts w:eastAsia="Arial" w:cs="Arial" w:ascii="Arial" w:hAnsi="Arial"/>
                <w:color w:val="000000"/>
              </w:rPr>
              <w:t xml:space="preserve">Sistema abre, em uma nova aba do navegador, a página institucional externa vinculada ao local</w:t>
            </w:r>
          </w:p>
          <w:p>
            <w:pPr>
              <w:pStyle w:val="normal1"/>
              <w:widowControl w:val="false"/>
              <w:rPr>
                <w:rFonts w:ascii="Arial" w:hAnsi="Arial" w:eastAsia="Arial" w:cs="Arial"/>
                <w:b/>
                <w:color w:val="000000"/>
              </w:rPr>
            </w:pPr>
            <w:r>
              <w:rPr>
                <w:rFonts w:eastAsia="Arial" w:cs="Arial" w:ascii="Arial" w:hAnsi="Arial"/>
                <w:b/>
                <w:color w:val="000000"/>
              </w:rPr>
              <w:t xml:space="preserve">Fluxo de exceção 1 (local sem dados cadastrados):</w:t>
            </w:r>
          </w:p>
          <w:p>
            <w:pPr>
              <w:pStyle w:val="normal1"/>
              <w:widowControl w:val="false"/>
              <w:numPr>
                <w:ilvl w:val="0"/>
                <w:numId w:val="22"/>
              </w:numPr>
              <w:spacing w:before="240" w:after="0"/>
              <w:jc w:val="left"/>
              <w:rPr>
                <w:rFonts w:ascii="Arial" w:hAnsi="Arial" w:eastAsia="Arial" w:cs="Arial"/>
                <w:color w:val="000000"/>
              </w:rPr>
            </w:pPr>
            <w:r>
              <w:rPr>
                <w:rFonts w:eastAsia="Arial" w:cs="Arial" w:ascii="Arial" w:hAnsi="Arial"/>
                <w:color w:val="000000"/>
              </w:rPr>
              <w:t xml:space="preserve">Se um hotspot não possuir descrição cadastrada na base de dados, o sistema deve exibir apenas o nome do local no card informativo</w:t>
            </w:r>
          </w:p>
          <w:p>
            <w:pPr>
              <w:pStyle w:val="normal1"/>
              <w:widowControl w:val="false"/>
              <w:rPr>
                <w:rFonts w:ascii="Arial" w:hAnsi="Arial" w:eastAsia="Arial" w:cs="Arial"/>
                <w:color w:val="000000"/>
              </w:rPr>
            </w:pPr>
            <w:r>
              <w:rPr>
                <w:rFonts w:eastAsia="Arial" w:cs="Arial" w:ascii="Arial" w:hAnsi="Arial"/>
                <w:color w:val="000000"/>
              </w:rPr>
            </w:r>
          </w:p>
        </w:tc>
      </w:tr>
      <w:tr>
        <w:trPr>
          <w:tblHeader w:val="true"/>
          <w:trHeight w:val="440" w:hRule="atLeast"/>
          <w:cantSplit w:val="true"/>
        </w:trPr>
        <w:tc>
          <w:tcPr>
            <w:tcW w:w="9640" w:type="dxa"/>
            <w:gridSpan w:val="2"/>
            <w:vMerge w:val="continue"/>
            <w:tcBorders>
              <w:top w:val="single" w:sz="8" w:space="0" w:color="000000"/>
              <w:left w:val="single" w:sz="8" w:space="0" w:color="000000"/>
              <w:bottom w:val="single" w:sz="8" w:space="0" w:color="000000"/>
              <w:right w:val="single" w:sz="8" w:space="0" w:color="000000"/>
            </w:tcBorders>
            <w:shd w:color="auto" w:fill="auto" w:val="clear"/>
          </w:tcPr>
          <w:p>
            <w:pPr>
              <w:pStyle w:val="normal1"/>
              <w:widowControl w:val="false"/>
              <w:rPr>
                <w:rFonts w:ascii="Arial" w:hAnsi="Arial" w:eastAsia="Arial" w:cs="Arial"/>
                <w:color w:val="000000"/>
              </w:rPr>
            </w:pPr>
            <w:r>
              <w:rPr>
                <w:rFonts w:eastAsia="Arial" w:cs="Arial" w:ascii="Arial" w:hAnsi="Arial"/>
                <w:color w:val="000000"/>
              </w:rPr>
            </w:r>
          </w:p>
        </w:tc>
      </w:tr>
    </w:tbl>
    <w:p>
      <w:pPr>
        <w:pStyle w:val="normal1"/>
        <w:rPr>
          <w:rFonts w:ascii="Arial" w:hAnsi="Arial" w:eastAsia="Arial" w:cs="Arial"/>
          <w:color w:val="000000"/>
        </w:rPr>
      </w:pPr>
      <w:r>
        <w:rPr>
          <w:rFonts w:eastAsia="Arial" w:cs="Arial" w:ascii="Arial" w:hAnsi="Arial"/>
          <w:color w:val="000000"/>
        </w:rPr>
      </w:r>
    </w:p>
    <w:tbl>
      <w:tblPr>
        <w:tblStyle w:val="a3"/>
        <w:tblW w:w="9640" w:type="dxa"/>
        <w:jc w:val="left"/>
        <w:tblInd w:w="0" w:type="dxa"/>
        <w:tblLayout w:type="fixed"/>
        <w:tblCellMar>
          <w:top w:w="100" w:type="dxa"/>
          <w:left w:w="100" w:type="dxa"/>
          <w:bottom w:w="100" w:type="dxa"/>
          <w:right w:w="100" w:type="dxa"/>
        </w:tblCellMar>
        <w:tblLook w:val="0600"/>
      </w:tblPr>
      <w:tblGrid>
        <w:gridCol w:w="2190"/>
        <w:gridCol w:w="7450"/>
      </w:tblGrid>
      <w:tr>
        <w:trPr>
          <w:tblHeader w:val="true"/>
          <w:trHeight w:val="440" w:hRule="atLeast"/>
          <w:cantSplit w:val="true"/>
        </w:trPr>
        <w:tc>
          <w:tcPr>
            <w:tcW w:w="2190" w:type="dxa"/>
            <w:tcBorders>
              <w:top w:val="single" w:sz="8" w:space="0" w:color="000000"/>
              <w:left w:val="single" w:sz="8" w:space="0" w:color="000000"/>
              <w:bottom w:val="single" w:sz="8" w:space="0" w:color="000000"/>
              <w:right w:val="single" w:sz="8" w:space="0" w:color="000000"/>
            </w:tcBorders>
            <w:shd w:color="auto" w:fill="auto" w:val="clear"/>
          </w:tcPr>
          <w:p>
            <w:pPr>
              <w:pStyle w:val="normal1"/>
              <w:widowControl w:val="false"/>
              <w:rPr>
                <w:rFonts w:ascii="Arial" w:hAnsi="Arial" w:eastAsia="Arial" w:cs="Arial"/>
                <w:b/>
                <w:color w:val="000000"/>
              </w:rPr>
            </w:pPr>
            <w:r>
              <w:rPr>
                <w:rFonts w:eastAsia="Arial" w:cs="Arial" w:ascii="Arial" w:hAnsi="Arial"/>
                <w:b/>
                <w:color w:val="000000"/>
              </w:rPr>
              <w:t xml:space="preserve">IDENTIFICADOR: </w:t>
            </w:r>
          </w:p>
          <w:p>
            <w:pPr>
              <w:pStyle w:val="normal1"/>
              <w:widowControl w:val="false"/>
              <w:rPr>
                <w:rFonts w:ascii="Arial" w:hAnsi="Arial" w:eastAsia="Arial" w:cs="Arial"/>
                <w:color w:val="000000"/>
              </w:rPr>
            </w:pPr>
            <w:r>
              <w:rPr>
                <w:rFonts w:eastAsia="Arial" w:cs="Arial" w:ascii="Arial" w:hAnsi="Arial"/>
                <w:color w:val="000000"/>
              </w:rPr>
              <w:t xml:space="preserve">PRJ-WEB-004</w:t>
            </w:r>
          </w:p>
        </w:tc>
        <w:tc>
          <w:tcPr>
            <w:tcW w:w="7450" w:type="dxa"/>
            <w:tcBorders>
              <w:top w:val="single" w:sz="8" w:space="0" w:color="000000"/>
              <w:left w:val="single" w:sz="8" w:space="0" w:color="000000"/>
              <w:bottom w:val="single" w:sz="8" w:space="0" w:color="000000"/>
              <w:right w:val="single" w:sz="8" w:space="0" w:color="000000"/>
            </w:tcBorders>
            <w:shd w:color="auto" w:fill="auto" w:val="clear"/>
          </w:tcPr>
          <w:p>
            <w:pPr>
              <w:pStyle w:val="normal1"/>
              <w:widowControl w:val="false"/>
              <w:rPr>
                <w:rFonts w:ascii="Arial" w:hAnsi="Arial" w:eastAsia="Arial" w:cs="Arial"/>
                <w:b/>
                <w:color w:val="000000"/>
              </w:rPr>
            </w:pPr>
            <w:r>
              <w:rPr>
                <w:rFonts w:eastAsia="Arial" w:cs="Arial" w:ascii="Arial" w:hAnsi="Arial"/>
                <w:b/>
                <w:color w:val="000000"/>
              </w:rPr>
              <w:t xml:space="preserve">TÍTULO:</w:t>
            </w:r>
          </w:p>
          <w:p>
            <w:pPr>
              <w:pStyle w:val="Heading4"/>
              <w:widowControl w:val="false"/>
              <w:rPr>
                <w:rFonts w:ascii="Arial" w:hAnsi="Arial" w:eastAsia="Arial" w:cs="Arial"/>
                <w:color w:val="000000"/>
              </w:rPr>
            </w:pPr>
            <w:r>
              <w:rPr>
                <w:rFonts w:eastAsia="Arial" w:cs="Arial" w:ascii="Arial" w:hAnsi="Arial"/>
                <w:color w:val="000000"/>
              </w:rPr>
              <w:t xml:space="preserve">Como Estudante da UFC, quero BUSCAR um departamento ou serviço para LOCALIZÁ-LO rapidamente no mapa</w:t>
            </w:r>
          </w:p>
        </w:tc>
      </w:tr>
      <w:tr>
        <w:trPr>
          <w:tblHeader w:val="true"/>
          <w:trHeight w:val="440" w:hRule="atLeast"/>
          <w:cantSplit w:val="true"/>
        </w:trPr>
        <w:tc>
          <w:tcPr>
            <w:tcW w:w="2190" w:type="dxa"/>
            <w:tcBorders>
              <w:top w:val="single" w:sz="8" w:space="0" w:color="000000"/>
              <w:left w:val="single" w:sz="8" w:space="0" w:color="000000"/>
              <w:bottom w:val="single" w:sz="8" w:space="0" w:color="000000"/>
              <w:right w:val="single" w:sz="8" w:space="0" w:color="000000"/>
            </w:tcBorders>
            <w:shd w:color="auto" w:fill="auto" w:val="clear"/>
          </w:tcPr>
          <w:p>
            <w:pPr>
              <w:pStyle w:val="normal1"/>
              <w:widowControl w:val="false"/>
              <w:rPr>
                <w:rFonts w:ascii="Arial" w:hAnsi="Arial" w:eastAsia="Arial" w:cs="Arial"/>
                <w:b/>
                <w:color w:val="000000"/>
              </w:rPr>
            </w:pPr>
            <w:r>
              <w:rPr>
                <w:rFonts w:eastAsia="Arial" w:cs="Arial" w:ascii="Arial" w:hAnsi="Arial"/>
                <w:b/>
                <w:color w:val="000000"/>
              </w:rPr>
              <w:t xml:space="preserve">PRIORIDADE:</w:t>
            </w:r>
          </w:p>
          <w:p>
            <w:pPr>
              <w:pStyle w:val="normal1"/>
              <w:widowControl w:val="false"/>
              <w:rPr>
                <w:rFonts w:ascii="Arial" w:hAnsi="Arial" w:eastAsia="Arial" w:cs="Arial"/>
                <w:color w:val="000000"/>
              </w:rPr>
            </w:pPr>
            <w:r>
              <w:rPr>
                <w:rFonts w:eastAsia="Arial" w:cs="Arial" w:ascii="Arial" w:hAnsi="Arial"/>
                <w:color w:val="000000"/>
              </w:rPr>
              <w:t xml:space="preserve">Importante</w:t>
            </w:r>
          </w:p>
        </w:tc>
        <w:tc>
          <w:tcPr>
            <w:tcW w:w="7450" w:type="dxa"/>
            <w:tcBorders>
              <w:top w:val="single" w:sz="8" w:space="0" w:color="000000"/>
              <w:left w:val="single" w:sz="8" w:space="0" w:color="000000"/>
              <w:bottom w:val="single" w:sz="8" w:space="0" w:color="000000"/>
              <w:right w:val="single" w:sz="8" w:space="0" w:color="000000"/>
            </w:tcBorders>
            <w:shd w:color="auto" w:fill="auto" w:val="clear"/>
          </w:tcPr>
          <w:p>
            <w:pPr>
              <w:pStyle w:val="normal1"/>
              <w:widowControl w:val="false"/>
              <w:rPr>
                <w:rFonts w:ascii="Arial" w:hAnsi="Arial" w:eastAsia="Arial" w:cs="Arial"/>
                <w:b/>
                <w:color w:val="000000"/>
              </w:rPr>
            </w:pPr>
            <w:r>
              <w:rPr>
                <w:rFonts w:eastAsia="Arial" w:cs="Arial" w:ascii="Arial" w:hAnsi="Arial"/>
                <w:b/>
                <w:color w:val="000000"/>
              </w:rPr>
              <w:t xml:space="preserve">LINK EXTERNO:</w:t>
            </w:r>
          </w:p>
          <w:p>
            <w:pPr>
              <w:pStyle w:val="normal1"/>
              <w:widowControl w:val="false"/>
              <w:rPr>
                <w:rFonts w:ascii="Arial" w:hAnsi="Arial" w:eastAsia="Arial" w:cs="Arial"/>
                <w:color w:val="000000"/>
              </w:rPr>
            </w:pPr>
            <w:r>
              <w:rPr>
                <w:rFonts w:eastAsia="Arial" w:cs="Arial" w:ascii="Arial" w:hAnsi="Arial"/>
                <w:color w:val="000000"/>
              </w:rPr>
            </w:r>
          </w:p>
        </w:tc>
      </w:tr>
      <w:tr>
        <w:trPr>
          <w:tblHeader w:val="true"/>
          <w:trHeight w:val="493" w:hRule="atLeast"/>
          <w:cantSplit w:val="true"/>
        </w:trPr>
        <w:tc>
          <w:tcPr>
            <w:tcW w:w="9640" w:type="dxa"/>
            <w:gridSpan w:val="2"/>
            <w:vMerge w:val="restart"/>
            <w:tcBorders>
              <w:top w:val="single" w:sz="8" w:space="0" w:color="000000"/>
              <w:left w:val="single" w:sz="8" w:space="0" w:color="000000"/>
              <w:bottom w:val="single" w:sz="8" w:space="0" w:color="000000"/>
              <w:right w:val="single" w:sz="8" w:space="0" w:color="000000"/>
            </w:tcBorders>
            <w:shd w:color="auto" w:fill="auto" w:val="clear"/>
          </w:tcPr>
          <w:p>
            <w:pPr>
              <w:pStyle w:val="normal1"/>
              <w:widowControl w:val="false"/>
              <w:rPr>
                <w:rFonts w:ascii="Arial" w:hAnsi="Arial" w:eastAsia="Arial" w:cs="Arial"/>
                <w:color w:val="000000"/>
              </w:rPr>
            </w:pPr>
            <w:r>
              <w:rPr>
                <w:rFonts w:eastAsia="Arial" w:cs="Arial" w:ascii="Arial" w:hAnsi="Arial"/>
                <w:color w:val="000000"/>
              </w:rPr>
              <w:t xml:space="preserve">Link Figma: /Figma &lt;a definir na etapa de design&gt;</w:t>
            </w:r>
          </w:p>
          <w:p>
            <w:pPr>
              <w:pStyle w:val="normal1"/>
              <w:widowControl w:val="false"/>
              <w:rPr>
                <w:rFonts w:ascii="Arial" w:hAnsi="Arial" w:eastAsia="Arial" w:cs="Arial"/>
                <w:b/>
                <w:color w:val="000000"/>
              </w:rPr>
            </w:pPr>
            <w:r>
              <w:rPr>
                <w:rFonts w:eastAsia="Arial" w:cs="Arial" w:ascii="Arial" w:hAnsi="Arial"/>
                <w:b/>
                <w:color w:val="000000"/>
              </w:rPr>
              <w:t xml:space="preserve">Como funciona a busca por locais?</w:t>
            </w:r>
          </w:p>
          <w:p>
            <w:pPr>
              <w:pStyle w:val="normal1"/>
              <w:widowControl w:val="false"/>
              <w:rPr>
                <w:rFonts w:ascii="Arial" w:hAnsi="Arial" w:eastAsia="Arial" w:cs="Arial"/>
                <w:color w:val="000000"/>
              </w:rPr>
            </w:pPr>
            <w:r>
              <w:rPr>
                <w:rFonts w:eastAsia="Arial" w:cs="Arial" w:ascii="Arial" w:hAnsi="Arial"/>
                <w:color w:val="000000"/>
              </w:rPr>
              <w:t xml:space="preserve">O usuário deve poder digitar o nome (ou parte do nome) de um departamento, laboratório ou serviço na barra de busca disponível no cabeçalho da interface.</w:t>
            </w:r>
          </w:p>
          <w:p>
            <w:pPr>
              <w:pStyle w:val="normal1"/>
              <w:widowControl w:val="false"/>
              <w:rPr>
                <w:rFonts w:ascii="Arial" w:hAnsi="Arial" w:eastAsia="Arial" w:cs="Arial"/>
                <w:b/>
                <w:color w:val="000000"/>
              </w:rPr>
            </w:pPr>
            <w:r>
              <w:rPr>
                <w:rFonts w:eastAsia="Arial" w:cs="Arial" w:ascii="Arial" w:hAnsi="Arial"/>
                <w:b/>
                <w:color w:val="000000"/>
              </w:rPr>
              <w:t xml:space="preserve">O que acontece ao selecionar um resultado da busca?</w:t>
            </w:r>
          </w:p>
          <w:p>
            <w:pPr>
              <w:pStyle w:val="normal1"/>
              <w:widowControl w:val="false"/>
              <w:rPr>
                <w:rFonts w:ascii="Arial" w:hAnsi="Arial" w:eastAsia="Arial" w:cs="Arial"/>
                <w:color w:val="000000"/>
              </w:rPr>
            </w:pPr>
            <w:r>
              <w:rPr>
                <w:rFonts w:eastAsia="Arial" w:cs="Arial" w:ascii="Arial" w:hAnsi="Arial"/>
                <w:color w:val="000000"/>
              </w:rPr>
              <w:t xml:space="preserve">O sistema deve centralizar o mapa na posição do hotspot correspondente, aplicar um nível de zoom de destaque e exibir automaticamente o card informativo do local selecionado.</w:t>
            </w:r>
          </w:p>
          <w:p>
            <w:pPr>
              <w:pStyle w:val="normal1"/>
              <w:widowControl w:val="false"/>
              <w:rPr>
                <w:rFonts w:ascii="Arial" w:hAnsi="Arial" w:eastAsia="Arial" w:cs="Arial"/>
                <w:b/>
                <w:color w:val="000000"/>
              </w:rPr>
            </w:pPr>
            <w:r>
              <w:rPr>
                <w:rFonts w:eastAsia="Arial" w:cs="Arial" w:ascii="Arial" w:hAnsi="Arial"/>
                <w:b/>
                <w:color w:val="000000"/>
              </w:rPr>
              <w:t xml:space="preserve">A busca diferencia maiúsculas de minúsculas ou acentuação?</w:t>
            </w:r>
          </w:p>
          <w:p>
            <w:pPr>
              <w:pStyle w:val="normal1"/>
              <w:widowControl w:val="false"/>
              <w:rPr>
                <w:rFonts w:ascii="Arial" w:hAnsi="Arial" w:eastAsia="Arial" w:cs="Arial"/>
                <w:color w:val="000000"/>
              </w:rPr>
            </w:pPr>
            <w:r>
              <w:rPr>
                <w:rFonts w:eastAsia="Arial" w:cs="Arial" w:ascii="Arial" w:hAnsi="Arial"/>
                <w:color w:val="000000"/>
              </w:rPr>
              <w:t xml:space="preserve">Não. A busca deve ser case-insensitive e desconsiderar acentuação, de forma a facilitar a localização dos pontos de interesse pelo usuário.</w:t>
            </w:r>
          </w:p>
          <w:p>
            <w:pPr>
              <w:pStyle w:val="normal1"/>
              <w:widowControl w:val="false"/>
              <w:rPr>
                <w:rFonts w:ascii="Arial" w:hAnsi="Arial" w:eastAsia="Arial" w:cs="Arial"/>
                <w:b/>
                <w:color w:val="000000"/>
              </w:rPr>
            </w:pPr>
            <w:r>
              <w:rPr>
                <w:rFonts w:eastAsia="Arial" w:cs="Arial" w:ascii="Arial" w:hAnsi="Arial"/>
                <w:b/>
                <w:color w:val="000000"/>
              </w:rPr>
              <w:t xml:space="preserve">Fluxo principal (caminho feliz):</w:t>
            </w:r>
          </w:p>
          <w:p>
            <w:pPr>
              <w:pStyle w:val="normal1"/>
              <w:widowControl w:val="false"/>
              <w:numPr>
                <w:ilvl w:val="0"/>
                <w:numId w:val="23"/>
              </w:numPr>
              <w:spacing w:before="240" w:after="0"/>
              <w:jc w:val="left"/>
              <w:rPr>
                <w:rFonts w:ascii="Arial" w:hAnsi="Arial" w:eastAsia="Arial" w:cs="Arial"/>
                <w:color w:val="000000"/>
              </w:rPr>
            </w:pPr>
            <w:r>
              <w:rPr>
                <w:rFonts w:eastAsia="Arial" w:cs="Arial" w:ascii="Arial" w:hAnsi="Arial"/>
                <w:color w:val="000000"/>
              </w:rPr>
              <w:t xml:space="preserve">Usuário digita um termo na barra de busca</w:t>
            </w:r>
          </w:p>
          <w:p>
            <w:pPr>
              <w:pStyle w:val="normal1"/>
              <w:widowControl w:val="false"/>
              <w:numPr>
                <w:ilvl w:val="0"/>
                <w:numId w:val="23"/>
              </w:numPr>
              <w:jc w:val="left"/>
              <w:rPr>
                <w:rFonts w:ascii="Arial" w:hAnsi="Arial" w:eastAsia="Arial" w:cs="Arial"/>
                <w:color w:val="000000"/>
              </w:rPr>
            </w:pPr>
            <w:r>
              <w:rPr>
                <w:rFonts w:eastAsia="Arial" w:cs="Arial" w:ascii="Arial" w:hAnsi="Arial"/>
                <w:color w:val="000000"/>
              </w:rPr>
              <w:t xml:space="preserve">Sistema filtra, em tempo real, os locais da base de conteúdo cujo nome corresponda ao termo digitado</w:t>
            </w:r>
          </w:p>
          <w:p>
            <w:pPr>
              <w:pStyle w:val="normal1"/>
              <w:widowControl w:val="false"/>
              <w:numPr>
                <w:ilvl w:val="0"/>
                <w:numId w:val="23"/>
              </w:numPr>
              <w:jc w:val="left"/>
              <w:rPr>
                <w:rFonts w:ascii="Arial" w:hAnsi="Arial" w:eastAsia="Arial" w:cs="Arial"/>
                <w:color w:val="000000"/>
              </w:rPr>
            </w:pPr>
            <w:r>
              <w:rPr>
                <w:rFonts w:eastAsia="Arial" w:cs="Arial" w:ascii="Arial" w:hAnsi="Arial"/>
                <w:color w:val="000000"/>
              </w:rPr>
              <w:t xml:space="preserve">Sistema exibe a lista de resultados correspondentes</w:t>
            </w:r>
          </w:p>
          <w:p>
            <w:pPr>
              <w:pStyle w:val="normal1"/>
              <w:widowControl w:val="false"/>
              <w:numPr>
                <w:ilvl w:val="0"/>
                <w:numId w:val="23"/>
              </w:numPr>
              <w:jc w:val="left"/>
              <w:rPr>
                <w:rFonts w:ascii="Arial" w:hAnsi="Arial" w:eastAsia="Arial" w:cs="Arial"/>
                <w:color w:val="000000"/>
              </w:rPr>
            </w:pPr>
            <w:r>
              <w:rPr>
                <w:rFonts w:eastAsia="Arial" w:cs="Arial" w:ascii="Arial" w:hAnsi="Arial"/>
                <w:color w:val="000000"/>
              </w:rPr>
              <w:t xml:space="preserve">Usuário seleciona um dos resultados exibidos</w:t>
            </w:r>
          </w:p>
          <w:p>
            <w:pPr>
              <w:pStyle w:val="normal1"/>
              <w:widowControl w:val="false"/>
              <w:numPr>
                <w:ilvl w:val="0"/>
                <w:numId w:val="23"/>
              </w:numPr>
              <w:spacing w:before="0" w:after="240"/>
              <w:jc w:val="left"/>
              <w:rPr>
                <w:rFonts w:ascii="Arial" w:hAnsi="Arial" w:eastAsia="Arial" w:cs="Arial"/>
                <w:color w:val="000000"/>
              </w:rPr>
            </w:pPr>
            <w:r>
              <w:rPr>
                <w:rFonts w:eastAsia="Arial" w:cs="Arial" w:ascii="Arial" w:hAnsi="Arial"/>
                <w:color w:val="000000"/>
              </w:rPr>
              <w:t xml:space="preserve">Sistema centraliza o mapa no hotspot selecionado e exibe o respectivo card informativo</w:t>
            </w:r>
          </w:p>
          <w:p>
            <w:pPr>
              <w:pStyle w:val="normal1"/>
              <w:widowControl w:val="false"/>
              <w:rPr>
                <w:rFonts w:ascii="Arial" w:hAnsi="Arial" w:eastAsia="Arial" w:cs="Arial"/>
                <w:b/>
                <w:color w:val="000000"/>
              </w:rPr>
            </w:pPr>
            <w:r>
              <w:rPr>
                <w:rFonts w:eastAsia="Arial" w:cs="Arial" w:ascii="Arial" w:hAnsi="Arial"/>
                <w:b/>
                <w:color w:val="000000"/>
              </w:rPr>
              <w:t xml:space="preserve">Fluxo de exceção 1 (nenhum resultado encontrado):</w:t>
            </w:r>
          </w:p>
          <w:p>
            <w:pPr>
              <w:pStyle w:val="normal1"/>
              <w:widowControl w:val="false"/>
              <w:numPr>
                <w:ilvl w:val="0"/>
                <w:numId w:val="24"/>
              </w:numPr>
              <w:spacing w:before="240" w:after="0"/>
              <w:jc w:val="left"/>
              <w:rPr>
                <w:rFonts w:ascii="Arial" w:hAnsi="Arial" w:eastAsia="Arial" w:cs="Arial"/>
                <w:color w:val="000000"/>
              </w:rPr>
            </w:pPr>
            <w:r>
              <w:rPr>
                <w:rFonts w:eastAsia="Arial" w:cs="Arial" w:ascii="Arial" w:hAnsi="Arial"/>
                <w:color w:val="000000"/>
              </w:rPr>
              <w:t xml:space="preserve">Se nenhum local corresponder ao termo buscado, o sistema deve exibir a mensagem "Nenhum resultado encontrado"</w:t>
            </w:r>
          </w:p>
          <w:p>
            <w:pPr>
              <w:pStyle w:val="normal1"/>
              <w:widowControl w:val="false"/>
              <w:rPr>
                <w:rFonts w:ascii="Arial" w:hAnsi="Arial" w:eastAsia="Arial" w:cs="Arial"/>
                <w:color w:val="000000"/>
              </w:rPr>
            </w:pPr>
            <w:r>
              <w:rPr>
                <w:rFonts w:eastAsia="Arial" w:cs="Arial" w:ascii="Arial" w:hAnsi="Arial"/>
                <w:color w:val="000000"/>
              </w:rPr>
            </w:r>
          </w:p>
        </w:tc>
      </w:tr>
      <w:tr>
        <w:trPr>
          <w:tblHeader w:val="true"/>
          <w:trHeight w:val="440" w:hRule="atLeast"/>
          <w:cantSplit w:val="true"/>
        </w:trPr>
        <w:tc>
          <w:tcPr>
            <w:tcW w:w="9640" w:type="dxa"/>
            <w:gridSpan w:val="2"/>
            <w:vMerge w:val="continue"/>
            <w:tcBorders>
              <w:top w:val="single" w:sz="8" w:space="0" w:color="000000"/>
              <w:left w:val="single" w:sz="8" w:space="0" w:color="000000"/>
              <w:bottom w:val="single" w:sz="8" w:space="0" w:color="000000"/>
              <w:right w:val="single" w:sz="8" w:space="0" w:color="000000"/>
            </w:tcBorders>
            <w:shd w:color="auto" w:fill="auto" w:val="clear"/>
          </w:tcPr>
          <w:p>
            <w:pPr>
              <w:pStyle w:val="normal1"/>
              <w:widowControl w:val="false"/>
              <w:rPr>
                <w:rFonts w:ascii="Arial" w:hAnsi="Arial" w:eastAsia="Arial" w:cs="Arial"/>
                <w:color w:val="000000"/>
              </w:rPr>
            </w:pPr>
            <w:r>
              <w:rPr>
                <w:rFonts w:eastAsia="Arial" w:cs="Arial" w:ascii="Arial" w:hAnsi="Arial"/>
                <w:color w:val="000000"/>
              </w:rPr>
            </w:r>
          </w:p>
        </w:tc>
      </w:tr>
    </w:tbl>
    <w:p>
      <w:pPr>
        <w:pStyle w:val="normal1"/>
        <w:rPr>
          <w:rFonts w:ascii="Arial" w:hAnsi="Arial" w:eastAsia="Arial" w:cs="Arial"/>
          <w:color w:val="000000"/>
        </w:rPr>
      </w:pPr>
      <w:r>
        <w:rPr>
          <w:rFonts w:eastAsia="Arial" w:cs="Arial" w:ascii="Arial" w:hAnsi="Arial"/>
          <w:color w:val="000000"/>
        </w:rPr>
      </w:r>
    </w:p>
    <w:p>
      <w:pPr>
        <w:pStyle w:val="Heading1"/>
        <w:widowControl w:val="false"/>
        <w:numPr>
          <w:ilvl w:val="0"/>
          <w:numId w:val="1"/>
        </w:numPr>
        <w:rPr>
          <w:rFonts w:ascii="Arial" w:hAnsi="Arial" w:eastAsia="Arial" w:cs="Arial"/>
          <w:color w:val="000000"/>
        </w:rPr>
      </w:pPr>
      <w:bookmarkStart w:id="26" w:name="_5xqid0s99pjw"/>
      <w:bookmarkEnd w:id="26"/>
      <w:r>
        <w:rPr>
          <w:rFonts w:eastAsia="Arial" w:cs="Arial" w:ascii="Arial" w:hAnsi="Arial"/>
          <w:color w:val="000000"/>
        </w:rPr>
        <w:t>INTERFACES EXTERNAS</w:t>
      </w:r>
    </w:p>
    <w:p>
      <w:pPr>
        <w:pStyle w:val="normal1"/>
        <w:rPr>
          <w:rFonts w:ascii="Arial" w:hAnsi="Arial" w:eastAsia="Arial" w:cs="Arial"/>
          <w:color w:val="000000"/>
        </w:rPr>
      </w:pPr>
      <w:r>
        <w:rPr>
          <w:rFonts w:eastAsia="Arial" w:cs="Arial" w:ascii="Arial" w:hAnsi="Arial"/>
          <w:color w:val="000000"/>
        </w:rPr>
      </w:r>
    </w:p>
    <w:p>
      <w:pPr>
        <w:pStyle w:val="normal1"/>
        <w:rPr>
          <w:rFonts w:ascii="Arial" w:hAnsi="Arial" w:eastAsia="Arial" w:cs="Arial"/>
          <w:color w:val="000000"/>
        </w:rPr>
      </w:pPr>
      <w:r>
        <w:rPr>
          <w:rFonts w:eastAsia="Arial" w:cs="Arial" w:ascii="Arial" w:hAnsi="Arial"/>
          <w:color w:val="000000"/>
        </w:rPr>
        <w:t>Nesta seção são descritas as interfaces que o sistema possui com outros softwares, pessoas ou hardwares.</w:t>
      </w:r>
    </w:p>
    <w:p>
      <w:pPr>
        <w:pStyle w:val="normal1"/>
        <w:rPr>
          <w:rFonts w:ascii="Arial" w:hAnsi="Arial" w:eastAsia="Arial" w:cs="Arial"/>
          <w:color w:val="000000"/>
        </w:rPr>
      </w:pPr>
      <w:r>
        <w:rPr>
          <w:rFonts w:eastAsia="Arial" w:cs="Arial" w:ascii="Arial" w:hAnsi="Arial"/>
          <w:color w:val="000000"/>
        </w:rPr>
      </w:r>
    </w:p>
    <w:p>
      <w:pPr>
        <w:pStyle w:val="Heading2"/>
        <w:rPr>
          <w:rFonts w:ascii="Arial" w:hAnsi="Arial" w:eastAsia="Arial" w:cs="Arial"/>
          <w:color w:val="000000"/>
        </w:rPr>
      </w:pPr>
      <w:bookmarkStart w:id="27" w:name="_5v7ua5osp8qm"/>
      <w:bookmarkEnd w:id="27"/>
      <w:r>
        <w:rPr>
          <w:rFonts w:eastAsia="Arial" w:cs="Arial" w:ascii="Arial" w:hAnsi="Arial"/>
          <w:color w:val="000000"/>
        </w:rPr>
        <w:t>4.1 Interfaces de software</w:t>
      </w:r>
    </w:p>
    <w:p>
      <w:pPr>
        <w:pStyle w:val="normal1"/>
        <w:rPr>
          <w:rFonts w:ascii="Arial" w:hAnsi="Arial" w:eastAsia="Arial" w:cs="Arial"/>
          <w:color w:val="000000"/>
        </w:rPr>
      </w:pPr>
      <w:r>
        <w:rPr>
          <w:rFonts w:eastAsia="Arial" w:cs="Arial" w:ascii="Arial" w:hAnsi="Arial"/>
          <w:color w:val="000000"/>
        </w:rPr>
      </w:r>
    </w:p>
    <w:p>
      <w:pPr>
        <w:pStyle w:val="normal1"/>
        <w:rPr>
          <w:rFonts w:ascii="Arial" w:hAnsi="Arial" w:eastAsia="Arial" w:cs="Arial"/>
          <w:color w:val="000000"/>
        </w:rPr>
      </w:pPr>
      <w:r>
        <w:rPr>
          <w:rFonts w:eastAsia="Arial" w:cs="Arial" w:ascii="Arial" w:hAnsi="Arial"/>
          <w:color w:val="000000"/>
        </w:rPr>
        <w:t xml:space="preserve">Por se tratar de uma aplicação exclusivamente front-end, o Tour UFC não realiza integração direta com softwares ou sistemas de terceiros nesta versão do projeto. As únicas interações com softwares externos ocorrem de forma indireta, por meio do navegador do usuário, que é responsável por interpretar os arquivos HTML5, CSS3 e JavaScript da aplicação e por executar a biblioteca Three.js via WebGL (conforme protocolo padrão do W3C). Links de "Saiba mais" direcionam o usuário, via hyperlink HTTP/HTTPS, a páginas institucionais externas (como o site da PRAE), sem que haja troca de dados programática entre as aplicações.</w:t>
      </w:r>
    </w:p>
    <w:p>
      <w:pPr>
        <w:pStyle w:val="normal1"/>
        <w:rPr>
          <w:rFonts w:ascii="Arial" w:hAnsi="Arial" w:eastAsia="Arial" w:cs="Arial"/>
          <w:color w:val="000000"/>
        </w:rPr>
      </w:pPr>
      <w:r>
        <w:rPr>
          <w:rFonts w:eastAsia="Arial" w:cs="Arial" w:ascii="Arial" w:hAnsi="Arial"/>
          <w:color w:val="000000"/>
        </w:rPr>
      </w:r>
    </w:p>
    <w:p>
      <w:pPr>
        <w:pStyle w:val="Heading2"/>
        <w:widowControl w:val="false"/>
        <w:rPr>
          <w:rFonts w:ascii="Arial" w:hAnsi="Arial" w:eastAsia="Arial" w:cs="Arial"/>
          <w:color w:val="000000"/>
        </w:rPr>
      </w:pPr>
      <w:bookmarkStart w:id="28" w:name="_x6mp91hpdmt1"/>
      <w:bookmarkEnd w:id="28"/>
      <w:r>
        <w:rPr>
          <w:rFonts w:eastAsia="Arial" w:cs="Arial" w:ascii="Arial" w:hAnsi="Arial"/>
          <w:color w:val="000000"/>
        </w:rPr>
        <w:t>4.2 Interfaces de usuário</w:t>
      </w:r>
    </w:p>
    <w:p>
      <w:pPr>
        <w:pStyle w:val="normal1"/>
        <w:rPr>
          <w:rFonts w:ascii="Arial" w:hAnsi="Arial" w:eastAsia="Arial" w:cs="Arial"/>
          <w:color w:val="000000"/>
        </w:rPr>
      </w:pPr>
      <w:r>
        <w:rPr>
          <w:rFonts w:eastAsia="Arial" w:cs="Arial" w:ascii="Arial" w:hAnsi="Arial"/>
          <w:color w:val="000000"/>
        </w:rPr>
      </w:r>
    </w:p>
    <w:p>
      <w:pPr>
        <w:pStyle w:val="normal1"/>
        <w:rPr>
          <w:rFonts w:ascii="Arial" w:hAnsi="Arial" w:eastAsia="Arial" w:cs="Arial"/>
          <w:color w:val="000000"/>
        </w:rPr>
      </w:pPr>
      <w:r>
        <w:rPr>
          <w:rFonts w:eastAsia="Arial" w:cs="Arial" w:ascii="Arial" w:hAnsi="Arial"/>
          <w:color w:val="000000"/>
        </w:rPr>
        <w:t xml:space="preserve">A interface com o usuário é inteiramente web-based, acessada por meio de navegadores modernos com suporte a HTML5, CSS3 e WebGL (como Google Chrome, Mozilla Firefox, Microsoft Edge e Safari, em suas versões mais recentes). A aplicação é responsiva, adaptando-se a diferentes tamanhos de tela e dispositivos de entrada: em desktops, a navegação é feita via mouse e teclado (arraste, scroll e cliques); em dispositivos móveis (smartphones e tablets), a navegação é feita via toque (touch), com suporte a gestos como arrastar (pan) e pinça (pinch-to-zoom). A interface é composta por um cabeçalho de navegação, uma barra de busca, o mapa interativo renderizado via Three.js e cards informativos sobrepostos, conforme descrito na Seção 1.2.</w:t>
      </w:r>
    </w:p>
    <w:p>
      <w:pPr>
        <w:pStyle w:val="normal1"/>
        <w:rPr>
          <w:rFonts w:ascii="Arial" w:hAnsi="Arial" w:eastAsia="Arial" w:cs="Arial"/>
          <w:color w:val="000000"/>
        </w:rPr>
      </w:pPr>
      <w:r>
        <w:rPr>
          <w:rFonts w:eastAsia="Arial" w:cs="Arial" w:ascii="Arial" w:hAnsi="Arial"/>
          <w:color w:val="000000"/>
        </w:rPr>
      </w:r>
    </w:p>
    <w:p>
      <w:pPr>
        <w:pStyle w:val="Heading2"/>
        <w:rPr>
          <w:rFonts w:ascii="Arial" w:hAnsi="Arial" w:eastAsia="Arial" w:cs="Arial"/>
          <w:color w:val="000000"/>
        </w:rPr>
      </w:pPr>
      <w:bookmarkStart w:id="29" w:name="_ckgfm5pf8tcf"/>
      <w:bookmarkEnd w:id="29"/>
      <w:r>
        <w:rPr>
          <w:rFonts w:eastAsia="Arial" w:cs="Arial" w:ascii="Arial" w:hAnsi="Arial"/>
          <w:color w:val="000000"/>
        </w:rPr>
        <w:t>4.3 Interfaces de hardware</w:t>
      </w:r>
    </w:p>
    <w:p>
      <w:pPr>
        <w:pStyle w:val="normal1"/>
        <w:rPr>
          <w:rFonts w:ascii="Arial" w:hAnsi="Arial" w:eastAsia="Arial" w:cs="Arial"/>
          <w:color w:val="000000"/>
        </w:rPr>
      </w:pPr>
      <w:r>
        <w:rPr>
          <w:rFonts w:eastAsia="Arial" w:cs="Arial" w:ascii="Arial" w:hAnsi="Arial"/>
          <w:color w:val="000000"/>
        </w:rPr>
      </w:r>
    </w:p>
    <w:p>
      <w:pPr>
        <w:pStyle w:val="normal1"/>
        <w:rPr>
          <w:rFonts w:ascii="Arial" w:hAnsi="Arial" w:eastAsia="Arial" w:cs="Arial"/>
          <w:color w:val="000000"/>
        </w:rPr>
      </w:pPr>
      <w:r>
        <w:rPr>
          <w:rFonts w:eastAsia="Arial" w:cs="Arial" w:ascii="Arial" w:hAnsi="Arial"/>
          <w:color w:val="000000"/>
        </w:rPr>
        <w:t xml:space="preserve">O produto não interage com nenhum hardware específico ou dedicado (como pinpads, leitores biométricos ou impressoras). A única dependência de hardware é genérica: um dispositivo (desktop, notebook, tablet ou smartphone) com placa gráfica compatível com WebGL e periféricos de entrada padrão (mouse/teclado ou tela touch), necessários para a renderização e a interação com o mapa via Three.js.</w:t>
      </w:r>
    </w:p>
    <w:p>
      <w:pPr>
        <w:pStyle w:val="Heading2"/>
        <w:rPr>
          <w:rFonts w:ascii="Arial" w:hAnsi="Arial" w:eastAsia="Arial" w:cs="Arial"/>
          <w:color w:val="000000"/>
        </w:rPr>
      </w:pPr>
      <w:r>
        <w:rPr>
          <w:rFonts w:eastAsia="Arial" w:cs="Arial" w:ascii="Arial" w:hAnsi="Arial"/>
          <w:color w:val="000000"/>
        </w:rPr>
      </w:r>
      <w:bookmarkStart w:id="30" w:name="_3664py4itheh"/>
      <w:bookmarkStart w:id="31" w:name="_3664py4itheh"/>
      <w:bookmarkEnd w:id="31"/>
      <w:r>
        <w:br w:type="page"/>
      </w:r>
    </w:p>
    <w:p>
      <w:pPr>
        <w:pStyle w:val="Heading1"/>
        <w:widowControl w:val="false"/>
        <w:numPr>
          <w:ilvl w:val="0"/>
          <w:numId w:val="1"/>
        </w:numPr>
        <w:spacing w:before="0" w:after="0"/>
        <w:rPr>
          <w:rFonts w:ascii="Arial" w:hAnsi="Arial" w:eastAsia="Arial" w:cs="Arial"/>
          <w:color w:val="000000"/>
        </w:rPr>
      </w:pPr>
      <w:bookmarkStart w:id="32" w:name="_c4fi7tj67aw3"/>
      <w:bookmarkEnd w:id="32"/>
      <w:r>
        <w:rPr>
          <w:rFonts w:eastAsia="Arial" w:cs="Arial" w:ascii="Arial" w:hAnsi="Arial"/>
          <w:color w:val="000000"/>
        </w:rPr>
        <w:t>VERIFICAÇÃO</w:t>
      </w:r>
    </w:p>
    <w:p>
      <w:pPr>
        <w:pStyle w:val="normal1"/>
        <w:rPr>
          <w:rFonts w:ascii="Arial" w:hAnsi="Arial" w:eastAsia="Arial" w:cs="Arial"/>
          <w:color w:val="000000"/>
        </w:rPr>
      </w:pPr>
      <w:r>
        <w:rPr>
          <w:rFonts w:eastAsia="Arial" w:cs="Arial" w:ascii="Arial" w:hAnsi="Arial"/>
          <w:color w:val="000000"/>
        </w:rPr>
      </w:r>
    </w:p>
    <w:p>
      <w:pPr>
        <w:pStyle w:val="normal1"/>
        <w:rPr>
          <w:rFonts w:ascii="Arial" w:hAnsi="Arial" w:eastAsia="Arial" w:cs="Arial"/>
          <w:color w:val="000000"/>
        </w:rPr>
      </w:pPr>
      <w:r>
        <w:rPr>
          <w:rFonts w:eastAsia="Arial" w:cs="Arial" w:ascii="Arial" w:hAnsi="Arial"/>
          <w:color w:val="000000"/>
        </w:rPr>
        <w:t xml:space="preserve">A verificação do cumprimento dos requisitos será realizada principalmente por meio de testes manuais, executados pela própria equipe do projeto, comparando o comportamento observado na aplicação com os fluxos (principal, alternativos e de exceção) descritos em cada requisito da Seção 3. Serão verificados, em especial: a correta renderização do mapa em diferentes navegadores e dispositivos, o funcionamento do pan e do zoom dentro dos limites definidos, o posicionamento e a interação com os hotspots, o funcionamento da busca, e a responsividade da interface em diferentes tamanhos de tela. Não está prevista, nesta fase inicial do projeto, a implementação de testes automatizados ou de uma pipeline de CI/CD, podendo essa abordagem ser reavaliada em versões futuras do produto.</w:t>
      </w:r>
    </w:p>
    <w:p>
      <w:pPr>
        <w:pStyle w:val="normal1"/>
        <w:rPr>
          <w:rFonts w:ascii="Arial" w:hAnsi="Arial" w:eastAsia="Arial" w:cs="Arial"/>
          <w:color w:val="000000"/>
        </w:rPr>
      </w:pPr>
      <w:r>
        <w:rPr>
          <w:rFonts w:eastAsia="Arial" w:cs="Arial" w:ascii="Arial" w:hAnsi="Arial"/>
          <w:color w:val="000000"/>
        </w:rPr>
      </w:r>
    </w:p>
    <w:p>
      <w:pPr>
        <w:pStyle w:val="Heading1"/>
        <w:widowControl w:val="false"/>
        <w:rPr>
          <w:rFonts w:ascii="Arial" w:hAnsi="Arial" w:eastAsia="Arial" w:cs="Arial"/>
          <w:color w:val="000000"/>
        </w:rPr>
      </w:pPr>
      <w:r>
        <w:rPr>
          <w:rFonts w:eastAsia="Arial" w:cs="Arial" w:ascii="Arial" w:hAnsi="Arial"/>
          <w:color w:val="000000"/>
        </w:rPr>
      </w:r>
      <w:bookmarkStart w:id="33" w:name="_h53o3xv2akgr"/>
      <w:bookmarkStart w:id="34" w:name="_h53o3xv2akgr"/>
      <w:bookmarkEnd w:id="34"/>
      <w:r>
        <w:br w:type="page"/>
      </w:r>
    </w:p>
    <w:p>
      <w:pPr>
        <w:pStyle w:val="Heading1"/>
        <w:widowControl w:val="false"/>
        <w:numPr>
          <w:ilvl w:val="0"/>
          <w:numId w:val="1"/>
        </w:numPr>
        <w:spacing w:before="0" w:after="0"/>
        <w:rPr>
          <w:rFonts w:ascii="Arial" w:hAnsi="Arial" w:eastAsia="Arial" w:cs="Arial"/>
          <w:color w:val="000000"/>
        </w:rPr>
      </w:pPr>
      <w:bookmarkStart w:id="35" w:name="_owlodv4w839f"/>
      <w:bookmarkEnd w:id="35"/>
      <w:r>
        <w:rPr>
          <w:rFonts w:eastAsia="Arial" w:cs="Arial" w:ascii="Arial" w:hAnsi="Arial"/>
          <w:color w:val="000000"/>
        </w:rPr>
        <w:t>ANEXOS</w:t>
      </w:r>
    </w:p>
    <w:p>
      <w:pPr>
        <w:pStyle w:val="normal1"/>
        <w:rPr>
          <w:rFonts w:ascii="Arial" w:hAnsi="Arial" w:eastAsia="Arial" w:cs="Arial"/>
          <w:color w:val="000000"/>
        </w:rPr>
      </w:pPr>
      <w:r>
        <w:rPr>
          <w:rFonts w:eastAsia="Arial" w:cs="Arial" w:ascii="Arial" w:hAnsi="Arial"/>
          <w:color w:val="000000"/>
        </w:rPr>
      </w:r>
    </w:p>
    <w:p>
      <w:pPr>
        <w:pStyle w:val="normal1"/>
        <w:widowControl w:val="false"/>
        <w:rPr>
          <w:rFonts w:ascii="Arial" w:hAnsi="Arial" w:eastAsia="Arial" w:cs="Arial"/>
          <w:color w:val="000000"/>
        </w:rPr>
      </w:pPr>
      <w:r>
        <w:rPr>
          <w:rFonts w:eastAsia="Arial" w:cs="Arial" w:ascii="Arial" w:hAnsi="Arial"/>
          <w:color w:val="000000"/>
        </w:rPr>
        <w:t>Este documento não contém anexos.</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3" w:right="1133" w:gutter="0" w:header="793" w:top="1133" w:footer="720" w:bottom="1133"/>
      <w:pgNumType w:start="0"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entury Gothic">
    <w:charset w:val="01"/>
    <w:family w:val="swiss"/>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pPr>
    <w:r>
      <w:rPr/>
      <w:fldChar w:fldCharType="begin"/>
    </w:r>
    <w:r>
      <w:rPr/>
      <w:instrText xml:space="preserve"> PAGE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ind w:left="425"/>
      <w:rPr/>
    </w:pPr>
    <w:r>
      <w:rPr/>
      <w:t>TOURUFC</w:t>
    </w:r>
  </w:p>
  <w:p>
    <w:pPr>
      <w:pStyle w:val="normal1"/>
      <w:ind w:left="425"/>
      <w:rPr>
        <w:rFonts w:ascii="Arial" w:hAnsi="Arial" w:eastAsia="Arial" w:cs="Arial"/>
        <w:sz w:val="16"/>
        <w:szCs w:val="16"/>
      </w:rPr>
    </w:pPr>
    <w:r>
      <w:rPr>
        <w:rFonts w:eastAsia="Arial" w:cs="Arial" w:ascii="Arial" w:hAnsi="Arial"/>
        <w:sz w:val="16"/>
        <w:szCs w:val="16"/>
      </w:rPr>
    </w:r>
  </w:p>
  <w:p>
    <w:pPr>
      <w:pStyle w:val="normal1"/>
      <w:ind w:left="425"/>
      <w:rPr>
        <w:rFonts w:ascii="Arial" w:hAnsi="Arial" w:eastAsia="Arial" w:cs="Arial"/>
        <w:sz w:val="16"/>
        <w:szCs w:val="16"/>
      </w:rPr>
    </w:pPr>
    <w:r>
      <w:rPr>
        <w:rFonts w:eastAsia="Arial" w:cs="Arial" w:ascii="Arial" w:hAnsi="Arial"/>
        <w:sz w:val="16"/>
        <w:szCs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7">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8">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9">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0">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5">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5">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6">
    <w:lvl w:ilvl="0">
      <w:start w:val="1"/>
      <w:numFmt w:val="bullet"/>
      <w:lvlText w:val=""/>
      <w:lvlJc w:val="left"/>
      <w:pPr>
        <w:tabs>
          <w:tab w:val="num" w:pos="709"/>
        </w:tabs>
        <w:ind w:left="709" w:hanging="283"/>
      </w:pPr>
      <w:rPr>
        <w:rFonts w:ascii="Symbol" w:hAnsi="Symbol" w:cs="Symbol" w:hint="default"/>
        <w:color w:val="000000"/>
      </w:rPr>
    </w:lvl>
    <w:lvl w:ilvl="1">
      <w:start w:val="1"/>
      <w:numFmt w:val="bullet"/>
      <w:lvlText w:val=""/>
      <w:lvlJc w:val="left"/>
      <w:pPr>
        <w:tabs>
          <w:tab w:val="num" w:pos="1418"/>
        </w:tabs>
        <w:ind w:left="1418" w:hanging="283"/>
      </w:pPr>
      <w:rPr>
        <w:rFonts w:ascii="Symbol" w:hAnsi="Symbol" w:cs="Symbol" w:hint="default"/>
        <w:color w:val="000000"/>
      </w:rPr>
    </w:lvl>
    <w:lvl w:ilvl="2">
      <w:start w:val="1"/>
      <w:numFmt w:val="bullet"/>
      <w:lvlText w:val=""/>
      <w:lvlJc w:val="left"/>
      <w:pPr>
        <w:tabs>
          <w:tab w:val="num" w:pos="2127"/>
        </w:tabs>
        <w:ind w:left="2127" w:hanging="283"/>
      </w:pPr>
      <w:rPr>
        <w:rFonts w:ascii="Symbol" w:hAnsi="Symbol" w:cs="Symbol" w:hint="default"/>
        <w:color w:val="000000"/>
      </w:rPr>
    </w:lvl>
    <w:lvl w:ilvl="3">
      <w:start w:val="1"/>
      <w:numFmt w:val="bullet"/>
      <w:lvlText w:val=""/>
      <w:lvlJc w:val="left"/>
      <w:pPr>
        <w:tabs>
          <w:tab w:val="num" w:pos="2836"/>
        </w:tabs>
        <w:ind w:left="2836" w:hanging="283"/>
      </w:pPr>
      <w:rPr>
        <w:rFonts w:ascii="Symbol" w:hAnsi="Symbol" w:cs="Symbol" w:hint="default"/>
        <w:color w:val="000000"/>
      </w:rPr>
    </w:lvl>
    <w:lvl w:ilvl="4">
      <w:start w:val="1"/>
      <w:numFmt w:val="bullet"/>
      <w:lvlText w:val=""/>
      <w:lvlJc w:val="left"/>
      <w:pPr>
        <w:tabs>
          <w:tab w:val="num" w:pos="3545"/>
        </w:tabs>
        <w:ind w:left="3545" w:hanging="283"/>
      </w:pPr>
      <w:rPr>
        <w:rFonts w:ascii="Symbol" w:hAnsi="Symbol" w:cs="Symbol" w:hint="default"/>
        <w:color w:val="000000"/>
      </w:rPr>
    </w:lvl>
    <w:lvl w:ilvl="5">
      <w:start w:val="1"/>
      <w:numFmt w:val="bullet"/>
      <w:lvlText w:val=""/>
      <w:lvlJc w:val="left"/>
      <w:pPr>
        <w:tabs>
          <w:tab w:val="num" w:pos="4254"/>
        </w:tabs>
        <w:ind w:left="4254" w:hanging="283"/>
      </w:pPr>
      <w:rPr>
        <w:rFonts w:ascii="Symbol" w:hAnsi="Symbol" w:cs="Symbol" w:hint="default"/>
        <w:color w:val="000000"/>
      </w:rPr>
    </w:lvl>
    <w:lvl w:ilvl="6">
      <w:start w:val="1"/>
      <w:numFmt w:val="bullet"/>
      <w:lvlText w:val=""/>
      <w:lvlJc w:val="left"/>
      <w:pPr>
        <w:tabs>
          <w:tab w:val="num" w:pos="4963"/>
        </w:tabs>
        <w:ind w:left="4963" w:hanging="283"/>
      </w:pPr>
      <w:rPr>
        <w:rFonts w:ascii="Symbol" w:hAnsi="Symbol" w:cs="Symbol" w:hint="default"/>
        <w:color w:val="000000"/>
      </w:rPr>
    </w:lvl>
    <w:lvl w:ilvl="7">
      <w:start w:val="1"/>
      <w:numFmt w:val="bullet"/>
      <w:lvlText w:val=""/>
      <w:lvlJc w:val="left"/>
      <w:pPr>
        <w:tabs>
          <w:tab w:val="num" w:pos="5672"/>
        </w:tabs>
        <w:ind w:left="5672" w:hanging="283"/>
      </w:pPr>
      <w:rPr>
        <w:rFonts w:ascii="Symbol" w:hAnsi="Symbol" w:cs="Symbol" w:hint="default"/>
        <w:color w:val="000000"/>
      </w:rPr>
    </w:lvl>
    <w:lvl w:ilvl="8">
      <w:start w:val="1"/>
      <w:numFmt w:val="bullet"/>
      <w:lvlText w:val=""/>
      <w:lvlJc w:val="left"/>
      <w:pPr>
        <w:tabs>
          <w:tab w:val="num" w:pos="6381"/>
        </w:tabs>
        <w:ind w:left="6381" w:hanging="283"/>
      </w:pPr>
      <w:rPr>
        <w:rFonts w:ascii="Symbol" w:hAnsi="Symbol" w:cs="Symbol" w:hint="default"/>
        <w:color w:val="000000"/>
      </w:rPr>
    </w:lvl>
  </w:abstractNum>
  <w:abstractNum w:abstractNumId="7">
    <w:lvl w:ilvl="0">
      <w:start w:val="1"/>
      <w:numFmt w:val="bullet"/>
      <w:lvlText w:val=""/>
      <w:lvlJc w:val="left"/>
      <w:pPr>
        <w:tabs>
          <w:tab w:val="num" w:pos="720"/>
        </w:tabs>
        <w:ind w:left="720" w:hanging="283"/>
      </w:pPr>
      <w:rPr>
        <w:rFonts w:ascii="Symbol" w:hAnsi="Symbol" w:cs="Symbol" w:hint="default"/>
        <w:color w:val="00000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720"/>
        </w:tabs>
        <w:ind w:left="720" w:hanging="283"/>
      </w:pPr>
      <w:rPr>
        <w:rFonts w:ascii="Symbol" w:hAnsi="Symbol" w:cs="Symbol" w:hint="default"/>
        <w:color w:val="00000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720"/>
        </w:tabs>
        <w:ind w:left="720" w:hanging="283"/>
      </w:pPr>
      <w:rPr>
        <w:rFonts w:ascii="Symbol" w:hAnsi="Symbol" w:cs="Symbol" w:hint="default"/>
        <w:color w:val="00000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720"/>
        </w:tabs>
        <w:ind w:left="720" w:hanging="283"/>
      </w:pPr>
      <w:rPr>
        <w:rFonts w:ascii="Symbol" w:hAnsi="Symbol" w:cs="Symbol" w:hint="default"/>
        <w:color w:val="00000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720"/>
        </w:tabs>
        <w:ind w:left="720" w:hanging="283"/>
      </w:pPr>
      <w:rPr>
        <w:rFonts w:ascii="Symbol" w:hAnsi="Symbol" w:cs="Symbol" w:hint="default"/>
        <w:color w:val="00000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720"/>
        </w:tabs>
        <w:ind w:left="720" w:hanging="283"/>
      </w:pPr>
      <w:rPr>
        <w:rFonts w:ascii="Symbol" w:hAnsi="Symbol" w:cs="Symbol" w:hint="default"/>
        <w:color w:val="00000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tabs>
          <w:tab w:val="num" w:pos="709"/>
        </w:tabs>
        <w:ind w:left="709" w:hanging="283"/>
      </w:pPr>
      <w:rPr>
        <w:rFonts w:ascii="Symbol" w:hAnsi="Symbol" w:cs="Symbol" w:hint="default"/>
        <w:color w:val="000000"/>
      </w:rPr>
    </w:lvl>
    <w:lvl w:ilvl="1">
      <w:start w:val="1"/>
      <w:numFmt w:val="bullet"/>
      <w:lvlText w:val=""/>
      <w:lvlJc w:val="left"/>
      <w:pPr>
        <w:tabs>
          <w:tab w:val="num" w:pos="1418"/>
        </w:tabs>
        <w:ind w:left="1418" w:hanging="283"/>
      </w:pPr>
      <w:rPr>
        <w:rFonts w:ascii="Symbol" w:hAnsi="Symbol" w:cs="Symbol" w:hint="default"/>
        <w:color w:val="000000"/>
      </w:rPr>
    </w:lvl>
    <w:lvl w:ilvl="2">
      <w:start w:val="1"/>
      <w:numFmt w:val="bullet"/>
      <w:lvlText w:val=""/>
      <w:lvlJc w:val="left"/>
      <w:pPr>
        <w:tabs>
          <w:tab w:val="num" w:pos="2127"/>
        </w:tabs>
        <w:ind w:left="2127" w:hanging="283"/>
      </w:pPr>
      <w:rPr>
        <w:rFonts w:ascii="Symbol" w:hAnsi="Symbol" w:cs="Symbol" w:hint="default"/>
        <w:color w:val="000000"/>
      </w:rPr>
    </w:lvl>
    <w:lvl w:ilvl="3">
      <w:start w:val="1"/>
      <w:numFmt w:val="bullet"/>
      <w:lvlText w:val=""/>
      <w:lvlJc w:val="left"/>
      <w:pPr>
        <w:tabs>
          <w:tab w:val="num" w:pos="2836"/>
        </w:tabs>
        <w:ind w:left="2836" w:hanging="283"/>
      </w:pPr>
      <w:rPr>
        <w:rFonts w:ascii="Symbol" w:hAnsi="Symbol" w:cs="Symbol" w:hint="default"/>
        <w:color w:val="000000"/>
      </w:rPr>
    </w:lvl>
    <w:lvl w:ilvl="4">
      <w:start w:val="1"/>
      <w:numFmt w:val="bullet"/>
      <w:lvlText w:val=""/>
      <w:lvlJc w:val="left"/>
      <w:pPr>
        <w:tabs>
          <w:tab w:val="num" w:pos="3545"/>
        </w:tabs>
        <w:ind w:left="3545" w:hanging="283"/>
      </w:pPr>
      <w:rPr>
        <w:rFonts w:ascii="Symbol" w:hAnsi="Symbol" w:cs="Symbol" w:hint="default"/>
        <w:color w:val="000000"/>
      </w:rPr>
    </w:lvl>
    <w:lvl w:ilvl="5">
      <w:start w:val="1"/>
      <w:numFmt w:val="bullet"/>
      <w:lvlText w:val=""/>
      <w:lvlJc w:val="left"/>
      <w:pPr>
        <w:tabs>
          <w:tab w:val="num" w:pos="4254"/>
        </w:tabs>
        <w:ind w:left="4254" w:hanging="283"/>
      </w:pPr>
      <w:rPr>
        <w:rFonts w:ascii="Symbol" w:hAnsi="Symbol" w:cs="Symbol" w:hint="default"/>
        <w:color w:val="000000"/>
      </w:rPr>
    </w:lvl>
    <w:lvl w:ilvl="6">
      <w:start w:val="1"/>
      <w:numFmt w:val="bullet"/>
      <w:lvlText w:val=""/>
      <w:lvlJc w:val="left"/>
      <w:pPr>
        <w:tabs>
          <w:tab w:val="num" w:pos="4963"/>
        </w:tabs>
        <w:ind w:left="4963" w:hanging="283"/>
      </w:pPr>
      <w:rPr>
        <w:rFonts w:ascii="Symbol" w:hAnsi="Symbol" w:cs="Symbol" w:hint="default"/>
        <w:color w:val="000000"/>
      </w:rPr>
    </w:lvl>
    <w:lvl w:ilvl="7">
      <w:start w:val="1"/>
      <w:numFmt w:val="bullet"/>
      <w:lvlText w:val=""/>
      <w:lvlJc w:val="left"/>
      <w:pPr>
        <w:tabs>
          <w:tab w:val="num" w:pos="5672"/>
        </w:tabs>
        <w:ind w:left="5672" w:hanging="283"/>
      </w:pPr>
      <w:rPr>
        <w:rFonts w:ascii="Symbol" w:hAnsi="Symbol" w:cs="Symbol" w:hint="default"/>
        <w:color w:val="000000"/>
      </w:rPr>
    </w:lvl>
    <w:lvl w:ilvl="8">
      <w:start w:val="1"/>
      <w:numFmt w:val="bullet"/>
      <w:lvlText w:val=""/>
      <w:lvlJc w:val="left"/>
      <w:pPr>
        <w:tabs>
          <w:tab w:val="num" w:pos="6381"/>
        </w:tabs>
        <w:ind w:left="6381" w:hanging="283"/>
      </w:pPr>
      <w:rPr>
        <w:rFonts w:ascii="Symbol" w:hAnsi="Symbol" w:cs="Symbol" w:hint="default"/>
        <w:color w:val="000000"/>
      </w:rPr>
    </w:lvl>
  </w:abstractNum>
  <w:abstractNum w:abstractNumId="14">
    <w:lvl w:ilvl="0">
      <w:start w:val="1"/>
      <w:numFmt w:val="bullet"/>
      <w:lvlText w:val=""/>
      <w:lvlJc w:val="left"/>
      <w:pPr>
        <w:tabs>
          <w:tab w:val="num" w:pos="709"/>
        </w:tabs>
        <w:ind w:left="709" w:hanging="283"/>
      </w:pPr>
      <w:rPr>
        <w:rFonts w:ascii="Symbol" w:hAnsi="Symbol" w:cs="Symbol" w:hint="default"/>
        <w:color w:val="000000"/>
      </w:rPr>
    </w:lvl>
    <w:lvl w:ilvl="1">
      <w:start w:val="1"/>
      <w:numFmt w:val="bullet"/>
      <w:lvlText w:val=""/>
      <w:lvlJc w:val="left"/>
      <w:pPr>
        <w:tabs>
          <w:tab w:val="num" w:pos="1418"/>
        </w:tabs>
        <w:ind w:left="1418" w:hanging="283"/>
      </w:pPr>
      <w:rPr>
        <w:rFonts w:ascii="Symbol" w:hAnsi="Symbol" w:cs="Symbol" w:hint="default"/>
        <w:color w:val="000000"/>
      </w:rPr>
    </w:lvl>
    <w:lvl w:ilvl="2">
      <w:start w:val="1"/>
      <w:numFmt w:val="bullet"/>
      <w:lvlText w:val=""/>
      <w:lvlJc w:val="left"/>
      <w:pPr>
        <w:tabs>
          <w:tab w:val="num" w:pos="2127"/>
        </w:tabs>
        <w:ind w:left="2127" w:hanging="283"/>
      </w:pPr>
      <w:rPr>
        <w:rFonts w:ascii="Symbol" w:hAnsi="Symbol" w:cs="Symbol" w:hint="default"/>
        <w:color w:val="000000"/>
      </w:rPr>
    </w:lvl>
    <w:lvl w:ilvl="3">
      <w:start w:val="1"/>
      <w:numFmt w:val="bullet"/>
      <w:lvlText w:val=""/>
      <w:lvlJc w:val="left"/>
      <w:pPr>
        <w:tabs>
          <w:tab w:val="num" w:pos="2836"/>
        </w:tabs>
        <w:ind w:left="2836" w:hanging="283"/>
      </w:pPr>
      <w:rPr>
        <w:rFonts w:ascii="Symbol" w:hAnsi="Symbol" w:cs="Symbol" w:hint="default"/>
        <w:color w:val="000000"/>
      </w:rPr>
    </w:lvl>
    <w:lvl w:ilvl="4">
      <w:start w:val="1"/>
      <w:numFmt w:val="bullet"/>
      <w:lvlText w:val=""/>
      <w:lvlJc w:val="left"/>
      <w:pPr>
        <w:tabs>
          <w:tab w:val="num" w:pos="3545"/>
        </w:tabs>
        <w:ind w:left="3545" w:hanging="283"/>
      </w:pPr>
      <w:rPr>
        <w:rFonts w:ascii="Symbol" w:hAnsi="Symbol" w:cs="Symbol" w:hint="default"/>
        <w:color w:val="000000"/>
      </w:rPr>
    </w:lvl>
    <w:lvl w:ilvl="5">
      <w:start w:val="1"/>
      <w:numFmt w:val="bullet"/>
      <w:lvlText w:val=""/>
      <w:lvlJc w:val="left"/>
      <w:pPr>
        <w:tabs>
          <w:tab w:val="num" w:pos="4254"/>
        </w:tabs>
        <w:ind w:left="4254" w:hanging="283"/>
      </w:pPr>
      <w:rPr>
        <w:rFonts w:ascii="Symbol" w:hAnsi="Symbol" w:cs="Symbol" w:hint="default"/>
        <w:color w:val="000000"/>
      </w:rPr>
    </w:lvl>
    <w:lvl w:ilvl="6">
      <w:start w:val="1"/>
      <w:numFmt w:val="bullet"/>
      <w:lvlText w:val=""/>
      <w:lvlJc w:val="left"/>
      <w:pPr>
        <w:tabs>
          <w:tab w:val="num" w:pos="4963"/>
        </w:tabs>
        <w:ind w:left="4963" w:hanging="283"/>
      </w:pPr>
      <w:rPr>
        <w:rFonts w:ascii="Symbol" w:hAnsi="Symbol" w:cs="Symbol" w:hint="default"/>
        <w:color w:val="000000"/>
      </w:rPr>
    </w:lvl>
    <w:lvl w:ilvl="7">
      <w:start w:val="1"/>
      <w:numFmt w:val="bullet"/>
      <w:lvlText w:val=""/>
      <w:lvlJc w:val="left"/>
      <w:pPr>
        <w:tabs>
          <w:tab w:val="num" w:pos="5672"/>
        </w:tabs>
        <w:ind w:left="5672" w:hanging="283"/>
      </w:pPr>
      <w:rPr>
        <w:rFonts w:ascii="Symbol" w:hAnsi="Symbol" w:cs="Symbol" w:hint="default"/>
        <w:color w:val="000000"/>
      </w:rPr>
    </w:lvl>
    <w:lvl w:ilvl="8">
      <w:start w:val="1"/>
      <w:numFmt w:val="bullet"/>
      <w:lvlText w:val=""/>
      <w:lvlJc w:val="left"/>
      <w:pPr>
        <w:tabs>
          <w:tab w:val="num" w:pos="6381"/>
        </w:tabs>
        <w:ind w:left="6381" w:hanging="283"/>
      </w:pPr>
      <w:rPr>
        <w:rFonts w:ascii="Symbol" w:hAnsi="Symbol" w:cs="Symbol" w:hint="default"/>
        <w:color w:val="000000"/>
      </w:rPr>
    </w:lvl>
  </w:abstractNum>
  <w:abstractNum w:abstractNumId="15">
    <w:lvl w:ilvl="0">
      <w:start w:val="1"/>
      <w:numFmt w:val="bullet"/>
      <w:lvlText w:val=""/>
      <w:lvlJc w:val="left"/>
      <w:pPr>
        <w:tabs>
          <w:tab w:val="num" w:pos="709"/>
        </w:tabs>
        <w:ind w:left="709" w:hanging="283"/>
      </w:pPr>
      <w:rPr>
        <w:rFonts w:ascii="Symbol" w:hAnsi="Symbol" w:cs="Symbol" w:hint="default"/>
        <w:color w:val="000000"/>
      </w:rPr>
    </w:lvl>
    <w:lvl w:ilvl="1">
      <w:start w:val="1"/>
      <w:numFmt w:val="bullet"/>
      <w:lvlText w:val=""/>
      <w:lvlJc w:val="left"/>
      <w:pPr>
        <w:tabs>
          <w:tab w:val="num" w:pos="1418"/>
        </w:tabs>
        <w:ind w:left="1418" w:hanging="283"/>
      </w:pPr>
      <w:rPr>
        <w:rFonts w:ascii="Symbol" w:hAnsi="Symbol" w:cs="Symbol" w:hint="default"/>
        <w:color w:val="000000"/>
      </w:rPr>
    </w:lvl>
    <w:lvl w:ilvl="2">
      <w:start w:val="1"/>
      <w:numFmt w:val="bullet"/>
      <w:lvlText w:val=""/>
      <w:lvlJc w:val="left"/>
      <w:pPr>
        <w:tabs>
          <w:tab w:val="num" w:pos="2127"/>
        </w:tabs>
        <w:ind w:left="2127" w:hanging="283"/>
      </w:pPr>
      <w:rPr>
        <w:rFonts w:ascii="Symbol" w:hAnsi="Symbol" w:cs="Symbol" w:hint="default"/>
        <w:color w:val="000000"/>
      </w:rPr>
    </w:lvl>
    <w:lvl w:ilvl="3">
      <w:start w:val="1"/>
      <w:numFmt w:val="bullet"/>
      <w:lvlText w:val=""/>
      <w:lvlJc w:val="left"/>
      <w:pPr>
        <w:tabs>
          <w:tab w:val="num" w:pos="2836"/>
        </w:tabs>
        <w:ind w:left="2836" w:hanging="283"/>
      </w:pPr>
      <w:rPr>
        <w:rFonts w:ascii="Symbol" w:hAnsi="Symbol" w:cs="Symbol" w:hint="default"/>
        <w:color w:val="000000"/>
      </w:rPr>
    </w:lvl>
    <w:lvl w:ilvl="4">
      <w:start w:val="1"/>
      <w:numFmt w:val="bullet"/>
      <w:lvlText w:val=""/>
      <w:lvlJc w:val="left"/>
      <w:pPr>
        <w:tabs>
          <w:tab w:val="num" w:pos="3545"/>
        </w:tabs>
        <w:ind w:left="3545" w:hanging="283"/>
      </w:pPr>
      <w:rPr>
        <w:rFonts w:ascii="Symbol" w:hAnsi="Symbol" w:cs="Symbol" w:hint="default"/>
        <w:color w:val="000000"/>
      </w:rPr>
    </w:lvl>
    <w:lvl w:ilvl="5">
      <w:start w:val="1"/>
      <w:numFmt w:val="bullet"/>
      <w:lvlText w:val=""/>
      <w:lvlJc w:val="left"/>
      <w:pPr>
        <w:tabs>
          <w:tab w:val="num" w:pos="4254"/>
        </w:tabs>
        <w:ind w:left="4254" w:hanging="283"/>
      </w:pPr>
      <w:rPr>
        <w:rFonts w:ascii="Symbol" w:hAnsi="Symbol" w:cs="Symbol" w:hint="default"/>
        <w:color w:val="000000"/>
      </w:rPr>
    </w:lvl>
    <w:lvl w:ilvl="6">
      <w:start w:val="1"/>
      <w:numFmt w:val="bullet"/>
      <w:lvlText w:val=""/>
      <w:lvlJc w:val="left"/>
      <w:pPr>
        <w:tabs>
          <w:tab w:val="num" w:pos="4963"/>
        </w:tabs>
        <w:ind w:left="4963" w:hanging="283"/>
      </w:pPr>
      <w:rPr>
        <w:rFonts w:ascii="Symbol" w:hAnsi="Symbol" w:cs="Symbol" w:hint="default"/>
        <w:color w:val="000000"/>
      </w:rPr>
    </w:lvl>
    <w:lvl w:ilvl="7">
      <w:start w:val="1"/>
      <w:numFmt w:val="bullet"/>
      <w:lvlText w:val=""/>
      <w:lvlJc w:val="left"/>
      <w:pPr>
        <w:tabs>
          <w:tab w:val="num" w:pos="5672"/>
        </w:tabs>
        <w:ind w:left="5672" w:hanging="283"/>
      </w:pPr>
      <w:rPr>
        <w:rFonts w:ascii="Symbol" w:hAnsi="Symbol" w:cs="Symbol" w:hint="default"/>
        <w:color w:val="000000"/>
      </w:rPr>
    </w:lvl>
    <w:lvl w:ilvl="8">
      <w:start w:val="1"/>
      <w:numFmt w:val="bullet"/>
      <w:lvlText w:val=""/>
      <w:lvlJc w:val="left"/>
      <w:pPr>
        <w:tabs>
          <w:tab w:val="num" w:pos="6381"/>
        </w:tabs>
        <w:ind w:left="6381" w:hanging="283"/>
      </w:pPr>
      <w:rPr>
        <w:rFonts w:ascii="Symbol" w:hAnsi="Symbol" w:cs="Symbol" w:hint="default"/>
        <w:color w:val="000000"/>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50"/>
  <w:displayBackgroundShape/>
  <w:defaultTabStop w:val="720"/>
  <w:autoHyphenation w:val="true"/>
  <w:hyphenationZone w:val="0"/>
  <w:compat>
    <w:compatSetting w:name="compatibilityMode" w:uri="http://schemas.microsoft.com/office/word" w:val="12"/>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entury Gothic" w:hAnsi="Century Gothic" w:eastAsia="Century Gothic" w:cs="Century Gothic"/>
        <w:color w:val="292F55"/>
        <w:sz w:val="22"/>
        <w:szCs w:val="22"/>
        <w:lang w:val="pt-BR" w:eastAsia="pt-BR"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before="0" w:after="0"/>
      <w:jc w:val="both"/>
    </w:pPr>
    <w:rPr>
      <w:rFonts w:ascii="Century Gothic" w:hAnsi="Century Gothic" w:eastAsia="Century Gothic" w:cs="Century Gothic"/>
      <w:color w:val="292F55"/>
      <w:kern w:val="0"/>
      <w:sz w:val="22"/>
      <w:szCs w:val="22"/>
      <w:lang w:val="pt-BR" w:eastAsia="pt-BR" w:bidi="ar-SA"/>
    </w:rPr>
  </w:style>
  <w:style w:type="paragraph" w:styleId="Heading1">
    <w:name w:val="heading 1"/>
    <w:basedOn w:val="normal1"/>
    <w:next w:val="normal1"/>
    <w:qFormat/>
    <w:rsid w:val="008a2147"/>
    <w:pPr>
      <w:keepNext w:val="true"/>
      <w:keepLines/>
      <w:outlineLvl w:val="0"/>
    </w:pPr>
    <w:rPr>
      <w:b/>
      <w:sz w:val="48"/>
      <w:szCs w:val="48"/>
    </w:rPr>
  </w:style>
  <w:style w:type="paragraph" w:styleId="Heading2">
    <w:name w:val="heading 2"/>
    <w:basedOn w:val="normal1"/>
    <w:next w:val="normal1"/>
    <w:qFormat/>
    <w:rsid w:val="008a2147"/>
    <w:pPr>
      <w:keepNext w:val="true"/>
      <w:keepLines/>
      <w:outlineLvl w:val="1"/>
    </w:pPr>
    <w:rPr>
      <w:b/>
      <w:sz w:val="36"/>
      <w:szCs w:val="36"/>
    </w:rPr>
  </w:style>
  <w:style w:type="paragraph" w:styleId="Heading3">
    <w:name w:val="heading 3"/>
    <w:basedOn w:val="normal1"/>
    <w:next w:val="normal1"/>
    <w:qFormat/>
    <w:rsid w:val="008a2147"/>
    <w:pPr>
      <w:keepNext w:val="true"/>
      <w:keepLines/>
      <w:outlineLvl w:val="2"/>
    </w:pPr>
    <w:rPr>
      <w:b/>
    </w:rPr>
  </w:style>
  <w:style w:type="paragraph" w:styleId="Heading4">
    <w:name w:val="heading 4"/>
    <w:basedOn w:val="normal1"/>
    <w:next w:val="normal1"/>
    <w:qFormat/>
    <w:rsid w:val="008a2147"/>
    <w:pPr>
      <w:keepNext w:val="true"/>
      <w:keepLines/>
      <w:outlineLvl w:val="3"/>
    </w:pPr>
    <w:rPr/>
  </w:style>
  <w:style w:type="paragraph" w:styleId="Heading5">
    <w:name w:val="heading 5"/>
    <w:basedOn w:val="normal1"/>
    <w:next w:val="normal1"/>
    <w:qFormat/>
    <w:rsid w:val="008a2147"/>
    <w:pPr>
      <w:keepNext w:val="true"/>
      <w:keepLines/>
      <w:spacing w:before="240" w:after="80"/>
      <w:outlineLvl w:val="4"/>
    </w:pPr>
    <w:rPr>
      <w:color w:val="666666"/>
    </w:rPr>
  </w:style>
  <w:style w:type="paragraph" w:styleId="Heading6">
    <w:name w:val="heading 6"/>
    <w:basedOn w:val="normal1"/>
    <w:next w:val="normal1"/>
    <w:qFormat/>
    <w:rsid w:val="008a2147"/>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IndexLink">
    <w:name w:val="Index Link"/>
    <w:qFormat/>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color w:val="00000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customStyle="1">
    <w:name w:val="normal1"/>
    <w:qFormat/>
    <w:rsid w:val="008a2147"/>
    <w:pPr>
      <w:widowControl/>
      <w:bidi w:val="0"/>
      <w:spacing w:before="0" w:after="0"/>
      <w:jc w:val="both"/>
    </w:pPr>
    <w:rPr>
      <w:rFonts w:ascii="Century Gothic" w:hAnsi="Century Gothic" w:eastAsia="Century Gothic" w:cs="Century Gothic"/>
      <w:color w:val="292F55"/>
      <w:kern w:val="0"/>
      <w:sz w:val="22"/>
      <w:szCs w:val="22"/>
      <w:lang w:val="pt-BR" w:eastAsia="pt-BR" w:bidi="ar-SA"/>
    </w:rPr>
  </w:style>
  <w:style w:type="paragraph" w:styleId="Title">
    <w:name w:val="Title"/>
    <w:basedOn w:val="normal1"/>
    <w:next w:val="normal1"/>
    <w:qFormat/>
    <w:rsid w:val="008a2147"/>
    <w:pPr>
      <w:keepNext w:val="true"/>
      <w:keepLines/>
      <w:spacing w:before="0" w:after="60"/>
    </w:pPr>
    <w:rPr>
      <w:sz w:val="52"/>
      <w:szCs w:val="52"/>
    </w:rPr>
  </w:style>
  <w:style w:type="paragraph" w:styleId="Subtitle">
    <w:name w:val="Subtitle"/>
    <w:basedOn w:val="normal1"/>
    <w:next w:val="normal1"/>
    <w:qFormat/>
    <w:rsid w:val="008a2147"/>
    <w:pPr>
      <w:keepNext w:val="true"/>
      <w:keepLines/>
      <w:spacing w:before="0" w:after="320"/>
    </w:pPr>
    <w:rPr>
      <w:rFonts w:ascii="Arial" w:hAnsi="Arial" w:eastAsia="Arial" w:cs="Arial"/>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elanormal">
    <w:name w:val="Normal Table"/>
    <w:uiPriority w:val="99"/>
    <w:semiHidden/>
    <w:unhideWhenUsed/>
    <w:qFormat/>
    <w:tblPr>
      <w:tblCellMar>
        <w:top w:w="0" w:type="dxa"/>
        <w:left w:w="108" w:type="dxa"/>
        <w:bottom w:w="0" w:type="dxa"/>
        <w:right w:w="108" w:type="dxa"/>
      </w:tblCellMar>
    </w:tblPr>
  </w:style>
  <w:style w:type="table" w:customStyle="1" w:styleId="TableNormal">
    <w:name w:val="Table Normal"/>
    <w:rsid w:val="008a2147"/>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LibreOffice/25.8.7.3$Linux_X86_64 LibreOffice_project/580$Build-3</Application>
  <AppVersion>15.0000</AppVersion>
  <Pages>15</Pages>
  <Words>2815</Words>
  <Characters>16103</Characters>
  <CharactersWithSpaces>18742</CharactersWithSpaces>
  <Paragraphs>165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2025-04-18T12:21:00Z</dcterms:created>
  <dc:creator>Thiago Iachiley</dc:creator>
  <dc:description/>
  <dc:language>pt-BR</dc:language>
  <cp:lastModifiedBy/>
  <dcterms:modified xsi:type="dcterms:W3CDTF">2026-09-09T23:10:25Z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