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EE26C" w14:textId="77777777" w:rsidR="005C0354" w:rsidRPr="005C0354" w:rsidRDefault="005C0354" w:rsidP="005C0354">
      <w:r w:rsidRPr="005C0354">
        <w:t xml:space="preserve">Os tubarões são peixes cartilaginosos que habitam os oceanos há mais de </w:t>
      </w:r>
      <w:r w:rsidRPr="005C0354">
        <w:rPr>
          <w:b/>
          <w:bCs/>
        </w:rPr>
        <w:t>400 milhões de anos</w:t>
      </w:r>
      <w:r w:rsidRPr="005C0354">
        <w:t xml:space="preserve">, antecedendo dinossauros e muitos outros grupos animais. Eles pertencem à classe </w:t>
      </w:r>
      <w:proofErr w:type="spellStart"/>
      <w:r w:rsidRPr="005C0354">
        <w:rPr>
          <w:b/>
          <w:bCs/>
        </w:rPr>
        <w:t>Chondrichthyes</w:t>
      </w:r>
      <w:proofErr w:type="spellEnd"/>
      <w:r w:rsidRPr="005C0354">
        <w:t>, compartilhando espaço com arraias e quimeras, e formam um dos grupos predadores mais importantes da cadeia alimentar marinha.</w:t>
      </w:r>
    </w:p>
    <w:p w14:paraId="73D10DCA" w14:textId="77777777" w:rsidR="005C0354" w:rsidRPr="005C0354" w:rsidRDefault="005C0354" w:rsidP="005C0354">
      <w:pPr>
        <w:rPr>
          <w:b/>
          <w:bCs/>
        </w:rPr>
      </w:pPr>
      <w:r w:rsidRPr="005C0354">
        <w:rPr>
          <w:b/>
          <w:bCs/>
        </w:rPr>
        <w:t>Anatomia e Fisiologia</w:t>
      </w:r>
    </w:p>
    <w:p w14:paraId="360B064E" w14:textId="77777777" w:rsidR="005C0354" w:rsidRPr="005C0354" w:rsidRDefault="005C0354" w:rsidP="005C0354">
      <w:r w:rsidRPr="005C0354">
        <w:t>A estrutura corporal dos tubarões é otimizada para eficiência:</w:t>
      </w:r>
    </w:p>
    <w:p w14:paraId="5FFDA4FE" w14:textId="77777777" w:rsidR="005C0354" w:rsidRPr="005C0354" w:rsidRDefault="005C0354" w:rsidP="005C0354">
      <w:pPr>
        <w:numPr>
          <w:ilvl w:val="0"/>
          <w:numId w:val="1"/>
        </w:numPr>
      </w:pPr>
      <w:r w:rsidRPr="005C0354">
        <w:rPr>
          <w:b/>
          <w:bCs/>
        </w:rPr>
        <w:t>Esqueleto cartilaginoso</w:t>
      </w:r>
      <w:r w:rsidRPr="005C0354">
        <w:t>: a cartilagem é mais leve que os ossos, permitindo maior agilidade e economia de energia.</w:t>
      </w:r>
    </w:p>
    <w:p w14:paraId="20AF8921" w14:textId="77777777" w:rsidR="005C0354" w:rsidRPr="005C0354" w:rsidRDefault="005C0354" w:rsidP="005C0354">
      <w:pPr>
        <w:numPr>
          <w:ilvl w:val="0"/>
          <w:numId w:val="1"/>
        </w:numPr>
      </w:pPr>
      <w:r w:rsidRPr="005C0354">
        <w:rPr>
          <w:b/>
          <w:bCs/>
        </w:rPr>
        <w:t>Couro resistente</w:t>
      </w:r>
      <w:r w:rsidRPr="005C0354">
        <w:t>: a pele é coberta por dentículos dérmicos, pequenas estruturas semelhantes a dentes que diminuem o atrito e aumentam a velocidade.</w:t>
      </w:r>
    </w:p>
    <w:p w14:paraId="092C7D33" w14:textId="77777777" w:rsidR="005C0354" w:rsidRPr="005C0354" w:rsidRDefault="005C0354" w:rsidP="005C0354">
      <w:pPr>
        <w:numPr>
          <w:ilvl w:val="0"/>
          <w:numId w:val="1"/>
        </w:numPr>
      </w:pPr>
      <w:r w:rsidRPr="005C0354">
        <w:rPr>
          <w:b/>
          <w:bCs/>
        </w:rPr>
        <w:t>Mandíbulas poderosas</w:t>
      </w:r>
      <w:r w:rsidRPr="005C0354">
        <w:t>: possuem várias fileiras de dentes substituíveis ao longo da vida. Espécies como o tubarão-branco chegam a trocar milhares de dentes.</w:t>
      </w:r>
    </w:p>
    <w:p w14:paraId="0ACBC893" w14:textId="77777777" w:rsidR="005C0354" w:rsidRPr="005C0354" w:rsidRDefault="005C0354" w:rsidP="005C0354">
      <w:pPr>
        <w:numPr>
          <w:ilvl w:val="0"/>
          <w:numId w:val="1"/>
        </w:numPr>
      </w:pPr>
      <w:r w:rsidRPr="005C0354">
        <w:rPr>
          <w:b/>
          <w:bCs/>
        </w:rPr>
        <w:t>Sistema sensorial avançado</w:t>
      </w:r>
      <w:r w:rsidRPr="005C0354">
        <w:t>: combinam percepção visual, olfato altamente sensível, audição de longa distância e sensores eletro-receptivos (ampolas de Lorenzini), permitindo detectar presas mesmo em baixa visibilidade ou enterradas na areia.</w:t>
      </w:r>
    </w:p>
    <w:p w14:paraId="46DA67F9" w14:textId="77777777" w:rsidR="005C0354" w:rsidRPr="005C0354" w:rsidRDefault="005C0354" w:rsidP="005C0354">
      <w:pPr>
        <w:rPr>
          <w:b/>
          <w:bCs/>
        </w:rPr>
      </w:pPr>
      <w:r w:rsidRPr="005C0354">
        <w:rPr>
          <w:b/>
          <w:bCs/>
        </w:rPr>
        <w:t>Comportamento e Alimentação</w:t>
      </w:r>
    </w:p>
    <w:p w14:paraId="43D39A9E" w14:textId="77777777" w:rsidR="005C0354" w:rsidRPr="005C0354" w:rsidRDefault="005C0354" w:rsidP="005C0354">
      <w:r w:rsidRPr="005C0354">
        <w:t>Embora muitos imaginem tubarões como predadores agressivos, o comportamento varia enormemente entre espécies:</w:t>
      </w:r>
    </w:p>
    <w:p w14:paraId="27DF6D1A" w14:textId="77777777" w:rsidR="005C0354" w:rsidRPr="005C0354" w:rsidRDefault="005C0354" w:rsidP="005C0354">
      <w:pPr>
        <w:numPr>
          <w:ilvl w:val="0"/>
          <w:numId w:val="2"/>
        </w:numPr>
      </w:pPr>
      <w:r w:rsidRPr="005C0354">
        <w:rPr>
          <w:b/>
          <w:bCs/>
        </w:rPr>
        <w:t>Caçadores ativos</w:t>
      </w:r>
      <w:r w:rsidRPr="005C0354">
        <w:t xml:space="preserve"> (ex.: tubarão-branco): perseguem focas, peixes e até outros tubarões.</w:t>
      </w:r>
    </w:p>
    <w:p w14:paraId="41693FC8" w14:textId="77777777" w:rsidR="005C0354" w:rsidRPr="005C0354" w:rsidRDefault="005C0354" w:rsidP="005C0354">
      <w:pPr>
        <w:numPr>
          <w:ilvl w:val="0"/>
          <w:numId w:val="2"/>
        </w:numPr>
      </w:pPr>
      <w:r w:rsidRPr="005C0354">
        <w:rPr>
          <w:b/>
          <w:bCs/>
        </w:rPr>
        <w:t>Filtradores gigantes</w:t>
      </w:r>
      <w:r w:rsidRPr="005C0354">
        <w:t xml:space="preserve"> (ex.: tubarão-baleia e tubarão-frade): alimentam-se de plâncton e pequenos peixes, nadando com a boca aberta para filtrar água.</w:t>
      </w:r>
    </w:p>
    <w:p w14:paraId="7DC0C47A" w14:textId="77777777" w:rsidR="005C0354" w:rsidRPr="005C0354" w:rsidRDefault="005C0354" w:rsidP="005C0354">
      <w:pPr>
        <w:numPr>
          <w:ilvl w:val="0"/>
          <w:numId w:val="2"/>
        </w:numPr>
      </w:pPr>
      <w:r w:rsidRPr="005C0354">
        <w:rPr>
          <w:b/>
          <w:bCs/>
        </w:rPr>
        <w:t>Predadores de fundo</w:t>
      </w:r>
      <w:r w:rsidRPr="005C0354">
        <w:t xml:space="preserve"> (ex.: tubarão-lixa): comem moluscos, crustáceos e animais que se escondem no substrato.</w:t>
      </w:r>
    </w:p>
    <w:p w14:paraId="673E80F1" w14:textId="77777777" w:rsidR="005C0354" w:rsidRPr="005C0354" w:rsidRDefault="005C0354" w:rsidP="005C0354">
      <w:r w:rsidRPr="005C0354">
        <w:t>Muitas espécies são extremamente seletivas e atacam apenas quando estimuladas, famintas ou confundem humanos com presas naturais.</w:t>
      </w:r>
    </w:p>
    <w:p w14:paraId="63E58ADF" w14:textId="77777777" w:rsidR="005C0354" w:rsidRPr="005C0354" w:rsidRDefault="005C0354" w:rsidP="005C0354">
      <w:pPr>
        <w:rPr>
          <w:b/>
          <w:bCs/>
        </w:rPr>
      </w:pPr>
      <w:r w:rsidRPr="005C0354">
        <w:rPr>
          <w:b/>
          <w:bCs/>
        </w:rPr>
        <w:t>Diversidade de Espécies</w:t>
      </w:r>
    </w:p>
    <w:p w14:paraId="780D675F" w14:textId="77777777" w:rsidR="005C0354" w:rsidRPr="005C0354" w:rsidRDefault="005C0354" w:rsidP="005C0354">
      <w:r w:rsidRPr="005C0354">
        <w:t xml:space="preserve">Há mais de </w:t>
      </w:r>
      <w:r w:rsidRPr="005C0354">
        <w:rPr>
          <w:b/>
          <w:bCs/>
        </w:rPr>
        <w:t>500 espécies conhecidas</w:t>
      </w:r>
      <w:r w:rsidRPr="005C0354">
        <w:t>, variando de poucos centímetros a mais de 12 metros. Algumas características marcantes:</w:t>
      </w:r>
    </w:p>
    <w:p w14:paraId="3543A9F6" w14:textId="77777777" w:rsidR="005C0354" w:rsidRPr="005C0354" w:rsidRDefault="005C0354" w:rsidP="005C0354">
      <w:pPr>
        <w:numPr>
          <w:ilvl w:val="0"/>
          <w:numId w:val="3"/>
        </w:numPr>
      </w:pPr>
      <w:r w:rsidRPr="005C0354">
        <w:rPr>
          <w:b/>
          <w:bCs/>
        </w:rPr>
        <w:t>Tubarão-cabeça-chata</w:t>
      </w:r>
      <w:r w:rsidRPr="005C0354">
        <w:t>: adapta-se bem a águas costeiras e doces.</w:t>
      </w:r>
    </w:p>
    <w:p w14:paraId="7FDC2558" w14:textId="77777777" w:rsidR="005C0354" w:rsidRPr="005C0354" w:rsidRDefault="005C0354" w:rsidP="005C0354">
      <w:pPr>
        <w:numPr>
          <w:ilvl w:val="0"/>
          <w:numId w:val="3"/>
        </w:numPr>
      </w:pPr>
      <w:r w:rsidRPr="005C0354">
        <w:rPr>
          <w:b/>
          <w:bCs/>
        </w:rPr>
        <w:lastRenderedPageBreak/>
        <w:t>Tubarão-martelo</w:t>
      </w:r>
      <w:r w:rsidRPr="005C0354">
        <w:t>: tem a cabeça em formato de “T”, aumentando a percepção sensorial.</w:t>
      </w:r>
    </w:p>
    <w:p w14:paraId="3B919F26" w14:textId="77777777" w:rsidR="005C0354" w:rsidRPr="005C0354" w:rsidRDefault="005C0354" w:rsidP="005C0354">
      <w:pPr>
        <w:numPr>
          <w:ilvl w:val="0"/>
          <w:numId w:val="3"/>
        </w:numPr>
      </w:pPr>
      <w:r w:rsidRPr="005C0354">
        <w:rPr>
          <w:b/>
          <w:bCs/>
        </w:rPr>
        <w:t>Tubarão-duende</w:t>
      </w:r>
      <w:r w:rsidRPr="005C0354">
        <w:t>: raríssimo, com focinho alongado e dentes afiados, habita grandes profundidades.</w:t>
      </w:r>
    </w:p>
    <w:p w14:paraId="5C934A26" w14:textId="77777777" w:rsidR="005C0354" w:rsidRPr="005C0354" w:rsidRDefault="005C0354" w:rsidP="005C0354">
      <w:pPr>
        <w:numPr>
          <w:ilvl w:val="0"/>
          <w:numId w:val="3"/>
        </w:numPr>
      </w:pPr>
      <w:r w:rsidRPr="005C0354">
        <w:rPr>
          <w:b/>
          <w:bCs/>
        </w:rPr>
        <w:t>Tubarão-tigre</w:t>
      </w:r>
      <w:r w:rsidRPr="005C0354">
        <w:t>: onívoro, capaz de comer desde peixes até aves marinhas.</w:t>
      </w:r>
    </w:p>
    <w:p w14:paraId="19906960" w14:textId="77777777" w:rsidR="005C0354" w:rsidRPr="005C0354" w:rsidRDefault="005C0354" w:rsidP="005C0354">
      <w:r w:rsidRPr="005C0354">
        <w:t>Essa diversidade permite ao grupo ocupar praticamente todos os nichos oceânicos, de recifes rasos a regiões abissais.</w:t>
      </w:r>
    </w:p>
    <w:p w14:paraId="54274BFC" w14:textId="77777777" w:rsidR="005C0354" w:rsidRPr="005C0354" w:rsidRDefault="005C0354" w:rsidP="005C0354">
      <w:pPr>
        <w:rPr>
          <w:b/>
          <w:bCs/>
        </w:rPr>
      </w:pPr>
      <w:r w:rsidRPr="005C0354">
        <w:rPr>
          <w:b/>
          <w:bCs/>
        </w:rPr>
        <w:t>Reprodução</w:t>
      </w:r>
    </w:p>
    <w:p w14:paraId="029AE0A9" w14:textId="77777777" w:rsidR="005C0354" w:rsidRPr="005C0354" w:rsidRDefault="005C0354" w:rsidP="005C0354">
      <w:r w:rsidRPr="005C0354">
        <w:t>Os tubarões têm um dos processos reprodutivos mais complexos entre os peixes:</w:t>
      </w:r>
    </w:p>
    <w:p w14:paraId="0AA96C45" w14:textId="77777777" w:rsidR="005C0354" w:rsidRPr="005C0354" w:rsidRDefault="005C0354" w:rsidP="005C0354">
      <w:pPr>
        <w:numPr>
          <w:ilvl w:val="0"/>
          <w:numId w:val="4"/>
        </w:numPr>
      </w:pPr>
      <w:r w:rsidRPr="005C0354">
        <w:rPr>
          <w:b/>
          <w:bCs/>
        </w:rPr>
        <w:t>Vivíparos</w:t>
      </w:r>
      <w:r w:rsidRPr="005C0354">
        <w:t>: geram filhotes já formados, como mamíferos (ex.: tubarão-cabeça-chata).</w:t>
      </w:r>
    </w:p>
    <w:p w14:paraId="20AB4160" w14:textId="77777777" w:rsidR="005C0354" w:rsidRPr="005C0354" w:rsidRDefault="005C0354" w:rsidP="005C0354">
      <w:pPr>
        <w:numPr>
          <w:ilvl w:val="0"/>
          <w:numId w:val="4"/>
        </w:numPr>
      </w:pPr>
      <w:r w:rsidRPr="005C0354">
        <w:rPr>
          <w:b/>
          <w:bCs/>
        </w:rPr>
        <w:t>Ovíparos</w:t>
      </w:r>
      <w:r w:rsidRPr="005C0354">
        <w:t>: colocam ovos protegidos por cápsulas rígidas (“bolsa de sereia”).</w:t>
      </w:r>
    </w:p>
    <w:p w14:paraId="64F7D415" w14:textId="77777777" w:rsidR="005C0354" w:rsidRPr="005C0354" w:rsidRDefault="005C0354" w:rsidP="005C0354">
      <w:pPr>
        <w:numPr>
          <w:ilvl w:val="0"/>
          <w:numId w:val="4"/>
        </w:numPr>
      </w:pPr>
      <w:r w:rsidRPr="005C0354">
        <w:rPr>
          <w:b/>
          <w:bCs/>
        </w:rPr>
        <w:t>Ovovivíparos</w:t>
      </w:r>
      <w:r w:rsidRPr="005C0354">
        <w:t>: os ovos se desenvolvem dentro da mãe, e os filhotes nascem vivos.</w:t>
      </w:r>
    </w:p>
    <w:p w14:paraId="129020E1" w14:textId="77777777" w:rsidR="005C0354" w:rsidRPr="005C0354" w:rsidRDefault="005C0354" w:rsidP="005C0354">
      <w:r w:rsidRPr="005C0354">
        <w:t>A gestação pode durar mais de um ano em algumas espécies, e o número de filhotes costuma ser baixo, o que torna populações vulneráveis à pesca excessiva.</w:t>
      </w:r>
    </w:p>
    <w:p w14:paraId="3E4A2178" w14:textId="77777777" w:rsidR="005C0354" w:rsidRPr="005C0354" w:rsidRDefault="005C0354" w:rsidP="005C0354">
      <w:pPr>
        <w:rPr>
          <w:b/>
          <w:bCs/>
        </w:rPr>
      </w:pPr>
      <w:r w:rsidRPr="005C0354">
        <w:rPr>
          <w:b/>
          <w:bCs/>
        </w:rPr>
        <w:t>Importância Ecológica</w:t>
      </w:r>
    </w:p>
    <w:p w14:paraId="3CF2C83E" w14:textId="77777777" w:rsidR="005C0354" w:rsidRPr="005C0354" w:rsidRDefault="005C0354" w:rsidP="005C0354">
      <w:r w:rsidRPr="005C0354">
        <w:t xml:space="preserve">Tubarões são </w:t>
      </w:r>
      <w:r w:rsidRPr="005C0354">
        <w:rPr>
          <w:b/>
          <w:bCs/>
        </w:rPr>
        <w:t>predadores de topo</w:t>
      </w:r>
      <w:r w:rsidRPr="005C0354">
        <w:t>, essenciais para manter a saúde dos ecossistemas marinhos:</w:t>
      </w:r>
    </w:p>
    <w:p w14:paraId="48F8CF96" w14:textId="77777777" w:rsidR="005C0354" w:rsidRPr="005C0354" w:rsidRDefault="005C0354" w:rsidP="005C0354">
      <w:pPr>
        <w:numPr>
          <w:ilvl w:val="0"/>
          <w:numId w:val="5"/>
        </w:numPr>
      </w:pPr>
      <w:r w:rsidRPr="005C0354">
        <w:t>Regulam populações de peixes e evitam explosões populacionais.</w:t>
      </w:r>
    </w:p>
    <w:p w14:paraId="0C4077E6" w14:textId="77777777" w:rsidR="005C0354" w:rsidRPr="005C0354" w:rsidRDefault="005C0354" w:rsidP="005C0354">
      <w:pPr>
        <w:numPr>
          <w:ilvl w:val="0"/>
          <w:numId w:val="5"/>
        </w:numPr>
      </w:pPr>
      <w:r w:rsidRPr="005C0354">
        <w:t>Removem indivíduos fracos ou doentes, mantendo a qualidade genética.</w:t>
      </w:r>
    </w:p>
    <w:p w14:paraId="20447432" w14:textId="77777777" w:rsidR="005C0354" w:rsidRPr="005C0354" w:rsidRDefault="005C0354" w:rsidP="005C0354">
      <w:pPr>
        <w:numPr>
          <w:ilvl w:val="0"/>
          <w:numId w:val="5"/>
        </w:numPr>
      </w:pPr>
      <w:r w:rsidRPr="005C0354">
        <w:t>Influenciam a distribuição espacial de presas, ajudando a preservar vegetações como mangues e pradarias marinhas.</w:t>
      </w:r>
    </w:p>
    <w:p w14:paraId="7D2A5A22" w14:textId="77777777" w:rsidR="005C0354" w:rsidRPr="005C0354" w:rsidRDefault="005C0354" w:rsidP="005C0354">
      <w:r w:rsidRPr="005C0354">
        <w:t>Sem tubarões, cadeias alimentares podem entrar em colapso, causando impactos gigantescos na pesca e no equilíbrio marinho.</w:t>
      </w:r>
    </w:p>
    <w:p w14:paraId="5CD0BE7D" w14:textId="77777777" w:rsidR="005C0354" w:rsidRPr="005C0354" w:rsidRDefault="005C0354" w:rsidP="005C0354">
      <w:pPr>
        <w:rPr>
          <w:b/>
          <w:bCs/>
        </w:rPr>
      </w:pPr>
      <w:r w:rsidRPr="005C0354">
        <w:rPr>
          <w:b/>
          <w:bCs/>
        </w:rPr>
        <w:t xml:space="preserve">Interações </w:t>
      </w:r>
      <w:proofErr w:type="gramStart"/>
      <w:r w:rsidRPr="005C0354">
        <w:rPr>
          <w:b/>
          <w:bCs/>
        </w:rPr>
        <w:t>com Humanos</w:t>
      </w:r>
      <w:proofErr w:type="gramEnd"/>
    </w:p>
    <w:p w14:paraId="4F28B03A" w14:textId="77777777" w:rsidR="005C0354" w:rsidRPr="005C0354" w:rsidRDefault="005C0354" w:rsidP="005C0354">
      <w:r w:rsidRPr="005C0354">
        <w:t>Apesar do medo popular, ataques são extremamente raros. Em média:</w:t>
      </w:r>
    </w:p>
    <w:p w14:paraId="66FD93B5" w14:textId="77777777" w:rsidR="005C0354" w:rsidRPr="005C0354" w:rsidRDefault="005C0354" w:rsidP="005C0354">
      <w:pPr>
        <w:numPr>
          <w:ilvl w:val="0"/>
          <w:numId w:val="6"/>
        </w:numPr>
      </w:pPr>
      <w:r w:rsidRPr="005C0354">
        <w:t>Milhões de pessoas nadam nos oceanos todos os anos;</w:t>
      </w:r>
    </w:p>
    <w:p w14:paraId="29188383" w14:textId="77777777" w:rsidR="005C0354" w:rsidRPr="005C0354" w:rsidRDefault="005C0354" w:rsidP="005C0354">
      <w:pPr>
        <w:numPr>
          <w:ilvl w:val="0"/>
          <w:numId w:val="6"/>
        </w:numPr>
      </w:pPr>
      <w:r w:rsidRPr="005C0354">
        <w:t>Apenas algumas dezenas de incidentes ocorrem globalmente;</w:t>
      </w:r>
    </w:p>
    <w:p w14:paraId="2C79FCA0" w14:textId="77777777" w:rsidR="005C0354" w:rsidRPr="005C0354" w:rsidRDefault="005C0354" w:rsidP="005C0354">
      <w:pPr>
        <w:numPr>
          <w:ilvl w:val="0"/>
          <w:numId w:val="6"/>
        </w:numPr>
      </w:pPr>
      <w:r w:rsidRPr="005C0354">
        <w:t>Pouquíssimos resultam em fatalidades.</w:t>
      </w:r>
    </w:p>
    <w:p w14:paraId="5EDD5D44" w14:textId="77777777" w:rsidR="005C0354" w:rsidRPr="005C0354" w:rsidRDefault="005C0354" w:rsidP="005C0354">
      <w:r w:rsidRPr="005C0354">
        <w:lastRenderedPageBreak/>
        <w:t xml:space="preserve">Muitos ataques ocorrem por </w:t>
      </w:r>
      <w:r w:rsidRPr="005C0354">
        <w:rPr>
          <w:b/>
          <w:bCs/>
        </w:rPr>
        <w:t>curiosidade ou engano</w:t>
      </w:r>
      <w:r w:rsidRPr="005C0354">
        <w:t>, especialmente em águas turvas, onde um surfista pode parecer uma foca ao olhar do tubarão.</w:t>
      </w:r>
    </w:p>
    <w:p w14:paraId="6D4FDD0E" w14:textId="77777777" w:rsidR="005C0354" w:rsidRPr="005C0354" w:rsidRDefault="005C0354" w:rsidP="005C0354">
      <w:pPr>
        <w:rPr>
          <w:b/>
          <w:bCs/>
        </w:rPr>
      </w:pPr>
      <w:r w:rsidRPr="005C0354">
        <w:rPr>
          <w:b/>
          <w:bCs/>
        </w:rPr>
        <w:t>Ameaças e Conservação</w:t>
      </w:r>
    </w:p>
    <w:p w14:paraId="2BE05CBF" w14:textId="77777777" w:rsidR="005C0354" w:rsidRPr="005C0354" w:rsidRDefault="005C0354" w:rsidP="005C0354">
      <w:r w:rsidRPr="005C0354">
        <w:t>O maior risco para tubarões são os humanos:</w:t>
      </w:r>
    </w:p>
    <w:p w14:paraId="5952CC33" w14:textId="77777777" w:rsidR="005C0354" w:rsidRPr="005C0354" w:rsidRDefault="005C0354" w:rsidP="005C0354">
      <w:pPr>
        <w:numPr>
          <w:ilvl w:val="0"/>
          <w:numId w:val="7"/>
        </w:numPr>
      </w:pPr>
      <w:r w:rsidRPr="005C0354">
        <w:rPr>
          <w:b/>
          <w:bCs/>
        </w:rPr>
        <w:t>Pesca predatória</w:t>
      </w:r>
      <w:r w:rsidRPr="005C0354">
        <w:t xml:space="preserve"> (incluindo pesca para retirar nadadeiras).</w:t>
      </w:r>
    </w:p>
    <w:p w14:paraId="58709EF0" w14:textId="77777777" w:rsidR="005C0354" w:rsidRPr="005C0354" w:rsidRDefault="005C0354" w:rsidP="005C0354">
      <w:pPr>
        <w:numPr>
          <w:ilvl w:val="0"/>
          <w:numId w:val="7"/>
        </w:numPr>
      </w:pPr>
      <w:r w:rsidRPr="005C0354">
        <w:rPr>
          <w:b/>
          <w:bCs/>
        </w:rPr>
        <w:t>Captura acidental por redes comerciais</w:t>
      </w:r>
      <w:r w:rsidRPr="005C0354">
        <w:t>.</w:t>
      </w:r>
    </w:p>
    <w:p w14:paraId="738E31EE" w14:textId="77777777" w:rsidR="005C0354" w:rsidRPr="005C0354" w:rsidRDefault="005C0354" w:rsidP="005C0354">
      <w:pPr>
        <w:numPr>
          <w:ilvl w:val="0"/>
          <w:numId w:val="7"/>
        </w:numPr>
      </w:pPr>
      <w:r w:rsidRPr="005C0354">
        <w:rPr>
          <w:b/>
          <w:bCs/>
        </w:rPr>
        <w:t>Destruição de habitats</w:t>
      </w:r>
      <w:r w:rsidRPr="005C0354">
        <w:t>.</w:t>
      </w:r>
    </w:p>
    <w:p w14:paraId="311E6203" w14:textId="77777777" w:rsidR="005C0354" w:rsidRPr="005C0354" w:rsidRDefault="005C0354" w:rsidP="005C0354">
      <w:pPr>
        <w:numPr>
          <w:ilvl w:val="0"/>
          <w:numId w:val="7"/>
        </w:numPr>
      </w:pPr>
      <w:r w:rsidRPr="005C0354">
        <w:rPr>
          <w:b/>
          <w:bCs/>
        </w:rPr>
        <w:t>Mudanças climáticas</w:t>
      </w:r>
      <w:r w:rsidRPr="005C0354">
        <w:t>.</w:t>
      </w:r>
    </w:p>
    <w:p w14:paraId="75A2CBF4" w14:textId="77777777" w:rsidR="005C0354" w:rsidRPr="005C0354" w:rsidRDefault="005C0354" w:rsidP="005C0354">
      <w:r w:rsidRPr="005C0354">
        <w:t xml:space="preserve">Estima-se que mais de </w:t>
      </w:r>
      <w:r w:rsidRPr="005C0354">
        <w:rPr>
          <w:b/>
          <w:bCs/>
        </w:rPr>
        <w:t>100 milhões</w:t>
      </w:r>
      <w:r w:rsidRPr="005C0354">
        <w:t xml:space="preserve"> de tubarões sejam mortos anualmente, e muitas espécies já constam em listas de ameaçadas.</w:t>
      </w:r>
    </w:p>
    <w:p w14:paraId="017738B2" w14:textId="77777777" w:rsidR="005C0354" w:rsidRPr="005C0354" w:rsidRDefault="005C0354" w:rsidP="005C0354">
      <w:r w:rsidRPr="005C0354">
        <w:t>Organizações e países têm implementado áreas de proteção, regulamentações de pesca e iniciativas de conscientização para tentar reverter esse cenário.</w:t>
      </w:r>
    </w:p>
    <w:p w14:paraId="3027D3CF" w14:textId="77777777" w:rsidR="00E85D41" w:rsidRDefault="00E85D41"/>
    <w:sectPr w:rsidR="00E85D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22D33"/>
    <w:multiLevelType w:val="multilevel"/>
    <w:tmpl w:val="884C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60646"/>
    <w:multiLevelType w:val="multilevel"/>
    <w:tmpl w:val="AA6A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87695"/>
    <w:multiLevelType w:val="multilevel"/>
    <w:tmpl w:val="125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6791E"/>
    <w:multiLevelType w:val="multilevel"/>
    <w:tmpl w:val="ADF8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F7A11"/>
    <w:multiLevelType w:val="multilevel"/>
    <w:tmpl w:val="7E6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C7CD3"/>
    <w:multiLevelType w:val="multilevel"/>
    <w:tmpl w:val="E430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07CD9"/>
    <w:multiLevelType w:val="multilevel"/>
    <w:tmpl w:val="D61A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318979">
    <w:abstractNumId w:val="3"/>
  </w:num>
  <w:num w:numId="2" w16cid:durableId="536234552">
    <w:abstractNumId w:val="5"/>
  </w:num>
  <w:num w:numId="3" w16cid:durableId="990409513">
    <w:abstractNumId w:val="0"/>
  </w:num>
  <w:num w:numId="4" w16cid:durableId="1507356206">
    <w:abstractNumId w:val="2"/>
  </w:num>
  <w:num w:numId="5" w16cid:durableId="523829723">
    <w:abstractNumId w:val="1"/>
  </w:num>
  <w:num w:numId="6" w16cid:durableId="1841122250">
    <w:abstractNumId w:val="6"/>
  </w:num>
  <w:num w:numId="7" w16cid:durableId="721246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54"/>
    <w:rsid w:val="004C3CDB"/>
    <w:rsid w:val="005C0354"/>
    <w:rsid w:val="009422F9"/>
    <w:rsid w:val="00C13B8A"/>
    <w:rsid w:val="00E8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CFD88"/>
  <w15:chartTrackingRefBased/>
  <w15:docId w15:val="{CD02302D-F6AA-4656-AC2D-E61C71DCF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0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0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0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0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0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03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03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03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03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03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03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03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03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03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0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03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0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637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1</cp:revision>
  <dcterms:created xsi:type="dcterms:W3CDTF">2025-11-17T16:42:00Z</dcterms:created>
  <dcterms:modified xsi:type="dcterms:W3CDTF">2025-11-17T16:43:00Z</dcterms:modified>
</cp:coreProperties>
</file>