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2FD6" w14:textId="6A099C62" w:rsidR="003B24A3" w:rsidRPr="003B24A3" w:rsidRDefault="003B24A3" w:rsidP="003C52DB">
      <w:pPr>
        <w:jc w:val="center"/>
        <w:rPr>
          <w:sz w:val="32"/>
          <w:szCs w:val="32"/>
        </w:rPr>
      </w:pPr>
      <w:r w:rsidRPr="003B24A3">
        <w:rPr>
          <w:b/>
          <w:bCs/>
          <w:sz w:val="32"/>
          <w:szCs w:val="32"/>
        </w:rPr>
        <w:t>Sistema de monitoramento de produção: Lógica modelo para linha de Envase de Garrafas LN (Longnecks)</w:t>
      </w:r>
    </w:p>
    <w:p w14:paraId="64596165" w14:textId="28F62E04" w:rsidR="003B24A3" w:rsidRPr="003B24A3" w:rsidRDefault="003B24A3" w:rsidP="003B24A3">
      <w:r w:rsidRPr="003B24A3">
        <w:rPr>
          <w:b/>
          <w:bCs/>
        </w:rPr>
        <w:t>Itens entram na linha de produção, logo são inspecionados, e após a inspeção, rejeitam o que não está de acordo e mantém na linha produtiva o que vai seguir para produção.</w:t>
      </w:r>
      <w:r w:rsidRPr="003B24A3">
        <w:rPr>
          <w:b/>
          <w:bCs/>
        </w:rPr>
        <w:br/>
        <w:t>O motivo da criação de um sistema como esse, é a extração de dados produtivos eficientemente, através de registros de contadores de máquinas.</w:t>
      </w:r>
      <w:r>
        <w:rPr>
          <w:b/>
          <w:bCs/>
        </w:rPr>
        <w:br/>
      </w:r>
      <w:r w:rsidRPr="003B24A3">
        <w:rPr>
          <w:b/>
          <w:bCs/>
        </w:rPr>
        <w:br/>
        <w:t>Dados como:</w:t>
      </w:r>
      <w:r w:rsidRPr="003B24A3">
        <w:rPr>
          <w:b/>
          <w:bCs/>
        </w:rPr>
        <w:br/>
        <w:t>IPE</w:t>
      </w:r>
      <w:r w:rsidR="004E3BD2">
        <w:rPr>
          <w:b/>
          <w:bCs/>
        </w:rPr>
        <w:t xml:space="preserve"> (Índice de Perda de Extrato)</w:t>
      </w:r>
      <w:r w:rsidRPr="003B24A3">
        <w:rPr>
          <w:b/>
          <w:bCs/>
        </w:rPr>
        <w:t>:</w:t>
      </w:r>
      <w:r w:rsidRPr="003B24A3">
        <w:t xml:space="preserve"> Resultado de </w:t>
      </w:r>
      <w:r w:rsidRPr="003B24A3">
        <w:rPr>
          <w:b/>
          <w:bCs/>
        </w:rPr>
        <w:t>perda de extrato</w:t>
      </w:r>
      <w:r w:rsidRPr="003B24A3">
        <w:t xml:space="preserve"> devido ao valor de líquido perdido ao longo da linha com rejeitos e quebras. Podendo considerar o range do contador de vazão do processo para justificar o total de garrafas envasadas.</w:t>
      </w:r>
      <w:r w:rsidR="000003D8">
        <w:t xml:space="preserve"> </w:t>
      </w:r>
      <w:r w:rsidRPr="003B24A3">
        <w:t>Divergência = Perda</w:t>
      </w:r>
      <w:r w:rsidR="004E3BD2">
        <w:t>. Não podemos deixar dinheiro escorrer pelo ralo das linhas.</w:t>
      </w:r>
      <w:r>
        <w:br/>
      </w:r>
      <w:r w:rsidRPr="003B24A3">
        <w:br/>
      </w:r>
      <w:r w:rsidRPr="003B24A3">
        <w:rPr>
          <w:b/>
          <w:bCs/>
        </w:rPr>
        <w:t>IPOW</w:t>
      </w:r>
      <w:r w:rsidR="004E3BD2">
        <w:rPr>
          <w:b/>
          <w:bCs/>
        </w:rPr>
        <w:t xml:space="preserve"> (Índice de Perda One Way)</w:t>
      </w:r>
      <w:r w:rsidRPr="003B24A3">
        <w:rPr>
          <w:b/>
          <w:bCs/>
        </w:rPr>
        <w:t>:</w:t>
      </w:r>
      <w:r w:rsidRPr="003B24A3">
        <w:t xml:space="preserve"> Resultado de </w:t>
      </w:r>
      <w:r w:rsidRPr="003B24A3">
        <w:rPr>
          <w:b/>
          <w:bCs/>
        </w:rPr>
        <w:t>perda de garrafas</w:t>
      </w:r>
      <w:r w:rsidRPr="003B24A3">
        <w:t xml:space="preserve"> e insumos produtivos.</w:t>
      </w:r>
      <w:r w:rsidRPr="003B24A3">
        <w:br/>
        <w:t xml:space="preserve">Resultado de </w:t>
      </w:r>
      <w:r w:rsidRPr="003B24A3">
        <w:rPr>
          <w:b/>
          <w:bCs/>
        </w:rPr>
        <w:t>perda financeira</w:t>
      </w:r>
      <w:r w:rsidRPr="003B24A3">
        <w:t>, considerando o custo de cada item perdido.</w:t>
      </w:r>
    </w:p>
    <w:p w14:paraId="1BE4C2DA" w14:textId="1737A7DF" w:rsidR="003B24A3" w:rsidRPr="003B24A3" w:rsidRDefault="003B24A3" w:rsidP="003B24A3">
      <w:pPr>
        <w:rPr>
          <w:b/>
          <w:bCs/>
        </w:rPr>
      </w:pPr>
      <w:r w:rsidRPr="003B24A3">
        <w:rPr>
          <w:b/>
          <w:bCs/>
          <w:i/>
          <w:iCs/>
        </w:rPr>
        <w:t>Constantes</w:t>
      </w:r>
      <w:r w:rsidRPr="003B24A3">
        <w:rPr>
          <w:b/>
          <w:bCs/>
        </w:rPr>
        <w:br/>
        <w:t>1</w:t>
      </w:r>
      <w:r w:rsidRPr="003B24A3">
        <w:t xml:space="preserve"> </w:t>
      </w:r>
      <w:r w:rsidRPr="003B24A3">
        <w:rPr>
          <w:i/>
          <w:iCs/>
        </w:rPr>
        <w:t>pacote fechado</w:t>
      </w:r>
      <w:r w:rsidRPr="003B24A3">
        <w:rPr>
          <w:b/>
          <w:bCs/>
        </w:rPr>
        <w:t xml:space="preserve"> = 6 garrafas</w:t>
      </w:r>
      <w:r>
        <w:br/>
      </w:r>
      <w:r w:rsidRPr="003B24A3">
        <w:rPr>
          <w:b/>
          <w:bCs/>
        </w:rPr>
        <w:t>1</w:t>
      </w:r>
      <w:r w:rsidRPr="003B24A3">
        <w:t xml:space="preserve"> </w:t>
      </w:r>
      <w:r w:rsidRPr="003B24A3">
        <w:rPr>
          <w:i/>
          <w:iCs/>
        </w:rPr>
        <w:t>fardo fechado</w:t>
      </w:r>
      <w:r w:rsidRPr="003B24A3">
        <w:t xml:space="preserve"> = </w:t>
      </w:r>
      <w:r w:rsidRPr="003B24A3">
        <w:rPr>
          <w:b/>
          <w:bCs/>
        </w:rPr>
        <w:t>4</w:t>
      </w:r>
      <w:r w:rsidRPr="003B24A3">
        <w:t xml:space="preserve"> </w:t>
      </w:r>
      <w:r w:rsidRPr="003B24A3">
        <w:rPr>
          <w:i/>
          <w:iCs/>
        </w:rPr>
        <w:t>pacotes</w:t>
      </w:r>
      <w:r w:rsidRPr="003B24A3">
        <w:t xml:space="preserve"> = </w:t>
      </w:r>
      <w:r w:rsidRPr="003B24A3">
        <w:rPr>
          <w:b/>
          <w:bCs/>
        </w:rPr>
        <w:t>24 garrafas</w:t>
      </w:r>
      <w:r w:rsidRPr="003B24A3">
        <w:br/>
      </w:r>
      <w:r w:rsidRPr="003B24A3">
        <w:rPr>
          <w:b/>
          <w:bCs/>
        </w:rPr>
        <w:t>1</w:t>
      </w:r>
      <w:r w:rsidRPr="003B24A3">
        <w:t xml:space="preserve"> </w:t>
      </w:r>
      <w:r w:rsidRPr="003B24A3">
        <w:rPr>
          <w:i/>
          <w:iCs/>
        </w:rPr>
        <w:t>palete pronto</w:t>
      </w:r>
      <w:r w:rsidRPr="003B24A3">
        <w:rPr>
          <w:b/>
          <w:bCs/>
        </w:rPr>
        <w:t xml:space="preserve"> = 84 </w:t>
      </w:r>
      <w:r w:rsidRPr="003B24A3">
        <w:rPr>
          <w:i/>
          <w:iCs/>
        </w:rPr>
        <w:t>fardos de x</w:t>
      </w:r>
      <w:r w:rsidRPr="003B24A3">
        <w:rPr>
          <w:b/>
          <w:bCs/>
        </w:rPr>
        <w:t>24</w:t>
      </w:r>
      <w:r w:rsidRPr="003B24A3">
        <w:t xml:space="preserve"> </w:t>
      </w:r>
      <w:r w:rsidRPr="003B24A3">
        <w:rPr>
          <w:i/>
          <w:iCs/>
        </w:rPr>
        <w:t>garrafas</w:t>
      </w:r>
      <w:r w:rsidRPr="003B24A3">
        <w:rPr>
          <w:b/>
          <w:bCs/>
        </w:rPr>
        <w:t xml:space="preserve"> 330ml = 2016 garrafas</w:t>
      </w:r>
      <w:r w:rsidRPr="003B24A3">
        <w:rPr>
          <w:b/>
          <w:bCs/>
        </w:rPr>
        <w:br/>
        <w:t>1</w:t>
      </w:r>
      <w:r w:rsidRPr="003B24A3">
        <w:rPr>
          <w:i/>
          <w:iCs/>
        </w:rPr>
        <w:t xml:space="preserve"> palete pronto</w:t>
      </w:r>
      <w:r w:rsidRPr="003B24A3">
        <w:rPr>
          <w:b/>
          <w:bCs/>
        </w:rPr>
        <w:t xml:space="preserve"> = 91 </w:t>
      </w:r>
      <w:r w:rsidRPr="003B24A3">
        <w:rPr>
          <w:i/>
          <w:iCs/>
        </w:rPr>
        <w:t>fardos de x</w:t>
      </w:r>
      <w:r w:rsidRPr="003B24A3">
        <w:rPr>
          <w:b/>
          <w:bCs/>
        </w:rPr>
        <w:t>24</w:t>
      </w:r>
      <w:r w:rsidRPr="003B24A3">
        <w:t xml:space="preserve"> </w:t>
      </w:r>
      <w:r w:rsidRPr="003B24A3">
        <w:rPr>
          <w:i/>
          <w:iCs/>
        </w:rPr>
        <w:t>garrafas</w:t>
      </w:r>
      <w:r w:rsidRPr="003B24A3">
        <w:rPr>
          <w:b/>
          <w:bCs/>
        </w:rPr>
        <w:t xml:space="preserve"> 275ml = 2184 garrafas</w:t>
      </w:r>
      <w:r>
        <w:rPr>
          <w:b/>
          <w:bCs/>
        </w:rPr>
        <w:br/>
      </w:r>
      <w:r w:rsidRPr="003B24A3">
        <w:rPr>
          <w:b/>
          <w:bCs/>
        </w:rPr>
        <w:t xml:space="preserve">Valor </w:t>
      </w:r>
      <w:r>
        <w:t>do m3 para hL = 1m3 = 1000L = 10hl // 1hL = 0,1m3</w:t>
      </w:r>
    </w:p>
    <w:p w14:paraId="5129AFE5" w14:textId="4D2FC391" w:rsidR="003B24A3" w:rsidRPr="003B24A3" w:rsidRDefault="003B24A3" w:rsidP="003B24A3">
      <w:pPr>
        <w:rPr>
          <w:b/>
          <w:bCs/>
          <w:i/>
          <w:iCs/>
        </w:rPr>
      </w:pPr>
      <w:r w:rsidRPr="003B24A3">
        <w:rPr>
          <w:b/>
          <w:bCs/>
          <w:i/>
          <w:iCs/>
        </w:rPr>
        <w:t>Variáveis</w:t>
      </w:r>
      <w:r>
        <w:rPr>
          <w:b/>
          <w:bCs/>
          <w:i/>
          <w:iCs/>
        </w:rPr>
        <w:br/>
      </w:r>
      <w:r w:rsidRPr="003B24A3">
        <w:t>Valor do hl por garrafa (100L = 0,1m3//330ml = 0,0033</w:t>
      </w:r>
      <w:r>
        <w:t>0</w:t>
      </w:r>
      <w:r w:rsidRPr="003B24A3">
        <w:t>hl) = x$</w:t>
      </w:r>
      <w:r>
        <w:br/>
      </w:r>
      <w:r w:rsidRPr="003B24A3">
        <w:t>Valor do hl por garrafa (100L = 0,1m3//</w:t>
      </w:r>
      <w:r>
        <w:t>275</w:t>
      </w:r>
      <w:r w:rsidRPr="003B24A3">
        <w:t>ml = 0,00</w:t>
      </w:r>
      <w:r>
        <w:t>275</w:t>
      </w:r>
      <w:r w:rsidRPr="003B24A3">
        <w:t>hl) = x$</w:t>
      </w:r>
      <w:r w:rsidRPr="003B24A3">
        <w:br/>
        <w:t>Valor da Rolha = x$</w:t>
      </w:r>
      <w:r w:rsidRPr="003B24A3">
        <w:br/>
        <w:t>Valor da Garrafa Vazia = x$</w:t>
      </w:r>
      <w:r w:rsidRPr="003B24A3">
        <w:br/>
        <w:t>Valor do Rótulo Back = x$</w:t>
      </w:r>
      <w:r>
        <w:br/>
      </w:r>
      <w:r w:rsidRPr="003B24A3">
        <w:t>Valor do Rótulo Front = x$</w:t>
      </w:r>
      <w:r>
        <w:br/>
      </w:r>
      <w:r w:rsidRPr="003B24A3">
        <w:t>Valor do Rótulo Neck = x$</w:t>
      </w:r>
      <w:r w:rsidRPr="003B24A3">
        <w:br/>
        <w:t>Valor CUSTO Produto Pronto Unit = x$</w:t>
      </w:r>
      <w:r w:rsidRPr="003B24A3">
        <w:br/>
        <w:t>Valor Custo LUCRO Produto Pronto Unit = x$</w:t>
      </w:r>
      <w:r w:rsidRPr="003B24A3">
        <w:br/>
        <w:t>Valor 6-Pack = x$</w:t>
      </w:r>
      <w:r w:rsidRPr="003B24A3">
        <w:br/>
        <w:t>Valor Fardo 24und = x$</w:t>
      </w:r>
      <w:r w:rsidRPr="003B24A3">
        <w:br/>
        <w:t>Valor Operacional (diluir na produção) = x$</w:t>
      </w:r>
    </w:p>
    <w:p w14:paraId="312191E7" w14:textId="41862F4F" w:rsidR="003B24A3" w:rsidRPr="003B24A3" w:rsidRDefault="003B24A3" w:rsidP="003B24A3">
      <w:r>
        <w:rPr>
          <w:b/>
          <w:bCs/>
          <w:i/>
          <w:iCs/>
        </w:rPr>
        <w:t>Podendo l</w:t>
      </w:r>
      <w:r w:rsidRPr="003B24A3">
        <w:rPr>
          <w:b/>
          <w:bCs/>
          <w:i/>
          <w:iCs/>
        </w:rPr>
        <w:t>evar em consideração</w:t>
      </w:r>
      <w:r>
        <w:rPr>
          <w:b/>
          <w:bCs/>
          <w:i/>
          <w:iCs/>
        </w:rPr>
        <w:t xml:space="preserve"> futuramente</w:t>
      </w:r>
      <w:r w:rsidRPr="003B24A3">
        <w:rPr>
          <w:b/>
          <w:bCs/>
          <w:i/>
          <w:iCs/>
        </w:rPr>
        <w:t>:</w:t>
      </w:r>
      <w:r w:rsidRPr="003B24A3">
        <w:br/>
        <w:t xml:space="preserve">Valor da </w:t>
      </w:r>
      <w:r w:rsidRPr="003B24A3">
        <w:rPr>
          <w:b/>
          <w:bCs/>
        </w:rPr>
        <w:t>perda Mal Cheia</w:t>
      </w:r>
      <w:r>
        <w:rPr>
          <w:b/>
          <w:bCs/>
        </w:rPr>
        <w:t xml:space="preserve"> </w:t>
      </w:r>
      <w:r w:rsidRPr="003B24A3">
        <w:br/>
        <w:t xml:space="preserve">Valor da </w:t>
      </w:r>
      <w:r w:rsidRPr="003B24A3">
        <w:rPr>
          <w:b/>
          <w:bCs/>
        </w:rPr>
        <w:t>perda Mal Arrolhada</w:t>
      </w:r>
      <w:r w:rsidRPr="003B24A3">
        <w:br/>
        <w:t xml:space="preserve">Valor da </w:t>
      </w:r>
      <w:r w:rsidRPr="003B24A3">
        <w:rPr>
          <w:b/>
          <w:bCs/>
        </w:rPr>
        <w:t>perda de Estanqueidade</w:t>
      </w:r>
      <w:r w:rsidRPr="003B24A3">
        <w:br/>
        <w:t xml:space="preserve">Valor da </w:t>
      </w:r>
      <w:r w:rsidRPr="003B24A3">
        <w:rPr>
          <w:b/>
          <w:bCs/>
        </w:rPr>
        <w:t>perda de Mal Rotulada</w:t>
      </w:r>
    </w:p>
    <w:p w14:paraId="7C5BE5AB" w14:textId="3BFCD66B" w:rsidR="004E3BD2" w:rsidRDefault="004E3BD2" w:rsidP="003B24A3">
      <w:pPr>
        <w:rPr>
          <w:b/>
          <w:bCs/>
        </w:rPr>
      </w:pPr>
      <w:r>
        <w:rPr>
          <w:b/>
          <w:bCs/>
        </w:rPr>
        <w:lastRenderedPageBreak/>
        <w:t>Funcionamento do Sistema</w:t>
      </w:r>
    </w:p>
    <w:p w14:paraId="6FE72188" w14:textId="7D4933F9" w:rsidR="003B24A3" w:rsidRPr="003B24A3" w:rsidRDefault="003B24A3" w:rsidP="003B24A3">
      <w:r w:rsidRPr="003B24A3">
        <w:rPr>
          <w:b/>
          <w:bCs/>
        </w:rPr>
        <w:t>Entrada da linha</w:t>
      </w:r>
    </w:p>
    <w:p w14:paraId="10FE5DB6" w14:textId="77777777" w:rsidR="003B24A3" w:rsidRPr="003B24A3" w:rsidRDefault="003B24A3" w:rsidP="003B24A3">
      <w:r w:rsidRPr="003B24A3">
        <w:rPr>
          <w:b/>
          <w:bCs/>
        </w:rPr>
        <w:t>Ponto 1:</w:t>
      </w:r>
      <w:r w:rsidRPr="003B24A3">
        <w:t xml:space="preserve"> Entrada de Itens</w:t>
      </w:r>
    </w:p>
    <w:p w14:paraId="707FEA8A" w14:textId="77777777" w:rsidR="003B24A3" w:rsidRPr="003B24A3" w:rsidRDefault="003B24A3" w:rsidP="003B24A3">
      <w:r w:rsidRPr="003B24A3">
        <w:rPr>
          <w:b/>
          <w:bCs/>
        </w:rPr>
        <w:t>Checkpoint 1.1:</w:t>
      </w:r>
      <w:r w:rsidRPr="003B24A3">
        <w:t xml:space="preserve"> Inspeção - Rejeição = Produção</w:t>
      </w:r>
      <w:r w:rsidRPr="003B24A3">
        <w:br/>
        <w:t>(Perda: Garrafas vazias)</w:t>
      </w:r>
    </w:p>
    <w:p w14:paraId="7234AFDC" w14:textId="77777777" w:rsidR="003B24A3" w:rsidRPr="003B24A3" w:rsidRDefault="003B24A3" w:rsidP="003B24A3">
      <w:r w:rsidRPr="003B24A3">
        <w:rPr>
          <w:b/>
          <w:bCs/>
        </w:rPr>
        <w:t>Envasado</w:t>
      </w:r>
    </w:p>
    <w:p w14:paraId="6A4B904B" w14:textId="77777777" w:rsidR="003B24A3" w:rsidRPr="003B24A3" w:rsidRDefault="003B24A3" w:rsidP="003B24A3">
      <w:r w:rsidRPr="003B24A3">
        <w:rPr>
          <w:b/>
          <w:bCs/>
        </w:rPr>
        <w:t>Ponto 2:</w:t>
      </w:r>
      <w:r w:rsidRPr="003B24A3">
        <w:t xml:space="preserve"> Entrada de Itens</w:t>
      </w:r>
    </w:p>
    <w:p w14:paraId="36B5F375" w14:textId="77777777" w:rsidR="003B24A3" w:rsidRPr="003B24A3" w:rsidRDefault="003B24A3" w:rsidP="003B24A3">
      <w:r w:rsidRPr="003B24A3">
        <w:rPr>
          <w:b/>
          <w:bCs/>
        </w:rPr>
        <w:t>Checkpoint: 2.1:</w:t>
      </w:r>
      <w:r w:rsidRPr="003B24A3">
        <w:t xml:space="preserve"> Inspeção - Rejeição = Produção</w:t>
      </w:r>
      <w:r w:rsidRPr="003B24A3">
        <w:br/>
        <w:t>(Perda: Garrafa + Líquido + Rolha)</w:t>
      </w:r>
      <w:r w:rsidRPr="003B24A3">
        <w:br/>
        <w:t xml:space="preserve">(Rejeição pode ser dividida em: "garrafas sem rolha" </w:t>
      </w:r>
      <w:r w:rsidRPr="003B24A3">
        <w:rPr>
          <w:b/>
          <w:bCs/>
        </w:rPr>
        <w:t>e/ou</w:t>
      </w:r>
      <w:r w:rsidRPr="003B24A3">
        <w:t xml:space="preserve"> "garrafas mal cheias"</w:t>
      </w:r>
    </w:p>
    <w:p w14:paraId="4F541E1B" w14:textId="77777777" w:rsidR="003B24A3" w:rsidRPr="003B24A3" w:rsidRDefault="003B24A3" w:rsidP="003B24A3">
      <w:r w:rsidRPr="003B24A3">
        <w:rPr>
          <w:b/>
          <w:bCs/>
        </w:rPr>
        <w:t>Rotulado</w:t>
      </w:r>
    </w:p>
    <w:p w14:paraId="6913C92C" w14:textId="77777777" w:rsidR="003B24A3" w:rsidRPr="003B24A3" w:rsidRDefault="003B24A3" w:rsidP="003B24A3">
      <w:r w:rsidRPr="003B24A3">
        <w:rPr>
          <w:b/>
          <w:bCs/>
        </w:rPr>
        <w:t>Ponto 3:</w:t>
      </w:r>
      <w:r w:rsidRPr="003B24A3">
        <w:t xml:space="preserve"> Entrada de Itens</w:t>
      </w:r>
    </w:p>
    <w:p w14:paraId="6B7F59D1" w14:textId="77777777" w:rsidR="003B24A3" w:rsidRPr="003B24A3" w:rsidRDefault="003B24A3" w:rsidP="003B24A3">
      <w:r w:rsidRPr="003B24A3">
        <w:rPr>
          <w:b/>
          <w:bCs/>
        </w:rPr>
        <w:t>Checkpoint 3.1:</w:t>
      </w:r>
      <w:r w:rsidRPr="003B24A3">
        <w:t xml:space="preserve"> Inspeção - Rejeição = Produção</w:t>
      </w:r>
    </w:p>
    <w:p w14:paraId="0FA58F28" w14:textId="4074BCD4" w:rsidR="003B24A3" w:rsidRPr="003B24A3" w:rsidRDefault="003B24A3" w:rsidP="003B24A3">
      <w:r w:rsidRPr="003B24A3">
        <w:t>(Perda: Garrafa + Líquido + Rolha + Rótulos)</w:t>
      </w:r>
      <w:r w:rsidRPr="003B24A3">
        <w:br/>
        <w:t>(Rejeição pode ser dividia em: "garrafas mal cheias", "garrafas mal rotuladas" e/ou "estanqueidade")</w:t>
      </w:r>
      <w:r w:rsidRPr="003B24A3">
        <w:br/>
        <w:t>(Rejeição de mal rotuladas pode ser divid</w:t>
      </w:r>
      <w:r w:rsidR="000003D8">
        <w:t>id</w:t>
      </w:r>
      <w:r w:rsidRPr="003B24A3">
        <w:t>a em: Falha Front, Back e Neck)</w:t>
      </w:r>
      <w:r w:rsidRPr="003B24A3">
        <w:br/>
        <w:t>(Rejeição por estanqueidade é proveniente de mal arrolhamento)</w:t>
      </w:r>
    </w:p>
    <w:p w14:paraId="2A107040" w14:textId="77777777" w:rsidR="003B24A3" w:rsidRPr="003B24A3" w:rsidRDefault="003B24A3" w:rsidP="003B24A3">
      <w:r w:rsidRPr="003B24A3">
        <w:rPr>
          <w:b/>
          <w:bCs/>
        </w:rPr>
        <w:t>Empacotado</w:t>
      </w:r>
    </w:p>
    <w:p w14:paraId="53AF21C3" w14:textId="77777777" w:rsidR="003B24A3" w:rsidRPr="003B24A3" w:rsidRDefault="003B24A3" w:rsidP="003B24A3">
      <w:r w:rsidRPr="003B24A3">
        <w:rPr>
          <w:b/>
          <w:bCs/>
        </w:rPr>
        <w:t>Ponto 4:</w:t>
      </w:r>
      <w:r w:rsidRPr="003B24A3">
        <w:t xml:space="preserve"> Entrada de Itens </w:t>
      </w:r>
      <w:r w:rsidRPr="003B24A3">
        <w:rPr>
          <w:b/>
          <w:bCs/>
        </w:rPr>
        <w:t>x6</w:t>
      </w:r>
      <w:r w:rsidRPr="003B24A3">
        <w:t xml:space="preserve"> = Quantidades de garrafas empacotadas com cartão</w:t>
      </w:r>
      <w:r w:rsidRPr="003B24A3">
        <w:br/>
        <w:t>(Perda: Garrafa + Líquido + Rolha + Rótulos + Cartão)</w:t>
      </w:r>
    </w:p>
    <w:p w14:paraId="00AF1FDE" w14:textId="14F70F9E" w:rsidR="003B24A3" w:rsidRPr="003B24A3" w:rsidRDefault="003B24A3" w:rsidP="003B24A3">
      <w:r w:rsidRPr="003B24A3">
        <w:rPr>
          <w:b/>
          <w:bCs/>
        </w:rPr>
        <w:t>Ponto 5:</w:t>
      </w:r>
      <w:r w:rsidRPr="003B24A3">
        <w:t xml:space="preserve"> Entrada de Itens Ponto 4 </w:t>
      </w:r>
      <w:r w:rsidRPr="003B24A3">
        <w:rPr>
          <w:b/>
          <w:bCs/>
        </w:rPr>
        <w:t>x24</w:t>
      </w:r>
      <w:r w:rsidRPr="003B24A3">
        <w:t xml:space="preserve"> = Quantidades de garrafas empacotadas com cartão + </w:t>
      </w:r>
      <w:r>
        <w:t xml:space="preserve">m2 </w:t>
      </w:r>
      <w:r w:rsidRPr="003B24A3">
        <w:t>filme shrink</w:t>
      </w:r>
      <w:r w:rsidRPr="003B24A3">
        <w:br/>
        <w:t xml:space="preserve">(Perda: Garrafa + Líquido + Rolha + Rótulos + Cartão + </w:t>
      </w:r>
      <w:r>
        <w:t xml:space="preserve">m2 </w:t>
      </w:r>
      <w:r w:rsidRPr="003B24A3">
        <w:t xml:space="preserve">Filme </w:t>
      </w:r>
      <w:r>
        <w:t>s</w:t>
      </w:r>
      <w:r w:rsidRPr="003B24A3">
        <w:t>hrink)</w:t>
      </w:r>
    </w:p>
    <w:p w14:paraId="372C3B62" w14:textId="57D40ED0" w:rsidR="003B24A3" w:rsidRDefault="003B24A3" w:rsidP="003B24A3">
      <w:r w:rsidRPr="003B24A3">
        <w:rPr>
          <w:b/>
          <w:bCs/>
        </w:rPr>
        <w:t>Paletizado</w:t>
      </w:r>
      <w:r w:rsidRPr="003B24A3">
        <w:rPr>
          <w:b/>
          <w:bCs/>
        </w:rPr>
        <w:br/>
        <w:t>Ponto 6 (Final Modelo):</w:t>
      </w:r>
      <w:r w:rsidRPr="003B24A3">
        <w:t xml:space="preserve"> Entrada de Itens Ponto 4</w:t>
      </w:r>
      <w:r w:rsidRPr="003B24A3">
        <w:br/>
      </w:r>
      <w:r w:rsidRPr="003B24A3">
        <w:rPr>
          <w:b/>
          <w:bCs/>
        </w:rPr>
        <w:t>(/84</w:t>
      </w:r>
      <w:r w:rsidRPr="003B24A3">
        <w:t xml:space="preserve"> </w:t>
      </w:r>
      <w:r w:rsidRPr="003B24A3">
        <w:rPr>
          <w:i/>
          <w:iCs/>
        </w:rPr>
        <w:t>para itens paletizados com 330ml</w:t>
      </w:r>
      <w:r w:rsidRPr="003B24A3">
        <w:rPr>
          <w:b/>
          <w:bCs/>
        </w:rPr>
        <w:t>)</w:t>
      </w:r>
      <w:r w:rsidRPr="003B24A3">
        <w:rPr>
          <w:b/>
          <w:bCs/>
        </w:rPr>
        <w:br/>
        <w:t xml:space="preserve">(/91 </w:t>
      </w:r>
      <w:r w:rsidRPr="003B24A3">
        <w:rPr>
          <w:i/>
          <w:iCs/>
        </w:rPr>
        <w:t>para itens paletizados com 275ml</w:t>
      </w:r>
      <w:r w:rsidRPr="003B24A3">
        <w:rPr>
          <w:b/>
          <w:bCs/>
        </w:rPr>
        <w:t>)</w:t>
      </w:r>
      <w:r w:rsidRPr="003B24A3">
        <w:rPr>
          <w:b/>
          <w:bCs/>
        </w:rPr>
        <w:br/>
      </w:r>
      <w:r w:rsidRPr="003B24A3">
        <w:t>(Perda: Garrafa + Líquido + Rolha + Rótulos + Cartão + Filme Shrink)</w:t>
      </w:r>
    </w:p>
    <w:p w14:paraId="0845299F" w14:textId="77777777" w:rsidR="003B24A3" w:rsidRDefault="003B24A3" w:rsidP="003B24A3"/>
    <w:p w14:paraId="09A37E91" w14:textId="77777777" w:rsidR="003B24A3" w:rsidRDefault="003B24A3" w:rsidP="003B24A3"/>
    <w:p w14:paraId="5A32AF01" w14:textId="77777777" w:rsidR="003B24A3" w:rsidRDefault="003B24A3" w:rsidP="003B24A3"/>
    <w:p w14:paraId="2A89E68A" w14:textId="77777777" w:rsidR="003B24A3" w:rsidRDefault="003B24A3" w:rsidP="003B24A3"/>
    <w:p w14:paraId="2C9A2D72" w14:textId="77777777" w:rsidR="004E3BD2" w:rsidRPr="003B24A3" w:rsidRDefault="004E3BD2" w:rsidP="003B24A3"/>
    <w:p w14:paraId="6E7DC786" w14:textId="1D92DA98" w:rsidR="003B24A3" w:rsidRPr="003B24A3" w:rsidRDefault="003B24A3" w:rsidP="003B24A3">
      <w:r w:rsidRPr="003B24A3">
        <w:rPr>
          <w:b/>
          <w:bCs/>
        </w:rPr>
        <w:lastRenderedPageBreak/>
        <w:t xml:space="preserve">DESIGN </w:t>
      </w:r>
      <w:proofErr w:type="spellStart"/>
      <w:r w:rsidRPr="003B24A3">
        <w:rPr>
          <w:b/>
          <w:bCs/>
        </w:rPr>
        <w:t>AB-InBev</w:t>
      </w:r>
      <w:proofErr w:type="spellEnd"/>
      <w:r w:rsidR="000003D8" w:rsidRPr="000003D8">
        <w:rPr>
          <w:b/>
          <w:bCs/>
        </w:rPr>
        <w:t xml:space="preserve"> para Si</w:t>
      </w:r>
      <w:r w:rsidR="000003D8">
        <w:rPr>
          <w:b/>
          <w:bCs/>
        </w:rPr>
        <w:t>stema de Monitoramento</w:t>
      </w:r>
    </w:p>
    <w:p w14:paraId="6A5C51DE" w14:textId="1D8638F3" w:rsidR="003B24A3" w:rsidRPr="003B24A3" w:rsidRDefault="003B24A3" w:rsidP="003B24A3">
      <w:pPr>
        <w:rPr>
          <w:lang w:val="en-US"/>
        </w:rPr>
      </w:pPr>
      <w:hyperlink r:id="rId4" w:history="1">
        <w:r w:rsidRPr="003B24A3">
          <w:rPr>
            <w:rStyle w:val="Hyperlink"/>
            <w:i/>
            <w:iCs/>
            <w:lang w:val="en-US"/>
          </w:rPr>
          <w:t>https://brandworld.ab-inbev.com/brand</w:t>
        </w:r>
      </w:hyperlink>
    </w:p>
    <w:p w14:paraId="715455C3" w14:textId="5612A59B" w:rsidR="003B24A3" w:rsidRPr="003B24A3" w:rsidRDefault="003B24A3" w:rsidP="003B24A3">
      <w:pPr>
        <w:rPr>
          <w:lang w:val="en-US"/>
        </w:rPr>
      </w:pPr>
      <w:r w:rsidRPr="003B24A3">
        <w:rPr>
          <w:lang w:val="en-US"/>
        </w:rPr>
        <w:br/>
        <w:t xml:space="preserve">Font: </w:t>
      </w:r>
      <w:r w:rsidRPr="003B24A3">
        <w:rPr>
          <w:rFonts w:ascii="Avantt" w:hAnsi="Avantt"/>
          <w:lang w:val="en-US"/>
        </w:rPr>
        <w:t>Avantt</w:t>
      </w:r>
    </w:p>
    <w:p w14:paraId="4B6B153F" w14:textId="77777777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i/>
          <w:iCs/>
          <w:lang w:val="en-US"/>
        </w:rPr>
        <w:t>Color: PRIMARY</w:t>
      </w:r>
    </w:p>
    <w:p w14:paraId="11E0B2BB" w14:textId="20A0DB88" w:rsidR="003B24A3" w:rsidRPr="003B24A3" w:rsidRDefault="003B24A3" w:rsidP="000003D8">
      <w:pPr>
        <w:rPr>
          <w:lang w:val="en-US"/>
        </w:rPr>
      </w:pPr>
      <w:r w:rsidRPr="003B24A3">
        <w:rPr>
          <w:b/>
          <w:bCs/>
          <w:color w:val="000000" w:themeColor="text1"/>
          <w:lang w:val="en-US"/>
        </w:rPr>
        <w:t>Black</w:t>
      </w:r>
      <w:r w:rsidRPr="003B24A3">
        <w:rPr>
          <w:b/>
          <w:bCs/>
          <w:lang w:val="en-US"/>
        </w:rPr>
        <w:t xml:space="preserve"> </w:t>
      </w:r>
      <w:r w:rsidRPr="003B24A3">
        <w:rPr>
          <w:lang w:val="en-US"/>
        </w:rPr>
        <w:t>- HEX #000000</w:t>
      </w:r>
      <w:r w:rsidR="000003D8">
        <w:rPr>
          <w:lang w:val="en-US"/>
        </w:rPr>
        <w:br/>
      </w:r>
      <w:r w:rsidRPr="003B24A3">
        <w:rPr>
          <w:lang w:val="en-US"/>
        </w:rPr>
        <w:t>CMYK 00-00-00-100</w:t>
      </w:r>
      <w:r w:rsidR="000003D8">
        <w:rPr>
          <w:lang w:val="en-US"/>
        </w:rPr>
        <w:br/>
      </w:r>
      <w:r w:rsidRPr="003B24A3">
        <w:rPr>
          <w:lang w:val="en-US"/>
        </w:rPr>
        <w:t>RGB 000-000-000</w:t>
      </w:r>
    </w:p>
    <w:p w14:paraId="166F1A42" w14:textId="6A1B618F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lang w:val="en-US"/>
        </w:rPr>
        <w:t>White</w:t>
      </w:r>
      <w:r w:rsidRPr="003B24A3">
        <w:rPr>
          <w:lang w:val="en-US"/>
        </w:rPr>
        <w:t xml:space="preserve"> - HEX #ffffff</w:t>
      </w:r>
      <w:r w:rsidR="000003D8">
        <w:rPr>
          <w:lang w:val="en-US"/>
        </w:rPr>
        <w:br/>
      </w:r>
      <w:r w:rsidRPr="003B24A3">
        <w:rPr>
          <w:lang w:val="en-US"/>
        </w:rPr>
        <w:t>CMYK 00-00-00-100</w:t>
      </w:r>
      <w:r w:rsidR="000003D8">
        <w:rPr>
          <w:lang w:val="en-US"/>
        </w:rPr>
        <w:br/>
      </w:r>
      <w:r w:rsidRPr="003B24A3">
        <w:rPr>
          <w:lang w:val="en-US"/>
        </w:rPr>
        <w:t>RGB 255-255-255</w:t>
      </w:r>
    </w:p>
    <w:p w14:paraId="3F4F1118" w14:textId="77777777" w:rsidR="003B24A3" w:rsidRPr="003B24A3" w:rsidRDefault="003B24A3" w:rsidP="003B24A3">
      <w:pPr>
        <w:rPr>
          <w:lang w:val="en-US"/>
        </w:rPr>
      </w:pPr>
    </w:p>
    <w:p w14:paraId="574FAB9F" w14:textId="77777777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i/>
          <w:iCs/>
          <w:lang w:val="en-US"/>
        </w:rPr>
        <w:t>Color: SECONDARY</w:t>
      </w:r>
    </w:p>
    <w:p w14:paraId="75C1C453" w14:textId="16922CFE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color w:val="E6B711"/>
          <w:lang w:val="en-US"/>
        </w:rPr>
        <w:t>Gold</w:t>
      </w:r>
      <w:r w:rsidRPr="003B24A3">
        <w:rPr>
          <w:lang w:val="en-US"/>
        </w:rPr>
        <w:t xml:space="preserve"> - PMS 110C</w:t>
      </w:r>
      <w:r w:rsidR="000003D8">
        <w:rPr>
          <w:lang w:val="en-US"/>
        </w:rPr>
        <w:br/>
      </w:r>
      <w:r w:rsidRPr="003B24A3">
        <w:rPr>
          <w:lang w:val="en-US"/>
        </w:rPr>
        <w:t>HEX #e5b611</w:t>
      </w:r>
      <w:r w:rsidR="000003D8">
        <w:rPr>
          <w:lang w:val="en-US"/>
        </w:rPr>
        <w:br/>
      </w:r>
      <w:r w:rsidRPr="003B24A3">
        <w:rPr>
          <w:lang w:val="en-US"/>
        </w:rPr>
        <w:t>CMYK 02-22-100-08</w:t>
      </w:r>
      <w:r>
        <w:rPr>
          <w:lang w:val="en-US"/>
        </w:rPr>
        <w:br/>
      </w:r>
      <w:r w:rsidRPr="003B24A3">
        <w:rPr>
          <w:lang w:val="en-US"/>
        </w:rPr>
        <w:t>RGB 230-183-17</w:t>
      </w:r>
    </w:p>
    <w:p w14:paraId="5DE991F9" w14:textId="63C84F2C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color w:val="F5E003"/>
          <w:lang w:val="en-US"/>
        </w:rPr>
        <w:t>Light Gold</w:t>
      </w:r>
      <w:r w:rsidRPr="003B24A3">
        <w:rPr>
          <w:lang w:val="en-US"/>
        </w:rPr>
        <w:t xml:space="preserve"> - HEX #f5e003</w:t>
      </w:r>
      <w:r>
        <w:rPr>
          <w:lang w:val="en-US"/>
        </w:rPr>
        <w:br/>
      </w:r>
      <w:r w:rsidRPr="003B24A3">
        <w:rPr>
          <w:lang w:val="en-US"/>
        </w:rPr>
        <w:t xml:space="preserve"> CMYK 7-5-100-0 </w:t>
      </w:r>
      <w:r>
        <w:rPr>
          <w:lang w:val="en-US"/>
        </w:rPr>
        <w:br/>
      </w:r>
      <w:r w:rsidRPr="003B24A3">
        <w:rPr>
          <w:lang w:val="en-US"/>
        </w:rPr>
        <w:t>RGB 245-224-3</w:t>
      </w:r>
    </w:p>
    <w:p w14:paraId="1F427627" w14:textId="00D4D63B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color w:val="D1A33C"/>
          <w:lang w:val="en-US"/>
        </w:rPr>
        <w:t>Dark Gold</w:t>
      </w:r>
      <w:r w:rsidRPr="003B24A3">
        <w:rPr>
          <w:lang w:val="en-US"/>
        </w:rPr>
        <w:t xml:space="preserve"> - HEX #d1a33c</w:t>
      </w:r>
      <w:r>
        <w:rPr>
          <w:lang w:val="en-US"/>
        </w:rPr>
        <w:br/>
      </w:r>
      <w:r w:rsidRPr="003B24A3">
        <w:rPr>
          <w:lang w:val="en-US"/>
        </w:rPr>
        <w:t>CMYK 18-35-91-1</w:t>
      </w:r>
      <w:r>
        <w:rPr>
          <w:lang w:val="en-US"/>
        </w:rPr>
        <w:br/>
      </w:r>
      <w:r w:rsidRPr="003B24A3">
        <w:rPr>
          <w:lang w:val="en-US"/>
        </w:rPr>
        <w:t> RGB 209-163-60</w:t>
      </w:r>
    </w:p>
    <w:p w14:paraId="12A3819D" w14:textId="002B53A1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color w:val="EFEFEF"/>
          <w:lang w:val="en-US"/>
        </w:rPr>
        <w:t>Light Grey</w:t>
      </w:r>
      <w:r w:rsidRPr="003B24A3">
        <w:rPr>
          <w:lang w:val="en-US"/>
        </w:rPr>
        <w:t xml:space="preserve"> - HEX #efefef</w:t>
      </w:r>
      <w:r>
        <w:rPr>
          <w:lang w:val="en-US"/>
        </w:rPr>
        <w:br/>
      </w:r>
      <w:r w:rsidRPr="003B24A3">
        <w:rPr>
          <w:lang w:val="en-US"/>
        </w:rPr>
        <w:t>CMYK 5-3-3-0</w:t>
      </w:r>
      <w:r>
        <w:rPr>
          <w:lang w:val="en-US"/>
        </w:rPr>
        <w:br/>
      </w:r>
      <w:r w:rsidRPr="003B24A3">
        <w:rPr>
          <w:lang w:val="en-US"/>
        </w:rPr>
        <w:t>RGB 239-239-239</w:t>
      </w:r>
    </w:p>
    <w:p w14:paraId="2F3273DD" w14:textId="53279846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color w:val="C7C7C7"/>
          <w:lang w:val="en-US"/>
        </w:rPr>
        <w:t>Dark Gre</w:t>
      </w:r>
      <w:r w:rsidRPr="003B24A3">
        <w:rPr>
          <w:color w:val="C7C7C7"/>
          <w:lang w:val="en-US"/>
        </w:rPr>
        <w:t>y</w:t>
      </w:r>
      <w:r w:rsidRPr="003B24A3">
        <w:rPr>
          <w:lang w:val="en-US"/>
        </w:rPr>
        <w:t xml:space="preserve"> - HEX #c7c7c7</w:t>
      </w:r>
      <w:r w:rsidR="000003D8">
        <w:rPr>
          <w:lang w:val="en-US"/>
        </w:rPr>
        <w:br/>
      </w:r>
      <w:r w:rsidRPr="003B24A3">
        <w:rPr>
          <w:lang w:val="en-US"/>
        </w:rPr>
        <w:t>CMYK 22-17-17-00</w:t>
      </w:r>
      <w:r w:rsidR="000003D8">
        <w:rPr>
          <w:lang w:val="en-US"/>
        </w:rPr>
        <w:br/>
      </w:r>
      <w:r w:rsidRPr="003B24A3">
        <w:rPr>
          <w:lang w:val="en-US"/>
        </w:rPr>
        <w:t>RGB 199-199-199</w:t>
      </w:r>
    </w:p>
    <w:p w14:paraId="2C43E4D4" w14:textId="77777777" w:rsidR="000003D8" w:rsidRDefault="000003D8" w:rsidP="003B24A3">
      <w:pPr>
        <w:rPr>
          <w:b/>
          <w:bCs/>
          <w:i/>
          <w:iCs/>
          <w:lang w:val="en-US"/>
        </w:rPr>
      </w:pPr>
    </w:p>
    <w:p w14:paraId="14232822" w14:textId="77777777" w:rsidR="000003D8" w:rsidRDefault="000003D8" w:rsidP="003B24A3">
      <w:pPr>
        <w:rPr>
          <w:b/>
          <w:bCs/>
          <w:i/>
          <w:iCs/>
          <w:lang w:val="en-US"/>
        </w:rPr>
      </w:pPr>
    </w:p>
    <w:p w14:paraId="32D067B4" w14:textId="77777777" w:rsidR="000003D8" w:rsidRDefault="000003D8" w:rsidP="003B24A3">
      <w:pPr>
        <w:rPr>
          <w:b/>
          <w:bCs/>
          <w:i/>
          <w:iCs/>
          <w:lang w:val="en-US"/>
        </w:rPr>
      </w:pPr>
    </w:p>
    <w:p w14:paraId="7AF8C135" w14:textId="77777777" w:rsidR="000003D8" w:rsidRDefault="000003D8" w:rsidP="003B24A3">
      <w:pPr>
        <w:rPr>
          <w:b/>
          <w:bCs/>
          <w:i/>
          <w:iCs/>
          <w:lang w:val="en-US"/>
        </w:rPr>
      </w:pPr>
    </w:p>
    <w:p w14:paraId="30037825" w14:textId="002733BE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i/>
          <w:iCs/>
          <w:lang w:val="en-US"/>
        </w:rPr>
        <w:lastRenderedPageBreak/>
        <w:t>Color: ELEMENTS</w:t>
      </w:r>
      <w:r w:rsidRPr="003B24A3">
        <w:rPr>
          <w:lang w:val="en-US"/>
        </w:rPr>
        <w:br/>
      </w:r>
      <w:r w:rsidRPr="003B24A3">
        <w:rPr>
          <w:b/>
          <w:bCs/>
          <w:color w:val="921A28"/>
          <w:lang w:val="en-US"/>
        </w:rPr>
        <w:t>Red</w:t>
      </w:r>
      <w:r w:rsidRPr="003B24A3">
        <w:rPr>
          <w:lang w:val="en-US"/>
        </w:rPr>
        <w:t xml:space="preserve"> -HEX #921a28</w:t>
      </w:r>
      <w:r w:rsidR="000003D8">
        <w:rPr>
          <w:lang w:val="en-US"/>
        </w:rPr>
        <w:br/>
      </w:r>
      <w:r w:rsidRPr="003B24A3">
        <w:rPr>
          <w:lang w:val="en-US"/>
        </w:rPr>
        <w:t>CMYK 27-100-87-27</w:t>
      </w:r>
      <w:r w:rsidR="000003D8">
        <w:rPr>
          <w:lang w:val="en-US"/>
        </w:rPr>
        <w:br/>
      </w:r>
      <w:r w:rsidRPr="003B24A3">
        <w:rPr>
          <w:lang w:val="en-US"/>
        </w:rPr>
        <w:t>RGB 146-26-40</w:t>
      </w:r>
    </w:p>
    <w:p w14:paraId="32C12FB0" w14:textId="59BEE44F" w:rsidR="003B24A3" w:rsidRPr="003B24A3" w:rsidRDefault="003B24A3" w:rsidP="003B24A3">
      <w:pPr>
        <w:rPr>
          <w:lang w:val="en-US"/>
        </w:rPr>
      </w:pPr>
      <w:r w:rsidRPr="003B24A3">
        <w:rPr>
          <w:color w:val="325A6D"/>
          <w:lang w:val="en-US"/>
        </w:rPr>
        <w:t>Blue</w:t>
      </w:r>
      <w:r w:rsidRPr="003B24A3">
        <w:rPr>
          <w:lang w:val="en-US"/>
        </w:rPr>
        <w:t xml:space="preserve"> - HEX #325a6d</w:t>
      </w:r>
      <w:r w:rsidR="000003D8">
        <w:rPr>
          <w:lang w:val="en-US"/>
        </w:rPr>
        <w:br/>
      </w:r>
      <w:r w:rsidRPr="003B24A3">
        <w:rPr>
          <w:lang w:val="en-US"/>
        </w:rPr>
        <w:t>CMYK 84-56-42-21</w:t>
      </w:r>
      <w:r w:rsidR="000003D8">
        <w:rPr>
          <w:lang w:val="en-US"/>
        </w:rPr>
        <w:br/>
      </w:r>
      <w:r w:rsidRPr="003B24A3">
        <w:rPr>
          <w:lang w:val="en-US"/>
        </w:rPr>
        <w:t>RGB 50-90-109</w:t>
      </w:r>
    </w:p>
    <w:p w14:paraId="5AFDC203" w14:textId="491C3235" w:rsidR="003B24A3" w:rsidRPr="003B24A3" w:rsidRDefault="003B24A3" w:rsidP="003B24A3">
      <w:r w:rsidRPr="003B24A3">
        <w:rPr>
          <w:b/>
          <w:bCs/>
          <w:color w:val="D69E77"/>
        </w:rPr>
        <w:t>Beige</w:t>
      </w:r>
      <w:r w:rsidRPr="003B24A3">
        <w:t xml:space="preserve"> - HEX #d69e77</w:t>
      </w:r>
      <w:r w:rsidR="000003D8">
        <w:br/>
      </w:r>
      <w:r w:rsidRPr="003B24A3">
        <w:t>CMYK 16-41-56-0</w:t>
      </w:r>
      <w:r w:rsidR="000003D8">
        <w:br/>
      </w:r>
      <w:r w:rsidRPr="003B24A3">
        <w:t>RGB 214-158-119</w:t>
      </w:r>
    </w:p>
    <w:p w14:paraId="28B21192" w14:textId="2CBF7C9C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color w:val="959B7B"/>
          <w:lang w:val="en-US"/>
        </w:rPr>
        <w:t>Green</w:t>
      </w:r>
      <w:r w:rsidRPr="003B24A3">
        <w:rPr>
          <w:lang w:val="en-US"/>
        </w:rPr>
        <w:t xml:space="preserve"> - HEX #959b7b</w:t>
      </w:r>
      <w:r w:rsidR="000003D8">
        <w:rPr>
          <w:lang w:val="en-US"/>
        </w:rPr>
        <w:br/>
      </w:r>
      <w:r w:rsidRPr="003B24A3">
        <w:rPr>
          <w:lang w:val="en-US"/>
        </w:rPr>
        <w:t>CMYK 44-30-57-3</w:t>
      </w:r>
      <w:r w:rsidR="000003D8">
        <w:rPr>
          <w:lang w:val="en-US"/>
        </w:rPr>
        <w:br/>
      </w:r>
      <w:r w:rsidRPr="003B24A3">
        <w:rPr>
          <w:lang w:val="en-US"/>
        </w:rPr>
        <w:t>RGB 149-155-123</w:t>
      </w:r>
    </w:p>
    <w:p w14:paraId="40A79711" w14:textId="5414604E" w:rsidR="003B24A3" w:rsidRPr="003B24A3" w:rsidRDefault="003B24A3" w:rsidP="003B24A3">
      <w:pPr>
        <w:rPr>
          <w:lang w:val="en-US"/>
        </w:rPr>
      </w:pPr>
      <w:r w:rsidRPr="003B24A3">
        <w:rPr>
          <w:b/>
          <w:bCs/>
          <w:color w:val="E88475"/>
          <w:lang w:val="en-US"/>
        </w:rPr>
        <w:t>Light</w:t>
      </w:r>
      <w:r w:rsidRPr="003B24A3">
        <w:rPr>
          <w:color w:val="E88475"/>
          <w:lang w:val="en-US"/>
        </w:rPr>
        <w:t xml:space="preserve"> </w:t>
      </w:r>
      <w:r w:rsidRPr="003B24A3">
        <w:rPr>
          <w:b/>
          <w:bCs/>
          <w:color w:val="E88475"/>
          <w:lang w:val="en-US"/>
        </w:rPr>
        <w:t>Red</w:t>
      </w:r>
      <w:r w:rsidRPr="003B24A3">
        <w:rPr>
          <w:lang w:val="en-US"/>
        </w:rPr>
        <w:t xml:space="preserve"> - HEX #e88475</w:t>
      </w:r>
      <w:r w:rsidR="000003D8">
        <w:rPr>
          <w:lang w:val="en-US"/>
        </w:rPr>
        <w:br/>
      </w:r>
      <w:r w:rsidRPr="003B24A3">
        <w:rPr>
          <w:lang w:val="en-US"/>
        </w:rPr>
        <w:t>CMYK 5-59-49-0</w:t>
      </w:r>
      <w:r w:rsidR="000003D8">
        <w:rPr>
          <w:lang w:val="en-US"/>
        </w:rPr>
        <w:br/>
      </w:r>
      <w:r w:rsidRPr="003B24A3">
        <w:rPr>
          <w:lang w:val="en-US"/>
        </w:rPr>
        <w:t>RGB 232-132-117</w:t>
      </w:r>
    </w:p>
    <w:p w14:paraId="26A6098D" w14:textId="76DE9559" w:rsidR="003B24A3" w:rsidRPr="003B24A3" w:rsidRDefault="003B24A3" w:rsidP="000003D8">
      <w:pPr>
        <w:rPr>
          <w:lang w:val="en-US"/>
        </w:rPr>
      </w:pPr>
      <w:r w:rsidRPr="003B24A3">
        <w:rPr>
          <w:b/>
          <w:bCs/>
          <w:color w:val="3F1F14"/>
          <w:lang w:val="en-US"/>
        </w:rPr>
        <w:t>Brown</w:t>
      </w:r>
      <w:r w:rsidRPr="003B24A3">
        <w:rPr>
          <w:lang w:val="en-US"/>
        </w:rPr>
        <w:t xml:space="preserve"> - HEX #3f1f14</w:t>
      </w:r>
      <w:r w:rsidR="000003D8">
        <w:rPr>
          <w:lang w:val="en-US"/>
        </w:rPr>
        <w:br/>
      </w:r>
      <w:r w:rsidRPr="003B24A3">
        <w:rPr>
          <w:lang w:val="en-US"/>
        </w:rPr>
        <w:t>CMYK 48-76-80-69</w:t>
      </w:r>
      <w:r w:rsidR="000003D8">
        <w:rPr>
          <w:lang w:val="en-US"/>
        </w:rPr>
        <w:br/>
      </w:r>
      <w:r w:rsidRPr="003B24A3">
        <w:rPr>
          <w:lang w:val="en-US"/>
        </w:rPr>
        <w:t>RGB 63-31-20</w:t>
      </w:r>
    </w:p>
    <w:p w14:paraId="30F25858" w14:textId="77777777" w:rsidR="009B75C9" w:rsidRPr="000003D8" w:rsidRDefault="009B75C9">
      <w:pPr>
        <w:rPr>
          <w:lang w:val="en-US"/>
        </w:rPr>
      </w:pPr>
    </w:p>
    <w:sectPr w:rsidR="009B75C9" w:rsidRPr="000003D8" w:rsidSect="003B24A3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C9"/>
    <w:rsid w:val="000003D8"/>
    <w:rsid w:val="003B24A3"/>
    <w:rsid w:val="003C52DB"/>
    <w:rsid w:val="003D6026"/>
    <w:rsid w:val="004E3BD2"/>
    <w:rsid w:val="009B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2E84"/>
  <w15:chartTrackingRefBased/>
  <w15:docId w15:val="{F003C406-4D76-446F-8FF5-4966F94F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7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5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5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5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5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5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5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5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5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5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5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5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B24A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24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randworld.ab-inbev.com/bran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611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PEDRO ALVES SILVEIRA</dc:creator>
  <cp:keywords/>
  <dc:description/>
  <cp:lastModifiedBy>JOAO PEDRO ALVES SILVEIRA</cp:lastModifiedBy>
  <cp:revision>2</cp:revision>
  <dcterms:created xsi:type="dcterms:W3CDTF">2026-01-14T20:08:00Z</dcterms:created>
  <dcterms:modified xsi:type="dcterms:W3CDTF">2026-01-14T20:56:00Z</dcterms:modified>
</cp:coreProperties>
</file>