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ACL Tarefas a Discutir</w:t>
      </w:r>
    </w:p>
    <w:p>
      <w:r>
        <w:t>Objetivo do documento</w:t>
      </w:r>
    </w:p>
    <w:p>
      <w:r>
        <w:t>Este documento reúne os principais pontos a discutir com a Academia das Ciências de Lisboa, organizados por área de serviço.</w:t>
      </w:r>
    </w:p>
    <w:p>
      <w:pPr>
        <w:pStyle w:val="Heading1"/>
      </w:pPr>
      <w:r>
        <w:t>1.  Website Principal e Infraestrutura Técnica</w:t>
      </w:r>
    </w:p>
    <w:p>
      <w:pPr>
        <w:pStyle w:val="Heading2"/>
      </w:pPr>
      <w:r>
        <w:t>Lentidão do dashboard WordPress e infraestrutura desatualizada</w:t>
      </w:r>
    </w:p>
    <w:p>
      <w:r>
        <w:t>Questão / Problema:</w:t>
      </w:r>
    </w:p>
    <w:p>
      <w:r>
        <w:t>O site principal da ACL apresenta lentidão no lado do dashboard do WordPress. Após análise, foram identificados vários fatores técnicos que podem estar a contribuir para o problema: versão de PHP desatualizada, vários plugins desatualizados e máquina virtual também desatualizada.</w:t>
      </w:r>
    </w:p>
    <w:p>
      <w:r>
        <w:t>Estado atual:</w:t>
      </w:r>
    </w:p>
    <w:p>
      <w:r>
        <w:t>A informação já foi comunicada ao o representante da ACL, que reencaminhou o assunto para a ERLOG.</w:t>
      </w:r>
    </w:p>
    <w:p>
      <w:r>
        <w:t>A discutir:</w:t>
      </w:r>
    </w:p>
    <w:p>
      <w:r>
        <w:t>- Confirmar com a ERLOG o estado atual da infraestrutura.</w:t>
      </w:r>
    </w:p>
    <w:p>
      <w:r>
        <w:t>- Perceber se existe plano para atualização da versão de PHP, sistema operativo, plugins e restantes componentes.</w:t>
      </w:r>
    </w:p>
    <w:p>
      <w:r>
        <w:t>- Confirmar política de backups e periodicidade dos mesmos.</w:t>
      </w:r>
    </w:p>
    <w:p>
      <w:r>
        <w:t>Proposta:</w:t>
      </w:r>
    </w:p>
    <w:p>
      <w:r>
        <w:t>Definir um plano técnico de atualização faseada, garantindo primeiro uma cópia de segurança completa, depois atualização em ambiente de teste, e só posteriormente passagem para produção.</w:t>
      </w:r>
    </w:p>
    <w:p>
      <w:pPr>
        <w:pStyle w:val="Heading2"/>
      </w:pPr>
      <w:r>
        <w:t>Duplicação de páginas no menu “Académicos”</w:t>
      </w:r>
    </w:p>
    <w:p>
      <w:r>
        <w:t>Questão / Problema:</w:t>
      </w:r>
    </w:p>
    <w:p>
      <w:r>
        <w:t>No menu principal do site da ACL, a secção “Académicos” inclui as entradas “Classe de Ciências” e “Classe de Letras”. No entanto, no código HTML surgem referências duplicadas para estas páginas: uma versão atual e uma versão antiga.</w:t>
      </w:r>
    </w:p>
    <w:p>
      <w:r>
        <w:t>Páginas identificadas:</w:t>
      </w:r>
    </w:p>
    <w:p>
      <w:r>
        <w:t>- Classe de Ciências:</w:t>
      </w:r>
    </w:p>
    <w:p>
      <w:r>
        <w:t>- Página atual: https://www.acad-ciencias.pt/acl-academicos/classe-de-ciencias/</w:t>
      </w:r>
    </w:p>
    <w:p>
      <w:r>
        <w:t>- Página antiga: https://www.acad-ciencias.pt/academicos/classe-de-ciencias-2/</w:t>
      </w:r>
    </w:p>
    <w:p>
      <w:r>
        <w:t>- Classe de Letras:</w:t>
      </w:r>
    </w:p>
    <w:p>
      <w:r>
        <w:t>- Página atual: https://www.acad-ciencias.pt/acl-academicos/classe-de-letras/</w:t>
      </w:r>
    </w:p>
    <w:p>
      <w:r>
        <w:t>- Página antiga: https://www.acad-ciencias.pt/academicos/classe-de-letras-2/</w:t>
      </w:r>
    </w:p>
    <w:p>
      <w:r>
        <w:t>Este problema não é apenas estético. A existência de páginas duplicadas cria ambiguidade para o utilizador e aumenta o risco de existirem duas versões divergentes da mesma informação.</w:t>
      </w:r>
    </w:p>
    <w:p>
      <w:r>
        <w:t>A discutir:</w:t>
      </w:r>
    </w:p>
    <w:p>
      <w:r>
        <w:t>- Identificar quem pode corrigir o menu e configurar os redirecionamentos.</w:t>
      </w:r>
    </w:p>
    <w:p>
      <w:r>
        <w:t>Proposta:</w:t>
      </w:r>
    </w:p>
    <w:p>
      <w:r>
        <w:t>Escolher apenas uma página oficial para cada caso, preferencialmente a versão mais recente. As versões antigas devem ser redirecionadas com redirecionamento 301 para as páginas atuais, garantindo que utilizadores com links antigos guardados não encontram páginas de erro. Após isso, remover os duplicados do menu no WordPress.</w:t>
      </w:r>
    </w:p>
    <w:p>
      <w:pPr>
        <w:pStyle w:val="Heading2"/>
      </w:pPr>
      <w:r>
        <w:t>Problemas de estrutura visual em páginas traduzidas para inglês</w:t>
      </w:r>
    </w:p>
    <w:p>
      <w:r>
        <w:t>Questão / Problema:</w:t>
      </w:r>
    </w:p>
    <w:p>
      <w:r>
        <w:t>Foram identificados problemas de estrutura visual em várias páginas do site principal da ACL quando estas são traduzidas para inglês.</w:t>
      </w:r>
    </w:p>
    <w:p>
      <w:r>
        <w:t>Páginas onde o problema foi identificado:</w:t>
      </w:r>
    </w:p>
    <w:p>
      <w:r>
        <w:t>-  https://www.acad-ciencias.pt/academia/mensagem-do-presidente-2/</w:t>
      </w:r>
    </w:p>
    <w:p>
      <w:r>
        <w:t>-  https://www.acad-ciencias.pt/museu/apresentacao-museu/</w:t>
      </w:r>
    </w:p>
    <w:p>
      <w:r>
        <w:t>-  https://www.acad-ciencias.pt/publicacoes/biblioteca-digital/</w:t>
      </w:r>
    </w:p>
    <w:p>
      <w:r>
        <w:t>-  https://www.acad-ciencias.pt/academia/premios/</w:t>
      </w:r>
    </w:p>
    <w:p>
      <w:r>
        <w:t>-  https://www.acad-ciencias.pt/atividades-do-sjc/</w:t>
      </w:r>
    </w:p>
    <w:p>
      <w:r>
        <w:t>Na versão inglesa destas páginas, a estrutura visual desaparece, prejudicando a leitura e a experiência do utilizador. Sendo um problema presente em várias páginas, é provável que esteja relacionado com o mecanismo de tradução.</w:t>
      </w:r>
    </w:p>
    <w:p>
      <w:r>
        <w:t>A discutir:</w:t>
      </w:r>
    </w:p>
    <w:p>
      <w:r>
        <w:t>- Verificar se a tradução é feita por plugin automático, versão manual da página ou outro mecanismo.</w:t>
      </w:r>
    </w:p>
    <w:p>
      <w:r>
        <w:t>Proposta:</w:t>
      </w:r>
    </w:p>
    <w:p>
      <w:r>
        <w:t>Fazer uma revisão das páginas traduzidas para inglês. O objetivo deve ser garantir que a versão inglesa mantém a mesma estrutura visual, hierarquia de conteúdos e legibilidade da versão portuguesa.</w:t>
      </w:r>
    </w:p>
    <w:p>
      <w:pPr>
        <w:pStyle w:val="Heading2"/>
      </w:pPr>
      <w:r>
        <w:t>Estrutura de filtros do site institucional</w:t>
      </w:r>
    </w:p>
    <w:p>
      <w:r>
        <w:t>Questão / Problema:</w:t>
      </w:r>
    </w:p>
    <w:p>
      <w:r>
        <w:t>Quando se acede ao site principal da Academia, existe uma inconsistência a nível de organização dos filtros de pesquisa. Não existe uma opção clara nos menu que redirecione para o Arquivo. Isto dificulta a descoberta do serviço por parte dos utilizadores.</w:t>
      </w:r>
    </w:p>
    <w:p>
      <w:r>
        <w:t>A discutir:</w:t>
      </w:r>
    </w:p>
    <w:p>
      <w:r>
        <w:t>- Definir onde deve aparecer a ligação para o Arquivo no site principal.</w:t>
      </w:r>
    </w:p>
    <w:p>
      <w:r>
        <w:t>- Identificar quem pode implementar esta alteração.</w:t>
      </w:r>
    </w:p>
    <w:p>
      <w:r>
        <w:t>Proposta:</w:t>
      </w:r>
    </w:p>
    <w:p>
      <w:r>
        <w:t>Adicionar no menu/filtros do site principal uma opção clara para acesso ao Arquivo. Rever toda a estrutura do menu de filtros.</w:t>
      </w:r>
    </w:p>
    <w:p>
      <w:pPr>
        <w:pStyle w:val="Heading1"/>
      </w:pPr>
      <w:r>
        <w:t>Arquivo</w:t>
      </w:r>
    </w:p>
    <w:p>
      <w:pPr>
        <w:pStyle w:val="Heading2"/>
      </w:pPr>
      <w:r>
        <w:t>Redirecionamento do Arquivo para o site institucional</w:t>
      </w:r>
    </w:p>
    <w:p>
      <w:r>
        <w:t>Questão / Problema:</w:t>
      </w:r>
    </w:p>
    <w:p>
      <w:r>
        <w:t>Dentro do site do Arquivo, ao clicar no símbolo da Academia no canto superior esquerdo, não acontece nada. O comportamento esperado seria redirecionar para o site principal da ACL.</w:t>
      </w:r>
    </w:p>
    <w:p>
      <w:r>
        <w:t>A discutir:</w:t>
      </w:r>
    </w:p>
    <w:p>
      <w:r>
        <w:t>- Confirmar se é possível alterar este comportamento no Archeevo.</w:t>
      </w:r>
    </w:p>
    <w:p>
      <w:r>
        <w:t>- Identificar se a alteração deve ser feita pela ACL, pela equipa técnica ou pela Keep Solutions.</w:t>
      </w:r>
    </w:p>
    <w:p>
      <w:r>
        <w:t>Proposta:</w:t>
      </w:r>
    </w:p>
    <w:p>
      <w:r>
        <w:t>Configurar o símbolo da ACL no Arquivo para redirecionar para o site principal da Academia.</w:t>
      </w:r>
    </w:p>
    <w:p>
      <w:pPr>
        <w:pStyle w:val="Heading1"/>
      </w:pPr>
      <w:r>
        <w:t>Biblioteca e Fluxos de Trabalho</w:t>
      </w:r>
    </w:p>
    <w:p>
      <w:pPr>
        <w:pStyle w:val="Heading2"/>
      </w:pPr>
      <w:r>
        <w:t>Manual de Procedimentos: PORBASE, RCAAP e site</w:t>
      </w:r>
    </w:p>
    <w:p>
      <w:r>
        <w:t>Questão / Problema:</w:t>
      </w:r>
    </w:p>
    <w:p>
      <w:r>
        <w:t>Existe um manual de procedimentos para inserir um novo objeto na PORBASE, no RCAAP e no site, com várias etapas. Uma dessas etapas gera dúvida: após a geração do DOI, é necessário regressar ao RCAAP, apagar o PDF anteriormente carregado e inserir um novo ficheiro com o nome modificado.</w:t>
      </w:r>
    </w:p>
    <w:p>
      <w:r>
        <w:t>A discutir:</w:t>
      </w:r>
    </w:p>
    <w:p>
      <w:r>
        <w:t>- Confirmar com o responsável pela catalogação, se o PDF reinserido é exatamente o mesmo ficheiro apenas renomeado, ou se se trata de uma versão diferente.</w:t>
      </w:r>
    </w:p>
    <w:p>
      <w:r>
        <w:t>Proposta/hipótese:</w:t>
      </w:r>
    </w:p>
    <w:p>
      <w:r>
        <w:t>É possível simplificar o fluxo de trabalho sempre que possível, evitando apagar e voltar a carregar ficheiros se a alteração for apenas de nome?</w:t>
      </w:r>
    </w:p>
    <w:p>
      <w:pPr>
        <w:pStyle w:val="Heading2"/>
      </w:pPr>
      <w:r>
        <w:t>Pesquisa e filtros no website da Biblioteca</w:t>
      </w:r>
    </w:p>
    <w:p>
      <w:r>
        <w:t>Questão / Problema:</w:t>
      </w:r>
    </w:p>
    <w:p>
      <w:r>
        <w:t>No website da Biblioteca, ao passar o cursor por cima de “Biblioteca”, as opções “Livro Antigo” e “Monografias” aparecem mas não é possível carregar nelas. Além disso quando efetuamos pesquisas e tentamos filtrar por editor, o caso da ACL aparecem várias opções, “Academia das Ciências de Lisboa”, “Academia das Ciências”, “Academia de Ciências”, “ACL”,  “Acaddemia das Ciências”, entre outros. Vários claramente são erros de digitação.</w:t>
      </w:r>
    </w:p>
    <w:p>
      <w:r>
        <w:t>A discutir:</w:t>
      </w:r>
    </w:p>
    <w:p>
      <w:r>
        <w:t>- Confirmar se se trata de um erro técnico ou de uma limitação intencional.</w:t>
      </w:r>
    </w:p>
    <w:p>
      <w:r>
        <w:t>- Verificar se estas opções devem permanecer visíveis.</w:t>
      </w:r>
    </w:p>
    <w:p>
      <w:r>
        <w:t>- Confirmar quem pode fazer a alteração da categoria Editor da academia para apenas uma opção.</w:t>
      </w:r>
    </w:p>
    <w:p>
      <w:r>
        <w:t>Proposta:</w:t>
      </w:r>
    </w:p>
    <w:p>
      <w:r>
        <w:t>Se for um erro, corrigir os links. Se não houver conteúdo ou funcionalidade associada, ocultar as opções para evitar confusão. Corrigir o filtro Editor no caso da academia.</w:t>
      </w:r>
    </w:p>
    <w:p>
      <w:pPr>
        <w:pStyle w:val="Heading1"/>
      </w:pPr>
      <w:r>
        <w:t>Museu - MuseuAtlas software</w:t>
      </w:r>
    </w:p>
    <w:p>
      <w:pPr>
        <w:pStyle w:val="Heading2"/>
      </w:pPr>
      <w:r>
        <w:t>Atualização do software MuseoAtlas</w:t>
      </w:r>
    </w:p>
    <w:p>
      <w:r>
        <w:t>Questão / Problema:</w:t>
      </w:r>
    </w:p>
    <w:p>
      <w:r>
        <w:t>Surgiu a possibilidade de atualizar o software utilizado no Museu para uma nova versão da Keep Solutions.</w:t>
      </w:r>
    </w:p>
    <w:p>
      <w:r>
        <w:t>Estado atual:</w:t>
      </w:r>
    </w:p>
    <w:p>
      <w:r>
        <w:t>A ACL ainda não deu novidades sobre o processo.</w:t>
      </w:r>
    </w:p>
    <w:p>
      <w:r>
        <w:t>A discutir:</w:t>
      </w:r>
    </w:p>
    <w:p>
      <w:r>
        <w:t>- Confirmar com a ACL o estado da atualização.</w:t>
      </w:r>
    </w:p>
    <w:p>
      <w:r>
        <w:t>Proposta:</w:t>
      </w:r>
    </w:p>
    <w:p>
      <w:r>
        <w:t>Acompanhar a possível migração do MuseoAtlas para o Museo Collecta.</w:t>
      </w:r>
    </w:p>
    <w:p>
      <w:pPr>
        <w:pStyle w:val="Heading1"/>
      </w:pPr>
      <w:r>
        <w:t>Objetos Digitais e Preservação</w:t>
      </w:r>
    </w:p>
    <w:p>
      <w:pPr>
        <w:pStyle w:val="Heading2"/>
      </w:pPr>
      <w:r>
        <w:t>Modelos Anatómicos</w:t>
      </w:r>
    </w:p>
    <w:p>
      <w:r>
        <w:t>Questão / Problema:</w:t>
      </w:r>
    </w:p>
    <w:p>
      <w:r>
        <w:t>Os Modelos Anatómicos estavam disponíveis no site antigo da ACL, quando este era alojado no IST, mas não foram migrados para o site atual. A página apenas é visível atualmente através do Arquivo.pt: https://arquivo.pt/wayback/20210111184638/http:/www.acad-ciencias.pt/modelos-anatomicos.</w:t>
      </w:r>
    </w:p>
    <w:p>
      <w:r>
        <w:t>Estado atual:</w:t>
      </w:r>
    </w:p>
    <w:p>
      <w:r>
        <w:t>Com as credenciais FTP, foi possível aceder ao host [ENDEREÇO DE ACESSO OMITIDO] OMITIDO] e recuperar o conteúdo. Atualmente os ficheiros estão guardados localmente.</w:t>
      </w:r>
    </w:p>
    <w:p>
      <w:r>
        <w:t>A discutir:</w:t>
      </w:r>
    </w:p>
    <w:p>
      <w:r>
        <w:t>- Confirmar quem é o responsável por adicionar este objeto à infraestrutura da ACL.</w:t>
      </w:r>
    </w:p>
    <w:p>
      <w:r>
        <w:t>Proposta:</w:t>
      </w:r>
    </w:p>
    <w:p>
      <w:r>
        <w:t>Repor estes materiais na infraestrutura da ACL e voltar a disponibilizá-los publicamente, garantindo também uma cópia de preservação.</w:t>
      </w:r>
    </w:p>
    <w:p>
      <w:pPr>
        <w:pStyle w:val="Heading2"/>
      </w:pPr>
      <w:r>
        <w:t>Visita3D / Matterport</w:t>
      </w:r>
    </w:p>
    <w:p>
      <w:r>
        <w:t>Questão / Problema:</w:t>
      </w:r>
    </w:p>
    <w:p>
      <w:r>
        <w:t>A Visita3D da Academia utiliza tecnologia Matterport, mas atualmente não existe garantia de preservação local dos dados e objetos associados.</w:t>
      </w:r>
    </w:p>
    <w:p>
      <w:r>
        <w:t>A discutir:</w:t>
      </w:r>
    </w:p>
    <w:p>
      <w:r>
        <w:t>- Descobrir quem tem acesso à conta Matterport da ACL.</w:t>
      </w:r>
    </w:p>
    <w:p>
      <w:r>
        <w:t>- Definir onde os ficheiros exportados devem ser preservados.</w:t>
      </w:r>
    </w:p>
    <w:p>
      <w:r>
        <w:t>Proposta:</w:t>
      </w:r>
    </w:p>
    <w:p>
      <w:r>
        <w:t>Fazer uma cópia dos objetos e ficheiros disponibilizados pela Matterport para preservação. Referência sobre tipos de ficheiro disponíveis para download: https://support.matterport.com/s/article/Matterport-Assets-You-Can-Download?language=en_US.</w:t>
      </w:r>
    </w:p>
    <w:p>
      <w:pPr>
        <w:pStyle w:val="Heading2"/>
      </w:pPr>
      <w:r>
        <w:t>Domínio galeria-arf-acad-ciencias.pt</w:t>
      </w:r>
    </w:p>
    <w:p>
      <w:r>
        <w:t>Questão / Problema:</w:t>
      </w:r>
    </w:p>
    <w:p>
      <w:r>
        <w:t>Foi identificada a existência domínio “galeria-arf-acad-ciencias.pt”, no qual se encontra:</w:t>
      </w:r>
    </w:p>
    <w:p>
      <w:r>
        <w:t>http://galeria-arf.acad-ciencias.pt  -  Um recurso digital, “Viagens Filosóficas de Alexandre Rodrigues Ferreira ao Brasil”</w:t>
      </w:r>
    </w:p>
    <w:p>
      <w:r>
        <w:t>http://academiabeta.galeria-arf-acad-ciencias.pt/ - uma réplica do “site” institucional da ACL à data de 2023</w:t>
      </w:r>
    </w:p>
    <w:p>
      <w:r>
        <w:t>A existência deste site pode gerar confusão para os utilizadores e para motores de busca, sobretudo com os conteúdos acessíveis publicamente.</w:t>
      </w:r>
    </w:p>
    <w:p>
      <w:r>
        <w:t>Estado atual:</w:t>
      </w:r>
    </w:p>
    <w:p>
      <w:r>
        <w:t>O site não apresenta um desafio técnico relevante, pois é apenas composto por ficheiros simples de HTML, JavaScript, CSS, MP3 e JPG.</w:t>
      </w:r>
    </w:p>
    <w:p>
      <w:r>
        <w:t>A discutir:</w:t>
      </w:r>
    </w:p>
    <w:p>
      <w:r>
        <w:t>- Sabe-se quem gere atualmente o domínio galeria-arf-acad-ciencias.pt?</w:t>
      </w:r>
    </w:p>
    <w:p>
      <w:r>
        <w:t>- A existência deste domínio pode gerar confusão para os utilizadores e para motores de busca, sobretudo com os conteúdos acessíveis publicamente. Seria importante que o mesmo fosse removido, e o recurso “Viagens Filosóficas de Alexandre Rodrigues Ferreira ao Brasil” copiado para um servidor da ACL, e publicado pela ACL</w:t>
      </w:r>
    </w:p>
    <w:p>
      <w:r>
        <w:t>Proposta:</w:t>
      </w:r>
    </w:p>
    <w:p>
      <w:r>
        <w:t>Transferir a Galeria ARF para um domínio da ACL, como objeto digital...</w:t>
      </w:r>
    </w:p>
    <w:p>
      <w:pPr>
        <w:pStyle w:val="Heading1"/>
      </w:pPr>
      <w:r>
        <w:t>Serviços Linguísticos e Governação ACL / ILLLP</w:t>
      </w:r>
    </w:p>
    <w:p>
      <w:pPr>
        <w:pStyle w:val="Heading2"/>
      </w:pPr>
      <w:r>
        <w:t>Acervo Lexicográfico - https://acervolexicografico.acad-ciencias.pt/</w:t>
      </w:r>
    </w:p>
    <w:p>
      <w:r>
        <w:t>Questão / Problema:</w:t>
      </w:r>
    </w:p>
    <w:p>
      <w:r>
        <w:t>O Acervo Lexicográfico agrega vários dicionários portugueses provenientes de diferentes origens, incluindo recursos associados à Biblioteca Nacional e ao RCAAP. O serviço está disponível em https://acervolexicografico.acad-ciencias.pt/. Foi também identificado que o acesso por HTTP deveria redirecionar automaticamente para HTTPS.</w:t>
      </w:r>
    </w:p>
    <w:p>
      <w:r>
        <w:t>A discutir:</w:t>
      </w:r>
    </w:p>
    <w:p>
      <w:r>
        <w:t>- Esclarecer se o serviço está sob responsabilidade da ACL ou do ILLLP.</w:t>
      </w:r>
    </w:p>
    <w:p>
      <w:r>
        <w:t>- Corrigir ou configurar o redirecionamento automático de HTTP para HTTPS.</w:t>
      </w:r>
    </w:p>
    <w:p>
      <w:r>
        <w:t>Proposta:</w:t>
      </w:r>
    </w:p>
    <w:p>
      <w:r>
        <w:t>Definir formalmente a governação do serviço: responsável institucional, responsável técnico, local de alojamento, política de manutenção.</w:t>
      </w:r>
    </w:p>
    <w:p>
      <w:pPr>
        <w:pStyle w:val="Heading1"/>
      </w:pPr>
      <w:r>
        <w:t>6.1.1. Duplicação de conteúdo técnico na página inicial do Acervo Lexicográfico</w:t>
      </w:r>
    </w:p>
    <w:p>
      <w:r>
        <w:t>Questão / Problema:</w:t>
      </w:r>
    </w:p>
    <w:p>
      <w:r>
        <w:t>Na página inicial do Acervo Lexicográfico, a secção “Dicionários Portugueses” apresenta uma duplicação no código HTML. A mesma sequência de obras aparece repetida no conteúdo extraído, aparentemente porque existem dois blocos distintos: um para ecrãs de tamanho superior ao telemóvel e outro para dispositivos móveis.</w:t>
      </w:r>
    </w:p>
    <w:p>
      <w:r>
        <w:t>Exemplo técnico identificado:</w:t>
      </w:r>
    </w:p>
    <w:p>
      <w:r>
        <w:t>- Um bloco visível apenas em ecrãs Small ou superiores:</w:t>
      </w:r>
    </w:p>
    <w:p>
      <w:r>
        <w:t>&lt;div class="uk-slider-container uk-slider-container-offset uk-margin uk-visible@s uk-slider" ...&gt;</w:t>
      </w:r>
    </w:p>
    <w:p>
      <w:r>
        <w:t>- Outro bloco escondido em ecrãs Small ou superiores, ou seja, usado para ecrãs menores:</w:t>
      </w:r>
    </w:p>
    <w:p>
      <w:r>
        <w:t>&lt;div class="uk-slider-container uk-slider-container-offset uk-margin uk-text-center uk-hidden@s uk-slider" ...&gt;</w:t>
      </w:r>
    </w:p>
    <w:p>
      <w:r>
        <w:t>O problema é que o segundo bloco contém novamente a mesma lista de livros, começando de novo pelo “Diccionario da Lingoa Portugueza publicado pela Academia...”. Isto significa que, embora visualmente a duplicação possa estar controlada por regras de apresentação, o HTML contém o conteúdo repetido.</w:t>
      </w:r>
    </w:p>
    <w:p>
      <w:r>
        <w:t>Este site utiliza Joomla como CMS e o template visual YOOtheme Pro.</w:t>
      </w:r>
    </w:p>
    <w:p>
      <w:r>
        <w:t>A discutir:</w:t>
      </w:r>
    </w:p>
    <w:p>
      <w:r>
        <w:t>- Confirmar se a duplicação é uma decisão técnica do template ou uma configuração manual da página.</w:t>
      </w:r>
    </w:p>
    <w:p>
      <w:r>
        <w:t>- Identificar quem pode alterar a estrutura no Joomla/YOOtheme Pro.</w:t>
      </w:r>
    </w:p>
    <w:p>
      <w:r>
        <w:t>Proposta:</w:t>
      </w:r>
    </w:p>
    <w:p>
      <w:r>
        <w:t>Rever a construção da página no YOOtheme Pro e evitar duplicar manualmente o mesmo conteúdo para desktop e mobile. Sempre que possível, deve existir uma única fonte de conteúdo, adaptada por CSS, em vez de dois blocos HTML com a mesma informação repetida.</w:t>
      </w:r>
    </w:p>
    <w:p>
      <w:pPr>
        <w:pStyle w:val="Heading2"/>
      </w:pPr>
      <w:r>
        <w:t>Serviços ILLLP: dicionários e vocabulário</w:t>
      </w:r>
    </w:p>
    <w:p>
      <w:r>
        <w:t>Questão / Problema:</w:t>
      </w:r>
    </w:p>
    <w:p>
      <w:r>
        <w:t>A ACL detém vários serviços associados ao ILLLP, incluindo o Dicionário Histórico-Biográfico, o Dicionário de Língua Portuguesa e o Vocabulário. Existe a possibilidade de discutir uma eventual migração destes serviços para a ACL.</w:t>
      </w:r>
    </w:p>
    <w:p>
      <w:r>
        <w:t>A discutir:</w:t>
      </w:r>
    </w:p>
    <w:p>
      <w:r>
        <w:t>- Definir se a ACL pretende assumir a gestão técnica e institucional destes serviços.</w:t>
      </w:r>
    </w:p>
    <w:p>
      <w:r>
        <w:t>Proposta:</w:t>
      </w:r>
    </w:p>
    <w:p>
      <w:r>
        <w:t>Fazer um levantamento técnico e institucional dos serviços linguísticos antes de decidir qualquer migração. A decisão deve incluir responsabilidades, alojamento, manutenção, preservação e interoperabilidade.</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 Tarefas a Discutir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