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C594D" w14:textId="47965239" w:rsidR="0014775B" w:rsidRPr="00CB0EB8" w:rsidRDefault="00000000" w:rsidP="00CB0EB8">
      <w:pPr>
        <w:pStyle w:val="Title"/>
        <w:jc w:val="both"/>
        <w:rPr>
          <w:lang w:val="pt-PT"/>
        </w:rPr>
      </w:pPr>
      <w:r w:rsidRPr="00CB0EB8">
        <w:rPr>
          <w:lang w:val="pt-PT"/>
        </w:rPr>
        <w:t xml:space="preserve">Pedido de </w:t>
      </w:r>
      <w:r w:rsidR="00CB0EB8" w:rsidRPr="00CB0EB8">
        <w:rPr>
          <w:lang w:val="pt-PT"/>
        </w:rPr>
        <w:t>Aprovação</w:t>
      </w:r>
      <w:r w:rsidRPr="00CB0EB8">
        <w:rPr>
          <w:lang w:val="pt-PT"/>
        </w:rPr>
        <w:t xml:space="preserve"> de Despesa - Projeto CHICHORRO</w:t>
      </w:r>
    </w:p>
    <w:p w14:paraId="474AC506" w14:textId="77777777" w:rsidR="0014775B" w:rsidRPr="00CB0EB8" w:rsidRDefault="00000000" w:rsidP="00CB0EB8">
      <w:pPr>
        <w:pStyle w:val="Heading1"/>
        <w:jc w:val="both"/>
        <w:rPr>
          <w:color w:val="auto"/>
          <w:lang w:val="pt-PT"/>
        </w:rPr>
      </w:pPr>
      <w:bookmarkStart w:id="0" w:name="Xc21cb03f15281d236f09a0e5f268dbfb142ce94"/>
      <w:r w:rsidRPr="00CB0EB8">
        <w:rPr>
          <w:color w:val="auto"/>
          <w:lang w:val="pt-PT"/>
        </w:rPr>
        <w:t>Pedido de Aprovação de Despesa — Projeto CHICHORRO</w:t>
      </w:r>
    </w:p>
    <w:p w14:paraId="1A75604F" w14:textId="77777777" w:rsidR="0014775B" w:rsidRPr="00CB0EB8" w:rsidRDefault="00000000" w:rsidP="00CB0EB8">
      <w:pPr>
        <w:pStyle w:val="Heading2"/>
        <w:jc w:val="both"/>
        <w:rPr>
          <w:color w:val="auto"/>
        </w:rPr>
      </w:pPr>
      <w:bookmarkStart w:id="1" w:name="identificação"/>
      <w:r w:rsidRPr="00CB0EB8">
        <w:rPr>
          <w:color w:val="auto"/>
        </w:rPr>
        <w:t>1. Identificação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5035"/>
        <w:gridCol w:w="5035"/>
      </w:tblGrid>
      <w:tr w:rsidR="0014775B" w:rsidRPr="00CB0EB8" w14:paraId="3B3E213E" w14:textId="77777777" w:rsidTr="00865B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35" w:type="dxa"/>
          </w:tcPr>
          <w:p w14:paraId="5100160E" w14:textId="77777777" w:rsidR="0014775B" w:rsidRPr="00865BEA" w:rsidRDefault="00000000" w:rsidP="00CB0EB8">
            <w:pPr>
              <w:pStyle w:val="Compact"/>
              <w:jc w:val="both"/>
              <w:rPr>
                <w:b w:val="0"/>
                <w:bCs w:val="0"/>
              </w:rPr>
            </w:pPr>
            <w:r w:rsidRPr="00865BEA">
              <w:rPr>
                <w:b w:val="0"/>
                <w:bCs w:val="0"/>
              </w:rPr>
              <w:t>Requerente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35" w:type="dxa"/>
          </w:tcPr>
          <w:p w14:paraId="0B5AF38D" w14:textId="77777777" w:rsidR="0014775B" w:rsidRPr="00865BEA" w:rsidRDefault="00000000" w:rsidP="00CB0EB8">
            <w:pPr>
              <w:pStyle w:val="Compact"/>
              <w:jc w:val="both"/>
              <w:rPr>
                <w:b w:val="0"/>
                <w:bCs w:val="0"/>
              </w:rPr>
            </w:pPr>
            <w:r w:rsidRPr="00865BEA">
              <w:rPr>
                <w:b w:val="0"/>
                <w:bCs w:val="0"/>
              </w:rPr>
              <w:t>[A PREENCHER]</w:t>
            </w:r>
          </w:p>
        </w:tc>
      </w:tr>
      <w:tr w:rsidR="0014775B" w:rsidRPr="00CB0EB8" w14:paraId="0763B829" w14:textId="77777777" w:rsidTr="00865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35" w:type="dxa"/>
          </w:tcPr>
          <w:p w14:paraId="7D8C3223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Curso / Programa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35" w:type="dxa"/>
          </w:tcPr>
          <w:p w14:paraId="066C64CD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[A PREENCHER]</w:t>
            </w:r>
          </w:p>
        </w:tc>
      </w:tr>
      <w:tr w:rsidR="0014775B" w:rsidRPr="00CB0EB8" w14:paraId="2B5E3E43" w14:textId="77777777" w:rsidTr="00865BE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35" w:type="dxa"/>
          </w:tcPr>
          <w:p w14:paraId="179CAC67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Orientador(a)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35" w:type="dxa"/>
          </w:tcPr>
          <w:p w14:paraId="708EA509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[A PREENCHER]</w:t>
            </w:r>
          </w:p>
        </w:tc>
      </w:tr>
      <w:tr w:rsidR="0014775B" w:rsidRPr="00865BEA" w14:paraId="433144E3" w14:textId="77777777" w:rsidTr="00865B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35" w:type="dxa"/>
          </w:tcPr>
          <w:p w14:paraId="237CA957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Unidade orgânica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35" w:type="dxa"/>
          </w:tcPr>
          <w:p w14:paraId="00792947" w14:textId="77777777" w:rsidR="0014775B" w:rsidRPr="00CB0EB8" w:rsidRDefault="00000000" w:rsidP="00CB0EB8">
            <w:pPr>
              <w:pStyle w:val="Compact"/>
              <w:jc w:val="both"/>
              <w:rPr>
                <w:lang w:val="pt-PT"/>
              </w:rPr>
            </w:pPr>
            <w:r w:rsidRPr="00CB0EB8">
              <w:rPr>
                <w:lang w:val="pt-PT"/>
              </w:rPr>
              <w:t>Faculdade de Engenharia da Universidade do Porto (FEUP)</w:t>
            </w:r>
          </w:p>
        </w:tc>
      </w:tr>
      <w:tr w:rsidR="0014775B" w:rsidRPr="00CB0EB8" w14:paraId="0318247C" w14:textId="77777777" w:rsidTr="00865BE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35" w:type="dxa"/>
          </w:tcPr>
          <w:p w14:paraId="542C85DE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Data do pedido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035" w:type="dxa"/>
          </w:tcPr>
          <w:p w14:paraId="4B186CF1" w14:textId="6D30BB4F" w:rsidR="0014775B" w:rsidRPr="00CB0EB8" w:rsidRDefault="00000000" w:rsidP="00CB0EB8">
            <w:pPr>
              <w:pStyle w:val="Compact"/>
              <w:jc w:val="both"/>
            </w:pPr>
            <w:r w:rsidRPr="00CB0EB8">
              <w:t>2026-07-1</w:t>
            </w:r>
            <w:r w:rsidR="00865BEA">
              <w:t>3</w:t>
            </w:r>
          </w:p>
        </w:tc>
      </w:tr>
    </w:tbl>
    <w:p w14:paraId="503C4EBC" w14:textId="77777777" w:rsidR="0014775B" w:rsidRPr="00CB0EB8" w:rsidRDefault="00000000" w:rsidP="00CB0EB8">
      <w:pPr>
        <w:pStyle w:val="Heading2"/>
        <w:jc w:val="both"/>
        <w:rPr>
          <w:color w:val="auto"/>
        </w:rPr>
      </w:pPr>
      <w:bookmarkStart w:id="2" w:name="objetivo-da-despesa"/>
      <w:bookmarkEnd w:id="1"/>
      <w:r w:rsidRPr="00CB0EB8">
        <w:rPr>
          <w:color w:val="auto"/>
        </w:rPr>
        <w:t>2. Objetivo da despesa</w:t>
      </w:r>
    </w:p>
    <w:p w14:paraId="34A56A27" w14:textId="77777777" w:rsidR="0014775B" w:rsidRPr="00CB0EB8" w:rsidRDefault="00000000" w:rsidP="00CB0EB8">
      <w:pPr>
        <w:pStyle w:val="FirstParagraph"/>
        <w:jc w:val="both"/>
        <w:rPr>
          <w:lang w:val="pt-PT"/>
        </w:rPr>
      </w:pPr>
      <w:r w:rsidRPr="00CB0EB8">
        <w:rPr>
          <w:lang w:val="pt-PT"/>
        </w:rPr>
        <w:t xml:space="preserve">O projeto </w:t>
      </w:r>
      <w:r w:rsidRPr="00CB0EB8">
        <w:rPr>
          <w:b/>
          <w:bCs/>
          <w:lang w:val="pt-PT"/>
        </w:rPr>
        <w:t>CHICHORRO</w:t>
      </w:r>
      <w:r w:rsidRPr="00CB0EB8">
        <w:rPr>
          <w:lang w:val="pt-PT"/>
        </w:rPr>
        <w:t xml:space="preserve"> é uma aplicação </w:t>
      </w:r>
      <w:r w:rsidRPr="00CB0EB8">
        <w:rPr>
          <w:i/>
          <w:iCs/>
          <w:lang w:val="pt-PT"/>
        </w:rPr>
        <w:t>web</w:t>
      </w:r>
      <w:r w:rsidRPr="00CB0EB8">
        <w:rPr>
          <w:lang w:val="pt-PT"/>
        </w:rPr>
        <w:t xml:space="preserve"> de apoio à decisão para avaliação de risco de incêndio (modelo RI = f(POI, CTI, DPI, ESCI)), desenvolvida no âmbito de trabalho de dissertação/investigação na FEUP. Atualmente a aplicação corre apenas numa máquina virtual de </w:t>
      </w:r>
      <w:r w:rsidRPr="00CB0EB8">
        <w:rPr>
          <w:i/>
          <w:iCs/>
          <w:lang w:val="pt-PT"/>
        </w:rPr>
        <w:t>staging</w:t>
      </w:r>
      <w:r w:rsidRPr="00CB0EB8">
        <w:rPr>
          <w:lang w:val="pt-PT"/>
        </w:rPr>
        <w:t xml:space="preserve"> na rede local, acessível externamente através de um túnel (</w:t>
      </w:r>
      <w:r w:rsidRPr="00CB0EB8">
        <w:rPr>
          <w:i/>
          <w:iCs/>
          <w:lang w:val="pt-PT"/>
        </w:rPr>
        <w:t>Cloudflare Tunnel</w:t>
      </w:r>
      <w:r w:rsidRPr="00CB0EB8">
        <w:rPr>
          <w:lang w:val="pt-PT"/>
        </w:rPr>
        <w:t>), sem domínio próprio nem infraestrutura pública dedicada.</w:t>
      </w:r>
    </w:p>
    <w:p w14:paraId="48E61B35" w14:textId="77777777" w:rsidR="0014775B" w:rsidRPr="00CB0EB8" w:rsidRDefault="00000000" w:rsidP="00CB0EB8">
      <w:pPr>
        <w:pStyle w:val="BodyText"/>
        <w:jc w:val="both"/>
        <w:rPr>
          <w:lang w:val="pt-PT"/>
        </w:rPr>
      </w:pPr>
      <w:r w:rsidRPr="00CB0EB8">
        <w:rPr>
          <w:lang w:val="pt-PT"/>
        </w:rPr>
        <w:t>Para que o CHICHORRO possa ser:</w:t>
      </w:r>
    </w:p>
    <w:p w14:paraId="3EAE8D35" w14:textId="7C31B826" w:rsidR="0014775B" w:rsidRPr="00CB0EB8" w:rsidRDefault="00865BEA" w:rsidP="00CB0EB8">
      <w:pPr>
        <w:pStyle w:val="Compact"/>
        <w:numPr>
          <w:ilvl w:val="0"/>
          <w:numId w:val="2"/>
        </w:numPr>
        <w:jc w:val="both"/>
        <w:rPr>
          <w:lang w:val="pt-PT"/>
        </w:rPr>
      </w:pPr>
      <w:r>
        <w:rPr>
          <w:b/>
          <w:bCs/>
          <w:lang w:val="pt-PT"/>
        </w:rPr>
        <w:t>A</w:t>
      </w:r>
      <w:r w:rsidR="00000000" w:rsidRPr="00CB0EB8">
        <w:rPr>
          <w:b/>
          <w:bCs/>
          <w:lang w:val="pt-PT"/>
        </w:rPr>
        <w:t>valiado e demonstrado de forma estável</w:t>
      </w:r>
      <w:r w:rsidR="00000000" w:rsidRPr="00CB0EB8">
        <w:rPr>
          <w:lang w:val="pt-PT"/>
        </w:rPr>
        <w:t xml:space="preserve"> fora da rede local (defesa de dissertação, apresentações, avaliação por terceiros);</w:t>
      </w:r>
    </w:p>
    <w:p w14:paraId="496BF2A2" w14:textId="5EEC1EDA" w:rsidR="0014775B" w:rsidRPr="00CB0EB8" w:rsidRDefault="00865BEA" w:rsidP="00CB0EB8">
      <w:pPr>
        <w:pStyle w:val="Compact"/>
        <w:numPr>
          <w:ilvl w:val="0"/>
          <w:numId w:val="2"/>
        </w:numPr>
        <w:jc w:val="both"/>
        <w:rPr>
          <w:lang w:val="pt-PT"/>
        </w:rPr>
      </w:pPr>
      <w:r>
        <w:rPr>
          <w:b/>
          <w:bCs/>
          <w:lang w:val="pt-PT"/>
        </w:rPr>
        <w:t>D</w:t>
      </w:r>
      <w:r w:rsidR="00000000" w:rsidRPr="00CB0EB8">
        <w:rPr>
          <w:b/>
          <w:bCs/>
          <w:lang w:val="pt-PT"/>
        </w:rPr>
        <w:t>isponibilizado como serviço real</w:t>
      </w:r>
      <w:r w:rsidR="00000000" w:rsidRPr="00CB0EB8">
        <w:rPr>
          <w:lang w:val="pt-PT"/>
        </w:rPr>
        <w:t>, com um endereço próprio e profissional, a entidades ou utilizadores que necessitem de consultar o risco de incêndio;</w:t>
      </w:r>
    </w:p>
    <w:p w14:paraId="1B9668B8" w14:textId="77777777" w:rsidR="00CB0EB8" w:rsidRPr="00CB0EB8" w:rsidRDefault="00000000" w:rsidP="00CB0EB8">
      <w:pPr>
        <w:pStyle w:val="FirstParagraph"/>
        <w:jc w:val="both"/>
        <w:rPr>
          <w:lang w:val="pt-PT"/>
        </w:rPr>
      </w:pPr>
      <w:r w:rsidRPr="00CB0EB8">
        <w:rPr>
          <w:lang w:val="pt-PT"/>
        </w:rPr>
        <w:t xml:space="preserve">é necessário contratar (a) uma </w:t>
      </w:r>
      <w:r w:rsidRPr="00CB0EB8">
        <w:rPr>
          <w:b/>
          <w:bCs/>
          <w:lang w:val="pt-PT"/>
        </w:rPr>
        <w:t>máquina virtual privada (VPS)</w:t>
      </w:r>
      <w:r w:rsidRPr="00CB0EB8">
        <w:rPr>
          <w:lang w:val="pt-PT"/>
        </w:rPr>
        <w:t xml:space="preserve"> pública na </w:t>
      </w:r>
      <w:r w:rsidRPr="00CB0EB8">
        <w:rPr>
          <w:i/>
          <w:iCs/>
          <w:lang w:val="pt-PT"/>
        </w:rPr>
        <w:t>cloud</w:t>
      </w:r>
      <w:r w:rsidRPr="00CB0EB8">
        <w:rPr>
          <w:lang w:val="pt-PT"/>
        </w:rPr>
        <w:t xml:space="preserve"> para alojar o </w:t>
      </w:r>
      <w:r w:rsidRPr="00CB0EB8">
        <w:rPr>
          <w:i/>
          <w:iCs/>
          <w:lang w:val="pt-PT"/>
        </w:rPr>
        <w:t>backend</w:t>
      </w:r>
      <w:r w:rsidRPr="00CB0EB8">
        <w:rPr>
          <w:lang w:val="pt-PT"/>
        </w:rPr>
        <w:t xml:space="preserve">, base de dados e </w:t>
      </w:r>
      <w:r w:rsidRPr="00CB0EB8">
        <w:rPr>
          <w:i/>
          <w:iCs/>
          <w:lang w:val="pt-PT"/>
        </w:rPr>
        <w:t>frontend</w:t>
      </w:r>
      <w:r w:rsidRPr="00CB0EB8">
        <w:rPr>
          <w:lang w:val="pt-PT"/>
        </w:rPr>
        <w:t xml:space="preserve"> da aplicação, e (b) um </w:t>
      </w:r>
      <w:r w:rsidRPr="00CB0EB8">
        <w:rPr>
          <w:b/>
          <w:bCs/>
          <w:lang w:val="pt-PT"/>
        </w:rPr>
        <w:t>nome de domínio próprio</w:t>
      </w:r>
      <w:r w:rsidRPr="00CB0EB8">
        <w:rPr>
          <w:lang w:val="pt-PT"/>
        </w:rPr>
        <w:t xml:space="preserve"> (</w:t>
      </w:r>
      <w:r w:rsidRPr="00CB0EB8">
        <w:rPr>
          <w:rStyle w:val="VerbatimChar"/>
          <w:lang w:val="pt-PT"/>
        </w:rPr>
        <w:t>chichorro.pt</w:t>
      </w:r>
      <w:r w:rsidRPr="00CB0EB8">
        <w:rPr>
          <w:lang w:val="pt-PT"/>
        </w:rPr>
        <w:t>) para acesso público estável, em vez de um subdomínio de terceiros.</w:t>
      </w:r>
    </w:p>
    <w:p w14:paraId="627B1B31" w14:textId="4E1F1BAD" w:rsidR="00CB0EB8" w:rsidRPr="00CB0EB8" w:rsidRDefault="00000000" w:rsidP="00CB0EB8">
      <w:pPr>
        <w:pStyle w:val="FirstParagraph"/>
        <w:jc w:val="both"/>
        <w:rPr>
          <w:lang w:val="pt-PT"/>
        </w:rPr>
      </w:pPr>
      <w:r w:rsidRPr="00CB0EB8">
        <w:rPr>
          <w:lang w:val="pt-PT"/>
        </w:rPr>
        <w:t>Solicita-se que a FEUP suporte estes dois custos recorrentes, por não existir orçamento pessoal ou institucional já alocado para infraestrutura de produção deste projeto.</w:t>
      </w:r>
    </w:p>
    <w:p w14:paraId="1A75A413" w14:textId="77777777" w:rsidR="00CB0EB8" w:rsidRPr="00CB0EB8" w:rsidRDefault="00CB0EB8">
      <w:pPr>
        <w:rPr>
          <w:lang w:val="pt-PT"/>
        </w:rPr>
      </w:pPr>
      <w:r w:rsidRPr="00CB0EB8">
        <w:rPr>
          <w:lang w:val="pt-PT"/>
        </w:rPr>
        <w:br w:type="page"/>
      </w:r>
    </w:p>
    <w:p w14:paraId="27CF10D3" w14:textId="77777777" w:rsidR="0014775B" w:rsidRPr="00CB0EB8" w:rsidRDefault="00000000" w:rsidP="00CB0EB8">
      <w:pPr>
        <w:pStyle w:val="Heading2"/>
        <w:jc w:val="both"/>
        <w:rPr>
          <w:color w:val="auto"/>
          <w:lang w:val="pt-PT"/>
        </w:rPr>
      </w:pPr>
      <w:bookmarkStart w:id="3" w:name="descrição-técnica-dos-itens-de-custo"/>
      <w:bookmarkEnd w:id="2"/>
      <w:r w:rsidRPr="00CB0EB8">
        <w:rPr>
          <w:color w:val="auto"/>
          <w:lang w:val="pt-PT"/>
        </w:rPr>
        <w:lastRenderedPageBreak/>
        <w:t>3. Descrição técnica dos itens de custo</w:t>
      </w:r>
    </w:p>
    <w:p w14:paraId="4DC54951" w14:textId="77777777" w:rsidR="0014775B" w:rsidRPr="00CB0EB8" w:rsidRDefault="00000000" w:rsidP="00CB0EB8">
      <w:pPr>
        <w:pStyle w:val="Heading3"/>
        <w:jc w:val="both"/>
        <w:rPr>
          <w:color w:val="auto"/>
          <w:lang w:val="pt-PT"/>
        </w:rPr>
      </w:pPr>
      <w:bookmarkStart w:id="4" w:name="servidor-privado-virtual-vps"/>
      <w:r w:rsidRPr="00CB0EB8">
        <w:rPr>
          <w:color w:val="auto"/>
          <w:lang w:val="pt-PT"/>
        </w:rPr>
        <w:t>3.1 Servidor Privado Virtual (VPS)</w:t>
      </w:r>
    </w:p>
    <w:p w14:paraId="249A7A06" w14:textId="77777777" w:rsidR="0014775B" w:rsidRPr="00CB0EB8" w:rsidRDefault="00000000" w:rsidP="00CB0EB8">
      <w:pPr>
        <w:pStyle w:val="FirstParagraph"/>
        <w:jc w:val="both"/>
        <w:rPr>
          <w:lang w:val="pt-PT"/>
        </w:rPr>
      </w:pPr>
      <w:r w:rsidRPr="00CB0EB8">
        <w:rPr>
          <w:lang w:val="pt-PT"/>
        </w:rPr>
        <w:t xml:space="preserve">Uma VPS é um servidor alojado na </w:t>
      </w:r>
      <w:r w:rsidRPr="00CB0EB8">
        <w:rPr>
          <w:i/>
          <w:iCs/>
          <w:lang w:val="pt-PT"/>
        </w:rPr>
        <w:t>cloud</w:t>
      </w:r>
      <w:r w:rsidRPr="00CB0EB8">
        <w:rPr>
          <w:lang w:val="pt-PT"/>
        </w:rPr>
        <w:t xml:space="preserve">, dedicado exclusivamente ao projeto, onde corre o </w:t>
      </w:r>
      <w:r w:rsidRPr="00CB0EB8">
        <w:rPr>
          <w:i/>
          <w:iCs/>
          <w:lang w:val="pt-PT"/>
        </w:rPr>
        <w:t>backend</w:t>
      </w:r>
      <w:r w:rsidRPr="00CB0EB8">
        <w:rPr>
          <w:lang w:val="pt-PT"/>
        </w:rPr>
        <w:t xml:space="preserve"> (</w:t>
      </w:r>
      <w:r w:rsidRPr="00CB0EB8">
        <w:rPr>
          <w:i/>
          <w:iCs/>
          <w:lang w:val="pt-PT"/>
        </w:rPr>
        <w:t>FastAPI</w:t>
      </w:r>
      <w:r w:rsidRPr="00CB0EB8">
        <w:rPr>
          <w:lang w:val="pt-PT"/>
        </w:rPr>
        <w:t>), a base de dados (</w:t>
      </w:r>
      <w:r w:rsidRPr="00CB0EB8">
        <w:rPr>
          <w:i/>
          <w:iCs/>
          <w:lang w:val="pt-PT"/>
        </w:rPr>
        <w:t>PostgreSQL</w:t>
      </w:r>
      <w:r w:rsidRPr="00CB0EB8">
        <w:rPr>
          <w:lang w:val="pt-PT"/>
        </w:rPr>
        <w:t xml:space="preserve">) e o </w:t>
      </w:r>
      <w:r w:rsidRPr="00CB0EB8">
        <w:rPr>
          <w:i/>
          <w:iCs/>
          <w:lang w:val="pt-PT"/>
        </w:rPr>
        <w:t>frontend</w:t>
      </w:r>
      <w:r w:rsidRPr="00CB0EB8">
        <w:rPr>
          <w:lang w:val="pt-PT"/>
        </w:rPr>
        <w:t xml:space="preserve"> compilado da aplicação. É o equivalente a “alugar” um computador remoto sempre ligado, com endereço IP público fixo, necessário para que a aplicação esteja acessível a qualquer hora a partir de qualquer local.</w:t>
      </w:r>
    </w:p>
    <w:p w14:paraId="55480A9A" w14:textId="77777777" w:rsidR="0014775B" w:rsidRPr="00CB0EB8" w:rsidRDefault="00000000" w:rsidP="00CB0EB8">
      <w:pPr>
        <w:pStyle w:val="BodyText"/>
        <w:jc w:val="both"/>
        <w:rPr>
          <w:lang w:val="pt-PT"/>
        </w:rPr>
      </w:pPr>
      <w:r w:rsidRPr="00CB0EB8">
        <w:rPr>
          <w:lang w:val="pt-PT"/>
        </w:rPr>
        <w:t xml:space="preserve">O plano inclui de origem um </w:t>
      </w:r>
      <w:r w:rsidRPr="00CB0EB8">
        <w:rPr>
          <w:i/>
          <w:iCs/>
          <w:lang w:val="pt-PT"/>
        </w:rPr>
        <w:t>backup</w:t>
      </w:r>
      <w:r w:rsidRPr="00CB0EB8">
        <w:rPr>
          <w:lang w:val="pt-PT"/>
        </w:rPr>
        <w:t xml:space="preserve"> automático diário do disco inteiro. Adiciona-se ainda a opção de </w:t>
      </w:r>
      <w:r w:rsidRPr="00CB0EB8">
        <w:rPr>
          <w:b/>
          <w:bCs/>
          <w:i/>
          <w:iCs/>
          <w:lang w:val="pt-PT"/>
        </w:rPr>
        <w:t>Backup</w:t>
      </w:r>
      <w:r w:rsidRPr="00CB0EB8">
        <w:rPr>
          <w:b/>
          <w:bCs/>
          <w:lang w:val="pt-PT"/>
        </w:rPr>
        <w:t xml:space="preserve"> </w:t>
      </w:r>
      <w:r w:rsidRPr="00CB0EB8">
        <w:rPr>
          <w:b/>
          <w:bCs/>
          <w:i/>
          <w:iCs/>
          <w:lang w:val="pt-PT"/>
        </w:rPr>
        <w:t>Snapshot</w:t>
      </w:r>
      <w:r w:rsidRPr="00CB0EB8">
        <w:rPr>
          <w:lang w:val="pt-PT"/>
        </w:rPr>
        <w:t xml:space="preserve">, que permite tirar manualmente uma imagem pontual do disco antes de operações de risco (ex. atualização da base de dados), possibilitando reverter a VPS inteira para esse instante em minutos — algo que um </w:t>
      </w:r>
      <w:r w:rsidRPr="00CB0EB8">
        <w:rPr>
          <w:i/>
          <w:iCs/>
          <w:lang w:val="pt-PT"/>
        </w:rPr>
        <w:t>backup</w:t>
      </w:r>
      <w:r w:rsidRPr="00CB0EB8">
        <w:rPr>
          <w:lang w:val="pt-PT"/>
        </w:rPr>
        <w:t xml:space="preserve"> apenas de ficheiros não cobre.</w:t>
      </w:r>
    </w:p>
    <w:p w14:paraId="47CB884B" w14:textId="77777777" w:rsidR="0014775B" w:rsidRPr="00CB0EB8" w:rsidRDefault="00000000" w:rsidP="00CB0EB8">
      <w:pPr>
        <w:pStyle w:val="Heading3"/>
        <w:jc w:val="both"/>
        <w:rPr>
          <w:color w:val="auto"/>
          <w:lang w:val="pt-PT"/>
        </w:rPr>
      </w:pPr>
      <w:bookmarkStart w:id="5" w:name="domínio-chichorro.pt"/>
      <w:bookmarkEnd w:id="4"/>
      <w:r w:rsidRPr="00CB0EB8">
        <w:rPr>
          <w:color w:val="auto"/>
          <w:lang w:val="pt-PT"/>
        </w:rPr>
        <w:t xml:space="preserve">3.2 Domínio </w:t>
      </w:r>
      <w:r w:rsidRPr="00CB0EB8">
        <w:rPr>
          <w:rStyle w:val="VerbatimChar"/>
          <w:color w:val="auto"/>
          <w:lang w:val="pt-PT"/>
        </w:rPr>
        <w:t>chichorro.pt</w:t>
      </w:r>
    </w:p>
    <w:p w14:paraId="6638709F" w14:textId="77777777" w:rsidR="0014775B" w:rsidRPr="00CB0EB8" w:rsidRDefault="00000000" w:rsidP="00CB0EB8">
      <w:pPr>
        <w:pStyle w:val="FirstParagraph"/>
        <w:jc w:val="both"/>
        <w:rPr>
          <w:lang w:val="pt-PT"/>
        </w:rPr>
      </w:pPr>
      <w:r w:rsidRPr="00CB0EB8">
        <w:rPr>
          <w:lang w:val="pt-PT"/>
        </w:rPr>
        <w:t xml:space="preserve">Um nome de domínio é o endereço pelo qual a aplicação é acedida na internet (em vez de um IP numérico ou de um subdomínio gratuito de terceiros). Um domínio </w:t>
      </w:r>
      <w:r w:rsidRPr="00CB0EB8">
        <w:rPr>
          <w:rStyle w:val="VerbatimChar"/>
          <w:lang w:val="pt-PT"/>
        </w:rPr>
        <w:t>.pt</w:t>
      </w:r>
      <w:r w:rsidRPr="00CB0EB8">
        <w:rPr>
          <w:lang w:val="pt-PT"/>
        </w:rPr>
        <w:t xml:space="preserve"> próprio reforça a credibilidade e a identidade nacional do projeto, alinhado com o seu âmbito de proteção civil em Portugal.</w:t>
      </w:r>
    </w:p>
    <w:p w14:paraId="548ECFDB" w14:textId="77777777" w:rsidR="00CB0EB8" w:rsidRPr="00CB0EB8" w:rsidRDefault="00CB0EB8" w:rsidP="00CB0EB8">
      <w:pPr>
        <w:pStyle w:val="BodyText"/>
        <w:rPr>
          <w:lang w:val="pt-PT"/>
        </w:rPr>
      </w:pPr>
    </w:p>
    <w:p w14:paraId="1E4579A0" w14:textId="77777777" w:rsidR="0014775B" w:rsidRPr="00CB0EB8" w:rsidRDefault="00000000" w:rsidP="00CB0EB8">
      <w:pPr>
        <w:pStyle w:val="Heading2"/>
        <w:jc w:val="both"/>
        <w:rPr>
          <w:color w:val="auto"/>
          <w:lang w:val="pt-PT"/>
        </w:rPr>
      </w:pPr>
      <w:bookmarkStart w:id="6" w:name="tabela-de-custos"/>
      <w:bookmarkEnd w:id="3"/>
      <w:bookmarkEnd w:id="5"/>
      <w:r w:rsidRPr="00CB0EB8">
        <w:rPr>
          <w:color w:val="auto"/>
          <w:lang w:val="pt-PT"/>
        </w:rPr>
        <w:t>4. Tabela de custos</w:t>
      </w:r>
    </w:p>
    <w:p w14:paraId="6A57BE3F" w14:textId="7BAEE88A" w:rsidR="00CB0EB8" w:rsidRPr="00CB0EB8" w:rsidRDefault="00000000" w:rsidP="00CB0EB8">
      <w:pPr>
        <w:pStyle w:val="FirstParagraph"/>
        <w:jc w:val="both"/>
        <w:rPr>
          <w:lang w:val="pt-PT"/>
        </w:rPr>
      </w:pPr>
      <w:r w:rsidRPr="00CB0EB8">
        <w:rPr>
          <w:lang w:val="pt-PT"/>
        </w:rPr>
        <w:t xml:space="preserve">Tanto a VPS como o domínio são faturados </w:t>
      </w:r>
      <w:r w:rsidRPr="00CB0EB8">
        <w:rPr>
          <w:b/>
          <w:bCs/>
          <w:lang w:val="pt-PT"/>
        </w:rPr>
        <w:t>anualmente</w:t>
      </w:r>
      <w:r w:rsidRPr="00CB0EB8">
        <w:rPr>
          <w:lang w:val="pt-PT"/>
        </w:rPr>
        <w:t xml:space="preserve">: a VPS através de um plano com </w:t>
      </w:r>
      <w:r w:rsidRPr="00CB0EB8">
        <w:rPr>
          <w:b/>
          <w:bCs/>
          <w:lang w:val="pt-PT"/>
        </w:rPr>
        <w:t>compromisso de 12 meses</w:t>
      </w:r>
      <w:r w:rsidRPr="00CB0EB8">
        <w:rPr>
          <w:lang w:val="pt-PT"/>
        </w:rPr>
        <w:t xml:space="preserve"> (desconto de 15% face ao preço sem fidelização, pago de uma vez por ano) e o domínio através do registo/renovação anual habitual. A tabela abaixo distingue os dois itens antes de somar o total.</w:t>
      </w:r>
    </w:p>
    <w:p w14:paraId="432A6FE5" w14:textId="77777777" w:rsidR="0014775B" w:rsidRPr="00CB0EB8" w:rsidRDefault="00000000" w:rsidP="00CB0EB8">
      <w:pPr>
        <w:pStyle w:val="Heading3"/>
        <w:spacing w:after="240"/>
        <w:jc w:val="both"/>
        <w:rPr>
          <w:color w:val="auto"/>
          <w:lang w:val="pt-PT"/>
        </w:rPr>
      </w:pPr>
      <w:bookmarkStart w:id="7" w:name="vps-faturação-anual-compromisso-12-meses"/>
      <w:r w:rsidRPr="00CB0EB8">
        <w:rPr>
          <w:color w:val="auto"/>
          <w:lang w:val="pt-PT"/>
        </w:rPr>
        <w:t>4.1 VPS — faturação anual (compromisso 12 meses)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1632"/>
        <w:gridCol w:w="1665"/>
        <w:gridCol w:w="2745"/>
        <w:gridCol w:w="2014"/>
        <w:gridCol w:w="2014"/>
      </w:tblGrid>
      <w:tr w:rsidR="0014775B" w:rsidRPr="00865BEA" w14:paraId="46E64AAA" w14:textId="77777777" w:rsidTr="00CB0E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E138B71" w14:textId="77777777" w:rsidR="0014775B" w:rsidRPr="00CB0EB8" w:rsidRDefault="00000000" w:rsidP="00CB0EB8">
            <w:pPr>
              <w:pStyle w:val="Compact"/>
              <w:jc w:val="center"/>
            </w:pPr>
            <w:r w:rsidRPr="00CB0EB8">
              <w:t>Item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5ED9536D" w14:textId="77777777" w:rsidR="0014775B" w:rsidRPr="00CB0EB8" w:rsidRDefault="00000000" w:rsidP="00CB0EB8">
            <w:pPr>
              <w:pStyle w:val="Compact"/>
              <w:jc w:val="center"/>
            </w:pPr>
            <w:r w:rsidRPr="00CB0EB8">
              <w:t>Fornecedor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9" w:type="dxa"/>
          </w:tcPr>
          <w:p w14:paraId="52627395" w14:textId="77777777" w:rsidR="0014775B" w:rsidRPr="00CB0EB8" w:rsidRDefault="00000000" w:rsidP="00CB0EB8">
            <w:pPr>
              <w:pStyle w:val="Compact"/>
              <w:jc w:val="center"/>
            </w:pPr>
            <w:r w:rsidRPr="00CB0EB8">
              <w:t>Plano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59" w:type="dxa"/>
          </w:tcPr>
          <w:p w14:paraId="25F9060E" w14:textId="77777777" w:rsidR="0014775B" w:rsidRPr="00CB0EB8" w:rsidRDefault="00000000" w:rsidP="00CB0EB8">
            <w:pPr>
              <w:pStyle w:val="Compact"/>
              <w:jc w:val="center"/>
              <w:rPr>
                <w:lang w:val="pt-PT"/>
              </w:rPr>
            </w:pPr>
            <w:r w:rsidRPr="00CB0EB8">
              <w:rPr>
                <w:lang w:val="pt-PT"/>
              </w:rPr>
              <w:t>Custo mensal equivalente (IVA incl.)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59" w:type="dxa"/>
          </w:tcPr>
          <w:p w14:paraId="5D6A0247" w14:textId="77777777" w:rsidR="0014775B" w:rsidRPr="00CB0EB8" w:rsidRDefault="00000000" w:rsidP="00CB0EB8">
            <w:pPr>
              <w:pStyle w:val="Compact"/>
              <w:jc w:val="center"/>
              <w:rPr>
                <w:lang w:val="pt-PT"/>
              </w:rPr>
            </w:pPr>
            <w:r w:rsidRPr="00CB0EB8">
              <w:rPr>
                <w:lang w:val="pt-PT"/>
              </w:rPr>
              <w:t>Custo anual (pago de uma vez)</w:t>
            </w:r>
          </w:p>
        </w:tc>
      </w:tr>
      <w:tr w:rsidR="0014775B" w:rsidRPr="00CB0EB8" w14:paraId="4342BE4C" w14:textId="77777777" w:rsidTr="00CB0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0BCB32AE" w14:textId="77777777" w:rsidR="0014775B" w:rsidRPr="00CB0EB8" w:rsidRDefault="00000000" w:rsidP="00CB0EB8">
            <w:pPr>
              <w:pStyle w:val="Compact"/>
              <w:jc w:val="center"/>
            </w:pPr>
            <w:r w:rsidRPr="00CB0EB8">
              <w:t>VPS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0D63E54D" w14:textId="77777777" w:rsidR="0014775B" w:rsidRPr="00CB0EB8" w:rsidRDefault="00000000" w:rsidP="00CB0EB8">
            <w:pPr>
              <w:pStyle w:val="Compact"/>
              <w:jc w:val="center"/>
            </w:pPr>
            <w:r w:rsidRPr="00CB0EB8">
              <w:t>OVHcloud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9" w:type="dxa"/>
          </w:tcPr>
          <w:p w14:paraId="4C607544" w14:textId="77777777" w:rsidR="0014775B" w:rsidRPr="00CB0EB8" w:rsidRDefault="00000000" w:rsidP="00CB0EB8">
            <w:pPr>
              <w:pStyle w:val="Compact"/>
              <w:jc w:val="center"/>
              <w:rPr>
                <w:lang w:val="pt-PT"/>
              </w:rPr>
            </w:pPr>
            <w:r w:rsidRPr="00CB0EB8">
              <w:rPr>
                <w:lang w:val="pt-PT"/>
              </w:rPr>
              <w:t>VPS-2 (gama 2027) — 4 vCores, 8 GB RAM, 75 GB NVMe SSD, tráfego ilimitado, anti-DDoS, backup diário incluído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59" w:type="dxa"/>
          </w:tcPr>
          <w:p w14:paraId="2B7F97AF" w14:textId="77777777" w:rsidR="0014775B" w:rsidRPr="00CB0EB8" w:rsidRDefault="00000000" w:rsidP="00CB0EB8">
            <w:pPr>
              <w:pStyle w:val="Compact"/>
              <w:jc w:val="center"/>
            </w:pPr>
            <w:r w:rsidRPr="00CB0EB8">
              <w:t>€8,87/mês (equivalente)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59" w:type="dxa"/>
          </w:tcPr>
          <w:p w14:paraId="58EAD037" w14:textId="77777777" w:rsidR="0014775B" w:rsidRPr="00CB0EB8" w:rsidRDefault="00000000" w:rsidP="00CB0EB8">
            <w:pPr>
              <w:pStyle w:val="Compact"/>
              <w:jc w:val="center"/>
            </w:pPr>
            <w:r w:rsidRPr="00CB0EB8">
              <w:t>€106,44/ano</w:t>
            </w:r>
          </w:p>
        </w:tc>
      </w:tr>
      <w:tr w:rsidR="0014775B" w:rsidRPr="00CB0EB8" w14:paraId="2D678A4B" w14:textId="77777777" w:rsidTr="00CB0E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728B4E29" w14:textId="77777777" w:rsidR="0014775B" w:rsidRPr="00CB0EB8" w:rsidRDefault="00000000" w:rsidP="00CB0EB8">
            <w:pPr>
              <w:pStyle w:val="Compact"/>
              <w:jc w:val="center"/>
            </w:pPr>
            <w:r w:rsidRPr="00CB0EB8">
              <w:t>Backup Snapshot (extra)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654271F4" w14:textId="77777777" w:rsidR="0014775B" w:rsidRPr="00CB0EB8" w:rsidRDefault="00000000" w:rsidP="00CB0EB8">
            <w:pPr>
              <w:pStyle w:val="Compact"/>
              <w:jc w:val="center"/>
            </w:pPr>
            <w:r w:rsidRPr="00CB0EB8">
              <w:t>OVHcloud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9" w:type="dxa"/>
          </w:tcPr>
          <w:p w14:paraId="411A8F9B" w14:textId="77777777" w:rsidR="0014775B" w:rsidRPr="00CB0EB8" w:rsidRDefault="00000000" w:rsidP="00CB0EB8">
            <w:pPr>
              <w:pStyle w:val="Compact"/>
              <w:jc w:val="center"/>
              <w:rPr>
                <w:lang w:val="pt-PT"/>
              </w:rPr>
            </w:pPr>
            <w:r w:rsidRPr="00CB0EB8">
              <w:rPr>
                <w:lang w:val="pt-PT"/>
              </w:rPr>
              <w:t>Snapshot manual sob pedido, complementar ao backup diário incluído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59" w:type="dxa"/>
          </w:tcPr>
          <w:p w14:paraId="330411B7" w14:textId="77777777" w:rsidR="0014775B" w:rsidRPr="00CB0EB8" w:rsidRDefault="00000000" w:rsidP="00CB0EB8">
            <w:pPr>
              <w:pStyle w:val="Compact"/>
              <w:jc w:val="center"/>
            </w:pPr>
            <w:r w:rsidRPr="00CB0EB8">
              <w:t>€0,50/mês (equivalente)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59" w:type="dxa"/>
          </w:tcPr>
          <w:p w14:paraId="3E285C3E" w14:textId="77777777" w:rsidR="0014775B" w:rsidRPr="00CB0EB8" w:rsidRDefault="00000000" w:rsidP="00CB0EB8">
            <w:pPr>
              <w:pStyle w:val="Compact"/>
              <w:jc w:val="center"/>
            </w:pPr>
            <w:r w:rsidRPr="00CB0EB8">
              <w:t>€6,00/ano</w:t>
            </w:r>
          </w:p>
        </w:tc>
      </w:tr>
    </w:tbl>
    <w:p w14:paraId="1701EF39" w14:textId="77777777" w:rsidR="00CB0EB8" w:rsidRPr="00CB0EB8" w:rsidRDefault="00CB0EB8">
      <w:pPr>
        <w:rPr>
          <w:rFonts w:eastAsiaTheme="majorEastAsia" w:cstheme="majorBidi"/>
          <w:sz w:val="28"/>
          <w:szCs w:val="28"/>
        </w:rPr>
      </w:pPr>
      <w:bookmarkStart w:id="8" w:name="domínio-faturação-anual"/>
      <w:bookmarkEnd w:id="7"/>
      <w:r w:rsidRPr="00CB0EB8">
        <w:br w:type="page"/>
      </w:r>
    </w:p>
    <w:p w14:paraId="78313BEE" w14:textId="6584140C" w:rsidR="0014775B" w:rsidRPr="00CB0EB8" w:rsidRDefault="00000000" w:rsidP="00CB0EB8">
      <w:pPr>
        <w:pStyle w:val="Heading3"/>
        <w:spacing w:after="240"/>
        <w:jc w:val="both"/>
        <w:rPr>
          <w:color w:val="auto"/>
        </w:rPr>
      </w:pPr>
      <w:r w:rsidRPr="00CB0EB8">
        <w:rPr>
          <w:color w:val="auto"/>
        </w:rPr>
        <w:lastRenderedPageBreak/>
        <w:t>4.2 Domínio — faturação anual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2014"/>
        <w:gridCol w:w="2014"/>
        <w:gridCol w:w="2014"/>
        <w:gridCol w:w="2014"/>
        <w:gridCol w:w="2014"/>
      </w:tblGrid>
      <w:tr w:rsidR="0014775B" w:rsidRPr="00865BEA" w14:paraId="3912D50C" w14:textId="77777777" w:rsidTr="00CB0E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3D50DC1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Item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F7D54FD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Fornecedor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63270BC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Plano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481BBBD5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Custo 1.º ano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B01A48E" w14:textId="77777777" w:rsidR="0014775B" w:rsidRPr="00CB0EB8" w:rsidRDefault="00000000" w:rsidP="00D974E7">
            <w:pPr>
              <w:pStyle w:val="Compact"/>
              <w:jc w:val="center"/>
              <w:rPr>
                <w:lang w:val="pt-PT"/>
              </w:rPr>
            </w:pPr>
            <w:r w:rsidRPr="00CB0EB8">
              <w:rPr>
                <w:lang w:val="pt-PT"/>
              </w:rPr>
              <w:t>Custo anual (renovação, a partir do ano 2)</w:t>
            </w:r>
          </w:p>
        </w:tc>
      </w:tr>
      <w:tr w:rsidR="0014775B" w:rsidRPr="00CB0EB8" w14:paraId="3C4B53FA" w14:textId="77777777" w:rsidTr="00CB0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2283F1C5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 xml:space="preserve">Domínio </w:t>
            </w:r>
            <w:r w:rsidRPr="00CB0EB8">
              <w:rPr>
                <w:rStyle w:val="VerbatimChar"/>
              </w:rPr>
              <w:t>.pt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3ADEE630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OVHcloud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14318E31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rPr>
                <w:rStyle w:val="VerbatimChar"/>
              </w:rPr>
              <w:t>chichorro.pt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4C289D9B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€13,76 (IVA incl.)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D3318CD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€16,47/ano (IVA incl.)</w:t>
            </w:r>
          </w:p>
        </w:tc>
      </w:tr>
    </w:tbl>
    <w:p w14:paraId="30E1800D" w14:textId="77777777" w:rsidR="0014775B" w:rsidRPr="00CB0EB8" w:rsidRDefault="00000000" w:rsidP="00CB0EB8">
      <w:pPr>
        <w:pStyle w:val="Heading3"/>
        <w:spacing w:after="240"/>
        <w:jc w:val="both"/>
        <w:rPr>
          <w:color w:val="auto"/>
        </w:rPr>
      </w:pPr>
      <w:bookmarkStart w:id="9" w:name="total-combinado"/>
      <w:bookmarkEnd w:id="8"/>
      <w:r w:rsidRPr="00CB0EB8">
        <w:rPr>
          <w:color w:val="auto"/>
        </w:rPr>
        <w:t>4.3 Total combinado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3304"/>
        <w:gridCol w:w="1058"/>
        <w:gridCol w:w="1958"/>
      </w:tblGrid>
      <w:tr w:rsidR="0014775B" w:rsidRPr="00CB0EB8" w14:paraId="478A37FF" w14:textId="77777777" w:rsidTr="00CB0E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FA5195" w14:textId="77777777" w:rsidR="0014775B" w:rsidRPr="00CB0EB8" w:rsidRDefault="0014775B" w:rsidP="00CB0EB8">
            <w:pPr>
              <w:pStyle w:val="Compact"/>
              <w:jc w:val="both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F189951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Ano 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BEB09C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Ano 2 em diante</w:t>
            </w:r>
          </w:p>
        </w:tc>
      </w:tr>
      <w:tr w:rsidR="0014775B" w:rsidRPr="00CB0EB8" w14:paraId="257F7745" w14:textId="77777777" w:rsidTr="00CB0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931E0F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VPS (compromisso 12 meses)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2F4F8EB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€106,44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FE368D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€106,44</w:t>
            </w:r>
          </w:p>
        </w:tc>
      </w:tr>
      <w:tr w:rsidR="0014775B" w:rsidRPr="00CB0EB8" w14:paraId="10BA4959" w14:textId="77777777" w:rsidTr="00CB0E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0F66D0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Backup Snapshot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7E7FDC0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€6,00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9FE6D77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€6,00</w:t>
            </w:r>
          </w:p>
        </w:tc>
      </w:tr>
      <w:tr w:rsidR="0014775B" w:rsidRPr="00CB0EB8" w14:paraId="6756B0BD" w14:textId="77777777" w:rsidTr="00CB0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9C8A03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Domínio (anual)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1677525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€13,76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060767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€16,47</w:t>
            </w:r>
          </w:p>
        </w:tc>
      </w:tr>
      <w:tr w:rsidR="0014775B" w:rsidRPr="00CB0EB8" w14:paraId="010F61AE" w14:textId="77777777" w:rsidTr="00CB0E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C736F4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rPr>
                <w:b/>
                <w:bCs/>
              </w:rPr>
              <w:t>Total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C93DE86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rPr>
                <w:b/>
                <w:bCs/>
              </w:rPr>
              <w:t>€126,20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CC70C8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rPr>
                <w:b/>
                <w:bCs/>
              </w:rPr>
              <w:t>€128,91/ano</w:t>
            </w:r>
          </w:p>
        </w:tc>
      </w:tr>
    </w:tbl>
    <w:p w14:paraId="46230C74" w14:textId="77777777" w:rsidR="0014775B" w:rsidRPr="00CB0EB8" w:rsidRDefault="00000000" w:rsidP="00CB0EB8">
      <w:pPr>
        <w:pStyle w:val="BlockText"/>
        <w:ind w:left="0" w:right="15"/>
        <w:jc w:val="both"/>
        <w:rPr>
          <w:sz w:val="18"/>
          <w:szCs w:val="18"/>
          <w:lang w:val="pt-PT"/>
        </w:rPr>
      </w:pPr>
      <w:r w:rsidRPr="00CB0EB8">
        <w:rPr>
          <w:sz w:val="18"/>
          <w:szCs w:val="18"/>
          <w:lang w:val="pt-PT"/>
        </w:rPr>
        <w:t xml:space="preserve">Valores de referência a preços públicos consultados em 2026-07-10 (ver provas de custo na secção 6). Plano escolhido com margem de crescimento face ao mínimo viável (VPS-1, 2 vCores/ 4 GB) — ver justificação de sizing na secção 5.1. A OVHcloud oferece a VPS com três regimes de fidelização (sem compromisso, 6 meses ou 12 meses); optou-se pelo compromisso de </w:t>
      </w:r>
      <w:r w:rsidRPr="00CB0EB8">
        <w:rPr>
          <w:b/>
          <w:bCs/>
          <w:sz w:val="18"/>
          <w:szCs w:val="18"/>
          <w:lang w:val="pt-PT"/>
        </w:rPr>
        <w:t>12 meses</w:t>
      </w:r>
      <w:r w:rsidRPr="00CB0EB8">
        <w:rPr>
          <w:sz w:val="18"/>
          <w:szCs w:val="18"/>
          <w:lang w:val="pt-PT"/>
        </w:rPr>
        <w:t>, que aplica um desconto de 15% face ao preço sem fidelização e é cobrado como um pagamento único anual de €106,44 (IVA incl.). O domínio é cobrado anualmente no registo e em cada renovação. A tabela usa o valor com IVA incluído para estimativa conservadora.</w:t>
      </w:r>
    </w:p>
    <w:p w14:paraId="4A3D18A1" w14:textId="77777777" w:rsidR="00CB0EB8" w:rsidRPr="00CB0EB8" w:rsidRDefault="00CB0EB8">
      <w:pPr>
        <w:rPr>
          <w:rFonts w:asciiTheme="majorHAnsi" w:eastAsiaTheme="majorEastAsia" w:hAnsiTheme="majorHAnsi" w:cstheme="majorBidi"/>
          <w:sz w:val="32"/>
          <w:szCs w:val="32"/>
          <w:lang w:val="pt-PT"/>
        </w:rPr>
      </w:pPr>
      <w:bookmarkStart w:id="10" w:name="X17a513c1c0c9666e90edccc0acd0ed2a21821ab"/>
      <w:bookmarkEnd w:id="6"/>
      <w:bookmarkEnd w:id="9"/>
      <w:r w:rsidRPr="00CB0EB8">
        <w:rPr>
          <w:lang w:val="pt-PT"/>
        </w:rPr>
        <w:br w:type="page"/>
      </w:r>
    </w:p>
    <w:p w14:paraId="49A1997B" w14:textId="1D1859E3" w:rsidR="0014775B" w:rsidRPr="00CB0EB8" w:rsidRDefault="00000000" w:rsidP="00CB0EB8">
      <w:pPr>
        <w:pStyle w:val="Heading2"/>
        <w:jc w:val="both"/>
        <w:rPr>
          <w:color w:val="auto"/>
          <w:lang w:val="pt-PT"/>
        </w:rPr>
      </w:pPr>
      <w:r w:rsidRPr="00CB0EB8">
        <w:rPr>
          <w:color w:val="auto"/>
          <w:lang w:val="pt-PT"/>
        </w:rPr>
        <w:lastRenderedPageBreak/>
        <w:t>5. Alternativas consideradas e justificação da escolha</w:t>
      </w:r>
    </w:p>
    <w:p w14:paraId="5789D2BB" w14:textId="77777777" w:rsidR="0014775B" w:rsidRPr="00CB0EB8" w:rsidRDefault="00000000" w:rsidP="00CB0EB8">
      <w:pPr>
        <w:pStyle w:val="Heading3"/>
        <w:spacing w:after="240"/>
        <w:jc w:val="both"/>
        <w:rPr>
          <w:color w:val="auto"/>
        </w:rPr>
      </w:pPr>
      <w:bookmarkStart w:id="11" w:name="vps"/>
      <w:r w:rsidRPr="00CB0EB8">
        <w:rPr>
          <w:color w:val="auto"/>
        </w:rPr>
        <w:t>5.1 VPS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2517"/>
        <w:gridCol w:w="2517"/>
        <w:gridCol w:w="2518"/>
        <w:gridCol w:w="2518"/>
      </w:tblGrid>
      <w:tr w:rsidR="0014775B" w:rsidRPr="00CB0EB8" w14:paraId="043ACF89" w14:textId="77777777" w:rsidTr="00CB0E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D6641F9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Fornecedor / plano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36FDD8D5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Especificações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3742205" w14:textId="77777777" w:rsidR="0014775B" w:rsidRPr="00CB0EB8" w:rsidRDefault="00000000" w:rsidP="00D974E7">
            <w:pPr>
              <w:pStyle w:val="Compact"/>
              <w:jc w:val="center"/>
              <w:rPr>
                <w:lang w:val="pt-PT"/>
              </w:rPr>
            </w:pPr>
            <w:r w:rsidRPr="00CB0EB8">
              <w:rPr>
                <w:lang w:val="pt-PT"/>
              </w:rPr>
              <w:t>Custo mensal equivalente (IVA incl.)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5949EDF6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Observação</w:t>
            </w:r>
          </w:p>
        </w:tc>
      </w:tr>
      <w:tr w:rsidR="0014775B" w:rsidRPr="00865BEA" w14:paraId="662347E9" w14:textId="77777777" w:rsidTr="00CB0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F387417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OVHcloud VPS-1 (gama 2027)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13CA6E79" w14:textId="77777777" w:rsidR="0014775B" w:rsidRPr="00CB0EB8" w:rsidRDefault="00000000" w:rsidP="00D974E7">
            <w:pPr>
              <w:pStyle w:val="Compact"/>
              <w:jc w:val="center"/>
              <w:rPr>
                <w:lang w:val="pt-PT"/>
              </w:rPr>
            </w:pPr>
            <w:r w:rsidRPr="00CB0EB8">
              <w:rPr>
                <w:lang w:val="pt-PT"/>
              </w:rPr>
              <w:t>2 vCores, 4 GB RAM, 40 GB NVMe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7FCE2CF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€4,69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1B960AA6" w14:textId="77777777" w:rsidR="0014775B" w:rsidRPr="00CB0EB8" w:rsidRDefault="00000000" w:rsidP="00D974E7">
            <w:pPr>
              <w:pStyle w:val="Compact"/>
              <w:jc w:val="center"/>
              <w:rPr>
                <w:lang w:val="pt-PT"/>
              </w:rPr>
            </w:pPr>
            <w:r w:rsidRPr="00CB0EB8">
              <w:rPr>
                <w:lang w:val="pt-PT"/>
              </w:rPr>
              <w:t>Mínimo viável; sem margem para PostgreSQL + Redis + backend em simultâneo sob carga</w:t>
            </w:r>
          </w:p>
        </w:tc>
      </w:tr>
      <w:tr w:rsidR="0014775B" w:rsidRPr="00865BEA" w14:paraId="7C554868" w14:textId="77777777" w:rsidTr="00CB0E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728AAC07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rPr>
                <w:b/>
                <w:bCs/>
              </w:rPr>
              <w:t>OVHcloud VPS-2 (gama 2027) — escolhido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4CF68872" w14:textId="77777777" w:rsidR="0014775B" w:rsidRPr="00CB0EB8" w:rsidRDefault="00000000" w:rsidP="00D974E7">
            <w:pPr>
              <w:pStyle w:val="Compact"/>
              <w:jc w:val="center"/>
              <w:rPr>
                <w:lang w:val="pt-PT"/>
              </w:rPr>
            </w:pPr>
            <w:r w:rsidRPr="00CB0EB8">
              <w:rPr>
                <w:lang w:val="pt-PT"/>
              </w:rPr>
              <w:t>4 vCores, 8 GB RAM, 75 GB NVMe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8DD59A7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€8,87 (compromisso 12 meses)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4EC52625" w14:textId="77777777" w:rsidR="0014775B" w:rsidRPr="00CB0EB8" w:rsidRDefault="00000000" w:rsidP="00D974E7">
            <w:pPr>
              <w:pStyle w:val="Compact"/>
              <w:jc w:val="center"/>
              <w:rPr>
                <w:lang w:val="pt-PT"/>
              </w:rPr>
            </w:pPr>
            <w:r w:rsidRPr="00CB0EB8">
              <w:rPr>
                <w:lang w:val="pt-PT"/>
              </w:rPr>
              <w:t>Tráfego ilimitado, anti-DDoS e backup diário incluídos de origem; margem de crescimento face ao uso atual</w:t>
            </w:r>
          </w:p>
        </w:tc>
      </w:tr>
      <w:tr w:rsidR="0014775B" w:rsidRPr="00865BEA" w14:paraId="5BC44C0A" w14:textId="77777777" w:rsidTr="00CB0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EC7BE5B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Hetzner CX32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7FDE9D92" w14:textId="77777777" w:rsidR="0014775B" w:rsidRPr="00CB0EB8" w:rsidRDefault="00000000" w:rsidP="00D974E7">
            <w:pPr>
              <w:pStyle w:val="Compact"/>
              <w:jc w:val="center"/>
              <w:rPr>
                <w:lang w:val="pt-PT"/>
              </w:rPr>
            </w:pPr>
            <w:r w:rsidRPr="00CB0EB8">
              <w:rPr>
                <w:lang w:val="pt-PT"/>
              </w:rPr>
              <w:t>4 vCPU, 8 GB RAM, 80 GB SSD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A4FD544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€6,80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03B5427C" w14:textId="77777777" w:rsidR="0014775B" w:rsidRPr="00CB0EB8" w:rsidRDefault="00000000" w:rsidP="00D974E7">
            <w:pPr>
              <w:pStyle w:val="Compact"/>
              <w:jc w:val="center"/>
              <w:rPr>
                <w:lang w:val="pt-PT"/>
              </w:rPr>
            </w:pPr>
            <w:r w:rsidRPr="00CB0EB8">
              <w:rPr>
                <w:lang w:val="pt-PT"/>
              </w:rPr>
              <w:t>Melhor preço/desempenho da UE, mas sem anti-DDoS/backup incluído por defeito</w:t>
            </w:r>
          </w:p>
        </w:tc>
      </w:tr>
      <w:tr w:rsidR="0014775B" w:rsidRPr="00865BEA" w14:paraId="1AB7242E" w14:textId="77777777" w:rsidTr="00CB0E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4A5EFEE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PTisp VPS Linux Core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3CF23E33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4 GB RAM, 4 vCPU, 75 GB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44901F8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€8,00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6FDD5FF5" w14:textId="77777777" w:rsidR="0014775B" w:rsidRPr="00CB0EB8" w:rsidRDefault="00000000" w:rsidP="00D974E7">
            <w:pPr>
              <w:pStyle w:val="Compact"/>
              <w:jc w:val="center"/>
              <w:rPr>
                <w:lang w:val="pt-PT"/>
              </w:rPr>
            </w:pPr>
            <w:r w:rsidRPr="00CB0EB8">
              <w:rPr>
                <w:lang w:val="pt-PT"/>
              </w:rPr>
              <w:t>Fornecedor nacional, especificações equivalentes ao VPS-2</w:t>
            </w:r>
          </w:p>
        </w:tc>
      </w:tr>
    </w:tbl>
    <w:p w14:paraId="7EF3BB05" w14:textId="57D409CA" w:rsidR="00CB0EB8" w:rsidRPr="00CB0EB8" w:rsidRDefault="00000000" w:rsidP="00CB0EB8">
      <w:pPr>
        <w:pStyle w:val="BodyText"/>
        <w:jc w:val="both"/>
        <w:rPr>
          <w:lang w:val="pt-PT"/>
        </w:rPr>
      </w:pPr>
      <w:r w:rsidRPr="00CB0EB8">
        <w:rPr>
          <w:b/>
          <w:bCs/>
          <w:lang w:val="pt-PT"/>
        </w:rPr>
        <w:t>Justificação:</w:t>
      </w:r>
      <w:r w:rsidRPr="00CB0EB8">
        <w:rPr>
          <w:lang w:val="pt-PT"/>
        </w:rPr>
        <w:t xml:space="preserve"> o dimensionamento mínimo (VPS-1, 4 GB RAM) é apertado para correr </w:t>
      </w:r>
      <w:r w:rsidRPr="00CB0EB8">
        <w:rPr>
          <w:i/>
          <w:iCs/>
          <w:lang w:val="pt-PT"/>
        </w:rPr>
        <w:t>PostgreSQL</w:t>
      </w:r>
      <w:r w:rsidRPr="00CB0EB8">
        <w:rPr>
          <w:lang w:val="pt-PT"/>
        </w:rPr>
        <w:t xml:space="preserve"> + </w:t>
      </w:r>
      <w:r w:rsidRPr="00CB0EB8">
        <w:rPr>
          <w:i/>
          <w:iCs/>
          <w:lang w:val="pt-PT"/>
        </w:rPr>
        <w:t>Redis</w:t>
      </w:r>
      <w:r w:rsidRPr="00CB0EB8">
        <w:rPr>
          <w:lang w:val="pt-PT"/>
        </w:rPr>
        <w:t xml:space="preserve"> + </w:t>
      </w:r>
      <w:r w:rsidRPr="00CB0EB8">
        <w:rPr>
          <w:i/>
          <w:iCs/>
          <w:lang w:val="pt-PT"/>
        </w:rPr>
        <w:t>backend</w:t>
      </w:r>
      <w:r w:rsidRPr="00CB0EB8">
        <w:rPr>
          <w:lang w:val="pt-PT"/>
        </w:rPr>
        <w:t xml:space="preserve"> (cálculo simbólico </w:t>
      </w:r>
      <w:r w:rsidRPr="00CB0EB8">
        <w:rPr>
          <w:i/>
          <w:iCs/>
          <w:lang w:val="pt-PT"/>
        </w:rPr>
        <w:t>numpy/sympy</w:t>
      </w:r>
      <w:r w:rsidRPr="00CB0EB8">
        <w:rPr>
          <w:lang w:val="pt-PT"/>
        </w:rPr>
        <w:t xml:space="preserve">) no mesmo </w:t>
      </w:r>
      <w:r w:rsidRPr="00CB0EB8">
        <w:rPr>
          <w:i/>
          <w:iCs/>
          <w:lang w:val="pt-PT"/>
        </w:rPr>
        <w:t>host</w:t>
      </w:r>
      <w:r w:rsidRPr="00CB0EB8">
        <w:rPr>
          <w:lang w:val="pt-PT"/>
        </w:rPr>
        <w:t xml:space="preserve">. O plano </w:t>
      </w:r>
      <w:r w:rsidRPr="00CB0EB8">
        <w:rPr>
          <w:b/>
          <w:bCs/>
          <w:lang w:val="pt-PT"/>
        </w:rPr>
        <w:t>VPS-2</w:t>
      </w:r>
      <w:r w:rsidRPr="00CB0EB8">
        <w:rPr>
          <w:lang w:val="pt-PT"/>
        </w:rPr>
        <w:t xml:space="preserve"> (8 GB RAM) dá folga confortável e margem de crescimento caso a utilização deixe de se limitar a poucos utilizadores convidados — sem exigir troca de fornecedor mais tarde. Face a essa configuração, a OVHcloud mantém-se competitiva com o Hetzner CX32 (equivalente em </w:t>
      </w:r>
      <w:r w:rsidR="00CB0EB8">
        <w:rPr>
          <w:lang w:val="pt-PT"/>
        </w:rPr>
        <w:t>especificações</w:t>
      </w:r>
      <w:r w:rsidRPr="00CB0EB8">
        <w:rPr>
          <w:lang w:val="pt-PT"/>
        </w:rPr>
        <w:t>), já incluindo tráfego ilimitado, anti-DDoS e backup diário sem custo adicional. A OVHcloud aplica desconto progressivo consoante o compromisso de permanência: sem compromisso (preço base), 6 meses (-5%) ou 12 meses (-15%, valor usado nesta tabela e na secção 4.1). Optou-se pelo compromisso de 12 meses por ser o mais económico a médio prazo e por o projeto já ter um horizonte de utilização superior a um ano.</w:t>
      </w:r>
    </w:p>
    <w:p w14:paraId="05041405" w14:textId="77777777" w:rsidR="00CB0EB8" w:rsidRPr="00CB0EB8" w:rsidRDefault="00CB0EB8">
      <w:pPr>
        <w:rPr>
          <w:lang w:val="pt-PT"/>
        </w:rPr>
      </w:pPr>
      <w:r w:rsidRPr="00CB0EB8">
        <w:rPr>
          <w:lang w:val="pt-PT"/>
        </w:rPr>
        <w:br w:type="page"/>
      </w:r>
    </w:p>
    <w:p w14:paraId="675AA580" w14:textId="77777777" w:rsidR="0014775B" w:rsidRPr="00CB0EB8" w:rsidRDefault="00000000" w:rsidP="00CB0EB8">
      <w:pPr>
        <w:pStyle w:val="Heading3"/>
        <w:spacing w:after="240"/>
        <w:jc w:val="both"/>
        <w:rPr>
          <w:color w:val="auto"/>
        </w:rPr>
      </w:pPr>
      <w:bookmarkStart w:id="12" w:name="domínio"/>
      <w:bookmarkEnd w:id="11"/>
      <w:r w:rsidRPr="00CB0EB8">
        <w:rPr>
          <w:color w:val="auto"/>
        </w:rPr>
        <w:lastRenderedPageBreak/>
        <w:t>5.2 Domínio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2517"/>
        <w:gridCol w:w="2517"/>
        <w:gridCol w:w="2518"/>
        <w:gridCol w:w="2518"/>
      </w:tblGrid>
      <w:tr w:rsidR="0014775B" w:rsidRPr="00CB0EB8" w14:paraId="74827783" w14:textId="77777777" w:rsidTr="00CB0E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B8C14EA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Registador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680B20AF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Custo 1.º ano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DF1C4F3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Renovação/ano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0F1D5CEC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Observação</w:t>
            </w:r>
          </w:p>
        </w:tc>
      </w:tr>
      <w:tr w:rsidR="0014775B" w:rsidRPr="00865BEA" w14:paraId="670E4B83" w14:textId="77777777" w:rsidTr="00CB0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C2FDC1E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rPr>
                <w:b/>
                <w:bCs/>
              </w:rPr>
              <w:t>OVHcloud (escolhido)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631C4ABB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€13,76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F6BCDFC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€16,47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75CA2585" w14:textId="77777777" w:rsidR="0014775B" w:rsidRPr="00CB0EB8" w:rsidRDefault="00000000" w:rsidP="00D974E7">
            <w:pPr>
              <w:pStyle w:val="Compact"/>
              <w:jc w:val="center"/>
              <w:rPr>
                <w:lang w:val="pt-PT"/>
              </w:rPr>
            </w:pPr>
            <w:r w:rsidRPr="00CB0EB8">
              <w:rPr>
                <w:lang w:val="pt-PT"/>
              </w:rPr>
              <w:t>Consolidação com a VPS na mesma conta/fatura; inclui Email Starter e DNSSEC</w:t>
            </w:r>
          </w:p>
        </w:tc>
      </w:tr>
      <w:tr w:rsidR="0014775B" w:rsidRPr="00865BEA" w14:paraId="028E471E" w14:textId="77777777" w:rsidTr="00CB0EB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A73C585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PTisp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366D4C7E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~€16,50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1A1C5B10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~€16,50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4CDE2DC2" w14:textId="77777777" w:rsidR="0014775B" w:rsidRPr="00CB0EB8" w:rsidRDefault="00000000" w:rsidP="00D974E7">
            <w:pPr>
              <w:pStyle w:val="Compact"/>
              <w:jc w:val="center"/>
              <w:rPr>
                <w:lang w:val="pt-PT"/>
              </w:rPr>
            </w:pPr>
            <w:r w:rsidRPr="00CB0EB8">
              <w:rPr>
                <w:lang w:val="pt-PT"/>
              </w:rPr>
              <w:t>Fornecedor nacional, custo muito semelhante</w:t>
            </w:r>
          </w:p>
        </w:tc>
      </w:tr>
      <w:tr w:rsidR="0014775B" w:rsidRPr="00865BEA" w14:paraId="6C0EDF2E" w14:textId="77777777" w:rsidTr="00CB0E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74B02FF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Dominios.pt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03BEB3DB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€32,90 (+IVA)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6067A0D" w14:textId="77777777" w:rsidR="0014775B" w:rsidRPr="00CB0EB8" w:rsidRDefault="00000000" w:rsidP="00D974E7">
            <w:pPr>
              <w:pStyle w:val="Compact"/>
              <w:jc w:val="center"/>
            </w:pPr>
            <w:r w:rsidRPr="00CB0EB8">
              <w:t>€32,90 (+IVA)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018525FC" w14:textId="77777777" w:rsidR="0014775B" w:rsidRPr="00CB0EB8" w:rsidRDefault="00000000" w:rsidP="00D974E7">
            <w:pPr>
              <w:pStyle w:val="Compact"/>
              <w:jc w:val="center"/>
              <w:rPr>
                <w:lang w:val="pt-PT"/>
              </w:rPr>
            </w:pPr>
            <w:r w:rsidRPr="00CB0EB8">
              <w:rPr>
                <w:lang w:val="pt-PT"/>
              </w:rPr>
              <w:t>Registador nacional dedicado, mas mais caro</w:t>
            </w:r>
          </w:p>
        </w:tc>
      </w:tr>
    </w:tbl>
    <w:p w14:paraId="1194CF1E" w14:textId="62F5EBDE" w:rsidR="00CB0EB8" w:rsidRPr="00CB0EB8" w:rsidRDefault="00000000" w:rsidP="00CB0EB8">
      <w:pPr>
        <w:pStyle w:val="BodyText"/>
        <w:jc w:val="both"/>
        <w:rPr>
          <w:lang w:val="pt-PT"/>
        </w:rPr>
      </w:pPr>
      <w:r w:rsidRPr="00CB0EB8">
        <w:rPr>
          <w:b/>
          <w:bCs/>
          <w:lang w:val="pt-PT"/>
        </w:rPr>
        <w:t>Justificação:</w:t>
      </w:r>
      <w:r w:rsidRPr="00CB0EB8">
        <w:rPr>
          <w:lang w:val="pt-PT"/>
        </w:rPr>
        <w:t xml:space="preserve"> ao escolher o mesmo fornecedor (OVHcloud) para VPS e domínio, simplifica-se a gestão administrativa (uma só conta, um só painel, uma só fatura), sem perda de competitividade de preço face às alternativas nacionais.</w:t>
      </w:r>
    </w:p>
    <w:p w14:paraId="0F6693E5" w14:textId="77777777" w:rsidR="00CB0EB8" w:rsidRPr="00CB0EB8" w:rsidRDefault="00CB0EB8">
      <w:pPr>
        <w:rPr>
          <w:lang w:val="pt-PT"/>
        </w:rPr>
      </w:pPr>
      <w:r w:rsidRPr="00CB0EB8">
        <w:rPr>
          <w:lang w:val="pt-PT"/>
        </w:rPr>
        <w:br w:type="page"/>
      </w:r>
    </w:p>
    <w:p w14:paraId="14DA6407" w14:textId="77777777" w:rsidR="0014775B" w:rsidRPr="00CB0EB8" w:rsidRDefault="00000000" w:rsidP="00CB0EB8">
      <w:pPr>
        <w:pStyle w:val="Heading2"/>
        <w:jc w:val="both"/>
        <w:rPr>
          <w:color w:val="auto"/>
          <w:lang w:val="pt-PT"/>
        </w:rPr>
      </w:pPr>
      <w:bookmarkStart w:id="13" w:name="anexos-provas-de-custo"/>
      <w:bookmarkEnd w:id="10"/>
      <w:bookmarkEnd w:id="12"/>
      <w:r w:rsidRPr="00CB0EB8">
        <w:rPr>
          <w:color w:val="auto"/>
          <w:lang w:val="pt-PT"/>
        </w:rPr>
        <w:lastRenderedPageBreak/>
        <w:t>6. Anexos — provas de custo</w:t>
      </w:r>
    </w:p>
    <w:p w14:paraId="193C27E1" w14:textId="77777777" w:rsidR="0014775B" w:rsidRPr="00CB0EB8" w:rsidRDefault="00000000" w:rsidP="00CB0EB8">
      <w:pPr>
        <w:pStyle w:val="Heading3"/>
        <w:spacing w:after="240"/>
        <w:jc w:val="both"/>
        <w:rPr>
          <w:color w:val="auto"/>
          <w:lang w:val="pt-PT"/>
        </w:rPr>
      </w:pPr>
      <w:bookmarkStart w:id="14" w:name="anexo-1-preços-vps-ovhcloud-gama-2027"/>
      <w:r w:rsidRPr="00CB0EB8">
        <w:rPr>
          <w:color w:val="auto"/>
          <w:lang w:val="pt-PT"/>
        </w:rPr>
        <w:t>Anexo 1 — Preços VPS OVHcloud (gama 2027)</w:t>
      </w:r>
    </w:p>
    <w:p w14:paraId="33D29338" w14:textId="77777777" w:rsidR="0014775B" w:rsidRPr="00CB0EB8" w:rsidRDefault="00000000" w:rsidP="00CB0EB8">
      <w:pPr>
        <w:pStyle w:val="FirstParagraph"/>
        <w:jc w:val="both"/>
        <w:rPr>
          <w:lang w:val="pt-PT"/>
        </w:rPr>
      </w:pPr>
      <w:r w:rsidRPr="00CB0EB8">
        <w:rPr>
          <w:lang w:val="pt-PT"/>
        </w:rPr>
        <w:t>Captura de ecrã da página oficial de preços de VPS da OVHcloud Portugal (</w:t>
      </w:r>
      <w:r w:rsidRPr="00CB0EB8">
        <w:rPr>
          <w:rStyle w:val="VerbatimChar"/>
          <w:lang w:val="pt-PT"/>
        </w:rPr>
        <w:t>www.ovhcloud.com/pt/vps/</w:t>
      </w:r>
      <w:r w:rsidRPr="00CB0EB8">
        <w:rPr>
          <w:lang w:val="pt-PT"/>
        </w:rPr>
        <w:t>), capturada em 2026-07-10, mostrando os quatro planos disponíveis (VPS-1 a VPS-4) e respetivos preços com e sem IVA.</w:t>
      </w:r>
    </w:p>
    <w:p w14:paraId="306692D4" w14:textId="77777777" w:rsidR="0014775B" w:rsidRPr="00CB0EB8" w:rsidRDefault="00000000" w:rsidP="00CB0EB8">
      <w:pPr>
        <w:pStyle w:val="CaptionedFigure"/>
        <w:jc w:val="both"/>
      </w:pPr>
      <w:r w:rsidRPr="00CB0EB8">
        <w:rPr>
          <w:noProof/>
        </w:rPr>
        <w:drawing>
          <wp:inline distT="0" distB="0" distL="0" distR="0" wp14:anchorId="72CADD94" wp14:editId="6BA36043">
            <wp:extent cx="5334000" cy="3472132"/>
            <wp:effectExtent l="0" t="0" r="0" b="0"/>
            <wp:docPr id="22" name="Picture" descr="Preços VPS OVHcloud, gama 2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anexos/anexo1_vps_precos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2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1B8D6E" w14:textId="06BDCBF9" w:rsidR="00CB0EB8" w:rsidRPr="00CB0EB8" w:rsidRDefault="00000000" w:rsidP="00CB0EB8">
      <w:pPr>
        <w:pStyle w:val="ImageCaption"/>
        <w:jc w:val="both"/>
      </w:pPr>
      <w:r w:rsidRPr="00CB0EB8">
        <w:t>Preços VPS OVHcloud, gama 2027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2"/>
        <w:gridCol w:w="947"/>
        <w:gridCol w:w="837"/>
        <w:gridCol w:w="1640"/>
        <w:gridCol w:w="1919"/>
        <w:gridCol w:w="2238"/>
      </w:tblGrid>
      <w:tr w:rsidR="0014775B" w:rsidRPr="00CB0EB8" w14:paraId="47676284" w14:textId="77777777" w:rsidTr="001477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0D9A90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Plano</w:t>
            </w:r>
          </w:p>
        </w:tc>
        <w:tc>
          <w:tcPr>
            <w:tcW w:w="0" w:type="auto"/>
          </w:tcPr>
          <w:p w14:paraId="2AEF6BD8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vCores</w:t>
            </w:r>
          </w:p>
        </w:tc>
        <w:tc>
          <w:tcPr>
            <w:tcW w:w="0" w:type="auto"/>
          </w:tcPr>
          <w:p w14:paraId="3E08F5AA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RAM</w:t>
            </w:r>
          </w:p>
        </w:tc>
        <w:tc>
          <w:tcPr>
            <w:tcW w:w="0" w:type="auto"/>
          </w:tcPr>
          <w:p w14:paraId="78C55D6F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Disco</w:t>
            </w:r>
          </w:p>
        </w:tc>
        <w:tc>
          <w:tcPr>
            <w:tcW w:w="0" w:type="auto"/>
          </w:tcPr>
          <w:p w14:paraId="469E73FE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Preço + IVA/mês</w:t>
            </w:r>
          </w:p>
        </w:tc>
        <w:tc>
          <w:tcPr>
            <w:tcW w:w="0" w:type="auto"/>
          </w:tcPr>
          <w:p w14:paraId="47D4BD1A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Preço IVA incl./mês</w:t>
            </w:r>
          </w:p>
        </w:tc>
      </w:tr>
      <w:tr w:rsidR="0014775B" w:rsidRPr="00CB0EB8" w14:paraId="60633F50" w14:textId="77777777">
        <w:tc>
          <w:tcPr>
            <w:tcW w:w="0" w:type="auto"/>
          </w:tcPr>
          <w:p w14:paraId="643B3426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VPS-1</w:t>
            </w:r>
          </w:p>
        </w:tc>
        <w:tc>
          <w:tcPr>
            <w:tcW w:w="0" w:type="auto"/>
          </w:tcPr>
          <w:p w14:paraId="4E4C799C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2</w:t>
            </w:r>
          </w:p>
        </w:tc>
        <w:tc>
          <w:tcPr>
            <w:tcW w:w="0" w:type="auto"/>
          </w:tcPr>
          <w:p w14:paraId="66E22D69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4 GB</w:t>
            </w:r>
          </w:p>
        </w:tc>
        <w:tc>
          <w:tcPr>
            <w:tcW w:w="0" w:type="auto"/>
          </w:tcPr>
          <w:p w14:paraId="0DF509E3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40 GB NVMe</w:t>
            </w:r>
          </w:p>
        </w:tc>
        <w:tc>
          <w:tcPr>
            <w:tcW w:w="0" w:type="auto"/>
          </w:tcPr>
          <w:p w14:paraId="0C88FCCB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3,81 €</w:t>
            </w:r>
          </w:p>
        </w:tc>
        <w:tc>
          <w:tcPr>
            <w:tcW w:w="0" w:type="auto"/>
          </w:tcPr>
          <w:p w14:paraId="7E56BB7A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4,69 €</w:t>
            </w:r>
          </w:p>
        </w:tc>
      </w:tr>
      <w:tr w:rsidR="0014775B" w:rsidRPr="00CB0EB8" w14:paraId="12A9158F" w14:textId="77777777">
        <w:tc>
          <w:tcPr>
            <w:tcW w:w="0" w:type="auto"/>
          </w:tcPr>
          <w:p w14:paraId="5A80D3FA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rPr>
                <w:b/>
                <w:bCs/>
              </w:rPr>
              <w:t>VPS-2 (escolhido)</w:t>
            </w:r>
          </w:p>
        </w:tc>
        <w:tc>
          <w:tcPr>
            <w:tcW w:w="0" w:type="auto"/>
          </w:tcPr>
          <w:p w14:paraId="1B50F796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4</w:t>
            </w:r>
          </w:p>
        </w:tc>
        <w:tc>
          <w:tcPr>
            <w:tcW w:w="0" w:type="auto"/>
          </w:tcPr>
          <w:p w14:paraId="0C370033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8 GB</w:t>
            </w:r>
          </w:p>
        </w:tc>
        <w:tc>
          <w:tcPr>
            <w:tcW w:w="0" w:type="auto"/>
          </w:tcPr>
          <w:p w14:paraId="350F5BAD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75 GB NVMe</w:t>
            </w:r>
          </w:p>
        </w:tc>
        <w:tc>
          <w:tcPr>
            <w:tcW w:w="0" w:type="auto"/>
          </w:tcPr>
          <w:p w14:paraId="293CC9B3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7,21 €</w:t>
            </w:r>
          </w:p>
        </w:tc>
        <w:tc>
          <w:tcPr>
            <w:tcW w:w="0" w:type="auto"/>
          </w:tcPr>
          <w:p w14:paraId="1C12A74E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8,87 €</w:t>
            </w:r>
          </w:p>
        </w:tc>
      </w:tr>
      <w:tr w:rsidR="0014775B" w:rsidRPr="00CB0EB8" w14:paraId="2F8716CA" w14:textId="77777777">
        <w:tc>
          <w:tcPr>
            <w:tcW w:w="0" w:type="auto"/>
          </w:tcPr>
          <w:p w14:paraId="7BACC797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VPS-3</w:t>
            </w:r>
          </w:p>
        </w:tc>
        <w:tc>
          <w:tcPr>
            <w:tcW w:w="0" w:type="auto"/>
          </w:tcPr>
          <w:p w14:paraId="2E71F859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6</w:t>
            </w:r>
          </w:p>
        </w:tc>
        <w:tc>
          <w:tcPr>
            <w:tcW w:w="0" w:type="auto"/>
          </w:tcPr>
          <w:p w14:paraId="655137FC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12 GB</w:t>
            </w:r>
          </w:p>
        </w:tc>
        <w:tc>
          <w:tcPr>
            <w:tcW w:w="0" w:type="auto"/>
          </w:tcPr>
          <w:p w14:paraId="77DDAD96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100 GB NVMe</w:t>
            </w:r>
          </w:p>
        </w:tc>
        <w:tc>
          <w:tcPr>
            <w:tcW w:w="0" w:type="auto"/>
          </w:tcPr>
          <w:p w14:paraId="0E595B0A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10,40 €</w:t>
            </w:r>
          </w:p>
        </w:tc>
        <w:tc>
          <w:tcPr>
            <w:tcW w:w="0" w:type="auto"/>
          </w:tcPr>
          <w:p w14:paraId="150658BD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12,79 €</w:t>
            </w:r>
          </w:p>
        </w:tc>
      </w:tr>
      <w:tr w:rsidR="0014775B" w:rsidRPr="00CB0EB8" w14:paraId="1956BDB8" w14:textId="77777777">
        <w:tc>
          <w:tcPr>
            <w:tcW w:w="0" w:type="auto"/>
          </w:tcPr>
          <w:p w14:paraId="6C820BD6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VPS-4</w:t>
            </w:r>
          </w:p>
        </w:tc>
        <w:tc>
          <w:tcPr>
            <w:tcW w:w="0" w:type="auto"/>
          </w:tcPr>
          <w:p w14:paraId="540D0362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8</w:t>
            </w:r>
          </w:p>
        </w:tc>
        <w:tc>
          <w:tcPr>
            <w:tcW w:w="0" w:type="auto"/>
          </w:tcPr>
          <w:p w14:paraId="12479D26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24 GB</w:t>
            </w:r>
          </w:p>
        </w:tc>
        <w:tc>
          <w:tcPr>
            <w:tcW w:w="0" w:type="auto"/>
          </w:tcPr>
          <w:p w14:paraId="60646669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200 GB NVMe</w:t>
            </w:r>
          </w:p>
        </w:tc>
        <w:tc>
          <w:tcPr>
            <w:tcW w:w="0" w:type="auto"/>
          </w:tcPr>
          <w:p w14:paraId="06B9BF69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19,96 €</w:t>
            </w:r>
          </w:p>
        </w:tc>
        <w:tc>
          <w:tcPr>
            <w:tcW w:w="0" w:type="auto"/>
          </w:tcPr>
          <w:p w14:paraId="1EF0DCE3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24,55 €</w:t>
            </w:r>
          </w:p>
        </w:tc>
      </w:tr>
    </w:tbl>
    <w:p w14:paraId="2FB8F9BC" w14:textId="2134A5E0" w:rsidR="00CB0EB8" w:rsidRPr="00CB0EB8" w:rsidRDefault="00000000" w:rsidP="00CB0EB8">
      <w:pPr>
        <w:pStyle w:val="BodyText"/>
        <w:jc w:val="both"/>
        <w:rPr>
          <w:lang w:val="pt-PT"/>
        </w:rPr>
      </w:pPr>
      <w:r w:rsidRPr="00CB0EB8">
        <w:rPr>
          <w:lang w:val="pt-PT"/>
        </w:rPr>
        <w:t>Todos os planos incluem: backup automatizado diário, tráfego ilimitado, proteção anti-DDoS.</w:t>
      </w:r>
    </w:p>
    <w:p w14:paraId="7BCC4761" w14:textId="77777777" w:rsidR="00CB0EB8" w:rsidRPr="00CB0EB8" w:rsidRDefault="00CB0EB8">
      <w:pPr>
        <w:rPr>
          <w:lang w:val="pt-PT"/>
        </w:rPr>
      </w:pPr>
      <w:r w:rsidRPr="00CB0EB8">
        <w:rPr>
          <w:lang w:val="pt-PT"/>
        </w:rPr>
        <w:br w:type="page"/>
      </w:r>
    </w:p>
    <w:p w14:paraId="66517C7C" w14:textId="77777777" w:rsidR="0014775B" w:rsidRPr="00CB0EB8" w:rsidRDefault="00000000" w:rsidP="00CB0EB8">
      <w:pPr>
        <w:pStyle w:val="Heading3"/>
        <w:spacing w:after="240"/>
        <w:jc w:val="both"/>
        <w:rPr>
          <w:color w:val="auto"/>
          <w:lang w:val="pt-PT"/>
        </w:rPr>
      </w:pPr>
      <w:bookmarkStart w:id="15" w:name="X176e8254c57f55de6c94dfd7c00f7ae12606455"/>
      <w:bookmarkEnd w:id="14"/>
      <w:r w:rsidRPr="00CB0EB8">
        <w:rPr>
          <w:color w:val="auto"/>
          <w:lang w:val="pt-PT"/>
        </w:rPr>
        <w:lastRenderedPageBreak/>
        <w:t xml:space="preserve">Anexo 2 — Preço do domínio </w:t>
      </w:r>
      <w:r w:rsidRPr="00CB0EB8">
        <w:rPr>
          <w:rStyle w:val="VerbatimChar"/>
          <w:color w:val="auto"/>
          <w:lang w:val="pt-PT"/>
        </w:rPr>
        <w:t>chichorro.pt</w:t>
      </w:r>
      <w:r w:rsidRPr="00CB0EB8">
        <w:rPr>
          <w:color w:val="auto"/>
          <w:lang w:val="pt-PT"/>
        </w:rPr>
        <w:t xml:space="preserve"> OVHcloud</w:t>
      </w:r>
    </w:p>
    <w:p w14:paraId="5F217D0F" w14:textId="77777777" w:rsidR="0014775B" w:rsidRPr="00CB0EB8" w:rsidRDefault="00000000" w:rsidP="00CB0EB8">
      <w:pPr>
        <w:pStyle w:val="FirstParagraph"/>
        <w:jc w:val="both"/>
        <w:rPr>
          <w:lang w:val="pt-PT"/>
        </w:rPr>
      </w:pPr>
      <w:r w:rsidRPr="00CB0EB8">
        <w:rPr>
          <w:lang w:val="pt-PT"/>
        </w:rPr>
        <w:t xml:space="preserve">Captura de ecrã da página oficial de preços de domínios </w:t>
      </w:r>
      <w:r w:rsidRPr="00CB0EB8">
        <w:rPr>
          <w:rStyle w:val="VerbatimChar"/>
          <w:lang w:val="pt-PT"/>
        </w:rPr>
        <w:t>.pt</w:t>
      </w:r>
      <w:r w:rsidRPr="00CB0EB8">
        <w:rPr>
          <w:lang w:val="pt-PT"/>
        </w:rPr>
        <w:t xml:space="preserve"> da OVHcloud (</w:t>
      </w:r>
      <w:r w:rsidRPr="00CB0EB8">
        <w:rPr>
          <w:rStyle w:val="VerbatimChar"/>
          <w:lang w:val="pt-PT"/>
        </w:rPr>
        <w:t>www.ovhcloud.com/pt/domains/tld/pt/</w:t>
      </w:r>
      <w:r w:rsidRPr="00CB0EB8">
        <w:rPr>
          <w:lang w:val="pt-PT"/>
        </w:rPr>
        <w:t>), capturada em 2026-07-10, mostrando o custo de registo, transferência e renovação.</w:t>
      </w:r>
    </w:p>
    <w:p w14:paraId="22C78463" w14:textId="77777777" w:rsidR="0014775B" w:rsidRPr="00CB0EB8" w:rsidRDefault="00000000" w:rsidP="00CB0EB8">
      <w:pPr>
        <w:pStyle w:val="CaptionedFigure"/>
        <w:jc w:val="both"/>
      </w:pPr>
      <w:r w:rsidRPr="00CB0EB8">
        <w:rPr>
          <w:noProof/>
        </w:rPr>
        <w:drawing>
          <wp:inline distT="0" distB="0" distL="0" distR="0" wp14:anchorId="75B0E0F3" wp14:editId="1DB2B8CD">
            <wp:extent cx="5334000" cy="2516037"/>
            <wp:effectExtent l="0" t="0" r="0" b="0"/>
            <wp:docPr id="26" name="Picture" descr="Preço domínio .pt OVHclou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anexos/anexo2_dominio_preco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6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2E9EEF" w14:textId="77777777" w:rsidR="0014775B" w:rsidRPr="00CB0EB8" w:rsidRDefault="00000000" w:rsidP="00CB0EB8">
      <w:pPr>
        <w:pStyle w:val="ImageCaption"/>
        <w:jc w:val="both"/>
      </w:pPr>
      <w:r w:rsidRPr="00CB0EB8">
        <w:t>Preço domínio .pt OVHcloud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32"/>
        <w:gridCol w:w="1330"/>
        <w:gridCol w:w="2038"/>
      </w:tblGrid>
      <w:tr w:rsidR="0014775B" w:rsidRPr="00CB0EB8" w14:paraId="57393CE4" w14:textId="77777777" w:rsidTr="001477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940FEA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Item</w:t>
            </w:r>
          </w:p>
        </w:tc>
        <w:tc>
          <w:tcPr>
            <w:tcW w:w="0" w:type="auto"/>
          </w:tcPr>
          <w:p w14:paraId="19335CBA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Valor + IVA</w:t>
            </w:r>
          </w:p>
        </w:tc>
        <w:tc>
          <w:tcPr>
            <w:tcW w:w="0" w:type="auto"/>
          </w:tcPr>
          <w:p w14:paraId="62790171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Valor IVA incluído</w:t>
            </w:r>
          </w:p>
        </w:tc>
      </w:tr>
      <w:tr w:rsidR="0014775B" w:rsidRPr="00CB0EB8" w14:paraId="559D4032" w14:textId="77777777">
        <w:tc>
          <w:tcPr>
            <w:tcW w:w="0" w:type="auto"/>
          </w:tcPr>
          <w:p w14:paraId="49E1E5CC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Registo (1.º ano)</w:t>
            </w:r>
          </w:p>
        </w:tc>
        <w:tc>
          <w:tcPr>
            <w:tcW w:w="0" w:type="auto"/>
          </w:tcPr>
          <w:p w14:paraId="7A399D52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11,19 €</w:t>
            </w:r>
          </w:p>
        </w:tc>
        <w:tc>
          <w:tcPr>
            <w:tcW w:w="0" w:type="auto"/>
          </w:tcPr>
          <w:p w14:paraId="0F55474E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13,76 €</w:t>
            </w:r>
          </w:p>
        </w:tc>
      </w:tr>
      <w:tr w:rsidR="0014775B" w:rsidRPr="00CB0EB8" w14:paraId="0740641F" w14:textId="77777777">
        <w:tc>
          <w:tcPr>
            <w:tcW w:w="0" w:type="auto"/>
          </w:tcPr>
          <w:p w14:paraId="0CB4953C" w14:textId="77777777" w:rsidR="0014775B" w:rsidRPr="00CB0EB8" w:rsidRDefault="00000000" w:rsidP="00CB0EB8">
            <w:pPr>
              <w:pStyle w:val="Compact"/>
              <w:jc w:val="both"/>
              <w:rPr>
                <w:lang w:val="pt-PT"/>
              </w:rPr>
            </w:pPr>
            <w:r w:rsidRPr="00CB0EB8">
              <w:rPr>
                <w:lang w:val="pt-PT"/>
              </w:rPr>
              <w:t>Renovação (a partir do ano 2)</w:t>
            </w:r>
          </w:p>
        </w:tc>
        <w:tc>
          <w:tcPr>
            <w:tcW w:w="0" w:type="auto"/>
          </w:tcPr>
          <w:p w14:paraId="06CDD4D3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13,39 €</w:t>
            </w:r>
          </w:p>
        </w:tc>
        <w:tc>
          <w:tcPr>
            <w:tcW w:w="0" w:type="auto"/>
          </w:tcPr>
          <w:p w14:paraId="216A54B5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16,47 €</w:t>
            </w:r>
          </w:p>
        </w:tc>
      </w:tr>
      <w:tr w:rsidR="0014775B" w:rsidRPr="00CB0EB8" w14:paraId="6FE4F655" w14:textId="77777777">
        <w:tc>
          <w:tcPr>
            <w:tcW w:w="0" w:type="auto"/>
          </w:tcPr>
          <w:p w14:paraId="4C4DADDC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Transferência (1.º ano)</w:t>
            </w:r>
          </w:p>
        </w:tc>
        <w:tc>
          <w:tcPr>
            <w:tcW w:w="0" w:type="auto"/>
          </w:tcPr>
          <w:p w14:paraId="5B13BE64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0 €</w:t>
            </w:r>
          </w:p>
        </w:tc>
        <w:tc>
          <w:tcPr>
            <w:tcW w:w="0" w:type="auto"/>
          </w:tcPr>
          <w:p w14:paraId="1F7BEAA1" w14:textId="77777777" w:rsidR="0014775B" w:rsidRPr="00CB0EB8" w:rsidRDefault="00000000" w:rsidP="00CB0EB8">
            <w:pPr>
              <w:pStyle w:val="Compact"/>
              <w:jc w:val="both"/>
            </w:pPr>
            <w:r w:rsidRPr="00CB0EB8">
              <w:t>0 €</w:t>
            </w:r>
          </w:p>
        </w:tc>
      </w:tr>
    </w:tbl>
    <w:p w14:paraId="3DCAFE89" w14:textId="6BA02440" w:rsidR="00CB0EB8" w:rsidRPr="00CB0EB8" w:rsidRDefault="00000000" w:rsidP="00CB0EB8">
      <w:pPr>
        <w:pStyle w:val="BodyText"/>
        <w:jc w:val="both"/>
        <w:rPr>
          <w:lang w:val="pt-PT"/>
        </w:rPr>
      </w:pPr>
      <w:r w:rsidRPr="00CB0EB8">
        <w:rPr>
          <w:lang w:val="pt-PT"/>
        </w:rPr>
        <w:t>Inclui: Email Starter e proteção DNS (DNSSEC), sem custo adicional.</w:t>
      </w:r>
    </w:p>
    <w:p w14:paraId="799B951F" w14:textId="77777777" w:rsidR="00CB0EB8" w:rsidRPr="00CB0EB8" w:rsidRDefault="00CB0EB8">
      <w:pPr>
        <w:rPr>
          <w:lang w:val="pt-PT"/>
        </w:rPr>
      </w:pPr>
      <w:r w:rsidRPr="00CB0EB8">
        <w:rPr>
          <w:lang w:val="pt-PT"/>
        </w:rPr>
        <w:br w:type="page"/>
      </w:r>
    </w:p>
    <w:p w14:paraId="2F9397BA" w14:textId="77777777" w:rsidR="0014775B" w:rsidRPr="00CB0EB8" w:rsidRDefault="00000000" w:rsidP="00CB0EB8">
      <w:pPr>
        <w:pStyle w:val="Heading2"/>
        <w:jc w:val="both"/>
        <w:rPr>
          <w:color w:val="auto"/>
          <w:lang w:val="pt-PT"/>
        </w:rPr>
      </w:pPr>
      <w:bookmarkStart w:id="16" w:name="estimativa-de-custo-total-para-aprovação"/>
      <w:bookmarkEnd w:id="13"/>
      <w:bookmarkEnd w:id="15"/>
      <w:r w:rsidRPr="00CB0EB8">
        <w:rPr>
          <w:color w:val="auto"/>
          <w:lang w:val="pt-PT"/>
        </w:rPr>
        <w:lastRenderedPageBreak/>
        <w:t>7. Estimativa de custo total para aprovação</w:t>
      </w:r>
    </w:p>
    <w:p w14:paraId="4C3078C3" w14:textId="77777777" w:rsidR="0014775B" w:rsidRPr="00CB0EB8" w:rsidRDefault="00000000" w:rsidP="00CB0EB8">
      <w:pPr>
        <w:pStyle w:val="Compact"/>
        <w:numPr>
          <w:ilvl w:val="0"/>
          <w:numId w:val="3"/>
        </w:numPr>
        <w:jc w:val="both"/>
        <w:rPr>
          <w:lang w:val="pt-PT"/>
        </w:rPr>
      </w:pPr>
      <w:r w:rsidRPr="00CB0EB8">
        <w:rPr>
          <w:b/>
          <w:bCs/>
          <w:lang w:val="pt-PT"/>
        </w:rPr>
        <w:t>VPS:</w:t>
      </w:r>
      <w:r w:rsidRPr="00CB0EB8">
        <w:rPr>
          <w:lang w:val="pt-PT"/>
        </w:rPr>
        <w:t xml:space="preserve"> €106,44/ano, faturado anualmente pela OVHcloud (compromisso de 12 meses, pago de uma vez)</w:t>
      </w:r>
    </w:p>
    <w:p w14:paraId="7A95A189" w14:textId="77777777" w:rsidR="0014775B" w:rsidRPr="00CB0EB8" w:rsidRDefault="00000000" w:rsidP="00CB0EB8">
      <w:pPr>
        <w:pStyle w:val="Compact"/>
        <w:numPr>
          <w:ilvl w:val="0"/>
          <w:numId w:val="3"/>
        </w:numPr>
        <w:jc w:val="both"/>
      </w:pPr>
      <w:r w:rsidRPr="00CB0EB8">
        <w:rPr>
          <w:b/>
          <w:bCs/>
        </w:rPr>
        <w:t>Backup Snapshot (extra):</w:t>
      </w:r>
      <w:r w:rsidRPr="00CB0EB8">
        <w:t xml:space="preserve"> €6,00/ano</w:t>
      </w:r>
    </w:p>
    <w:p w14:paraId="5962F6A9" w14:textId="77777777" w:rsidR="0014775B" w:rsidRPr="00CB0EB8" w:rsidRDefault="00000000" w:rsidP="00CB0EB8">
      <w:pPr>
        <w:pStyle w:val="Compact"/>
        <w:numPr>
          <w:ilvl w:val="0"/>
          <w:numId w:val="3"/>
        </w:numPr>
        <w:jc w:val="both"/>
        <w:rPr>
          <w:lang w:val="pt-PT"/>
        </w:rPr>
      </w:pPr>
      <w:r w:rsidRPr="00CB0EB8">
        <w:rPr>
          <w:b/>
          <w:bCs/>
          <w:lang w:val="pt-PT"/>
        </w:rPr>
        <w:t>Domínio:</w:t>
      </w:r>
      <w:r w:rsidRPr="00CB0EB8">
        <w:rPr>
          <w:lang w:val="pt-PT"/>
        </w:rPr>
        <w:t xml:space="preserve"> €13,76 no registo (ano 1), €16,47/ano em cada renovação (a partir do ano 2)</w:t>
      </w:r>
    </w:p>
    <w:p w14:paraId="449D8ED5" w14:textId="77777777" w:rsidR="0014775B" w:rsidRPr="00CB0EB8" w:rsidRDefault="00000000" w:rsidP="00CB0EB8">
      <w:pPr>
        <w:pStyle w:val="Compact"/>
        <w:numPr>
          <w:ilvl w:val="0"/>
          <w:numId w:val="3"/>
        </w:numPr>
        <w:jc w:val="both"/>
        <w:rPr>
          <w:lang w:val="pt-PT"/>
        </w:rPr>
      </w:pPr>
      <w:r w:rsidRPr="00CB0EB8">
        <w:rPr>
          <w:b/>
          <w:bCs/>
          <w:lang w:val="pt-PT"/>
        </w:rPr>
        <w:t>Total ano 1:</w:t>
      </w:r>
      <w:r w:rsidRPr="00CB0EB8">
        <w:rPr>
          <w:lang w:val="pt-PT"/>
        </w:rPr>
        <w:t xml:space="preserve"> €126,20 (€106,44 de VPS + €6,00 de Snapshot + €13,76 de registo do domínio)</w:t>
      </w:r>
    </w:p>
    <w:p w14:paraId="6B7D4842" w14:textId="77777777" w:rsidR="0014775B" w:rsidRPr="00CB0EB8" w:rsidRDefault="00000000" w:rsidP="00CB0EB8">
      <w:pPr>
        <w:pStyle w:val="Compact"/>
        <w:numPr>
          <w:ilvl w:val="0"/>
          <w:numId w:val="3"/>
        </w:numPr>
        <w:jc w:val="both"/>
        <w:rPr>
          <w:lang w:val="pt-PT"/>
        </w:rPr>
      </w:pPr>
      <w:r w:rsidRPr="00CB0EB8">
        <w:rPr>
          <w:b/>
          <w:bCs/>
          <w:lang w:val="pt-PT"/>
        </w:rPr>
        <w:t>Total anos seguintes:</w:t>
      </w:r>
      <w:r w:rsidRPr="00CB0EB8">
        <w:rPr>
          <w:lang w:val="pt-PT"/>
        </w:rPr>
        <w:t xml:space="preserve"> €128,91/ano (€106,44 de VPS + €6,00 de Snapshot + €16,47 de renovação do domínio)</w:t>
      </w:r>
    </w:p>
    <w:p w14:paraId="404A05BC" w14:textId="77777777" w:rsidR="0014775B" w:rsidRPr="00CB0EB8" w:rsidRDefault="00000000" w:rsidP="00CB0EB8">
      <w:pPr>
        <w:pStyle w:val="FirstParagraph"/>
        <w:jc w:val="both"/>
        <w:rPr>
          <w:lang w:val="pt-PT"/>
        </w:rPr>
      </w:pPr>
      <w:r w:rsidRPr="00CB0EB8">
        <w:rPr>
          <w:lang w:val="pt-PT"/>
        </w:rPr>
        <w:t>Solicita-se aprovação da FEUP para suportar a anuidade da VPS (com o extra de Backup Snapshot) e a anuidade do domínio, a debitar através do mecanismo de despesa aplicável a projetos de dissertação/investigação da faculdade.</w:t>
      </w:r>
      <w:bookmarkEnd w:id="0"/>
      <w:bookmarkEnd w:id="16"/>
    </w:p>
    <w:sectPr w:rsidR="0014775B" w:rsidRPr="00CB0EB8" w:rsidSect="00CB0EB8">
      <w:footnotePr>
        <w:numRestart w:val="eachSect"/>
      </w:footnotePr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E924B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8568C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81AEE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13836934">
    <w:abstractNumId w:val="0"/>
  </w:num>
  <w:num w:numId="2" w16cid:durableId="12611375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57373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75B"/>
    <w:rsid w:val="0014775B"/>
    <w:rsid w:val="00865BEA"/>
    <w:rsid w:val="00C62155"/>
    <w:rsid w:val="00CB0EB8"/>
    <w:rsid w:val="00CF43A7"/>
    <w:rsid w:val="00D9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E9F0D"/>
  <w15:docId w15:val="{2FA8737C-8C19-487D-81E6-A6F20AB89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CB0EB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D02C07-8F49-48BD-AA69-CBE0CE8B6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1297</Words>
  <Characters>7007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Pedido de Aprovacao de Despesa - Projeto CHICHORRO</vt:lpstr>
    </vt:vector>
  </TitlesOfParts>
  <Company/>
  <LinksUpToDate>false</LinksUpToDate>
  <CharactersWithSpaces>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Aprovacao de Despesa - Projeto CHICHORRO</dc:title>
  <dc:creator/>
  <cp:keywords/>
  <cp:lastModifiedBy>Geral</cp:lastModifiedBy>
  <cp:revision>4</cp:revision>
  <dcterms:created xsi:type="dcterms:W3CDTF">2026-07-13T10:33:00Z</dcterms:created>
  <dcterms:modified xsi:type="dcterms:W3CDTF">2026-07-13T12:09:00Z</dcterms:modified>
</cp:coreProperties>
</file>