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49181259"/>
    <w:p w14:paraId="388468B1" w14:textId="77777777" w:rsidR="0017666E" w:rsidRDefault="00442065" w:rsidP="0017666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hAnsi="Calibri" w:cs="Calibri"/>
          <w:sz w:val="20"/>
          <w:szCs w:val="20"/>
          <w:lang w:val="pt-PT" w:eastAsia="pt-PT" w:bidi="pt-PT"/>
        </w:rPr>
      </w:pP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508A8D" wp14:editId="48E01B0A">
                <wp:simplePos x="0" y="0"/>
                <wp:positionH relativeFrom="page">
                  <wp:posOffset>-28575</wp:posOffset>
                </wp:positionH>
                <wp:positionV relativeFrom="page">
                  <wp:posOffset>-85725</wp:posOffset>
                </wp:positionV>
                <wp:extent cx="312420" cy="11896725"/>
                <wp:effectExtent l="0" t="0" r="0" b="9525"/>
                <wp:wrapNone/>
                <wp:docPr id="6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20" cy="11896725"/>
                        </a:xfrm>
                        <a:custGeom>
                          <a:avLst/>
                          <a:gdLst>
                            <a:gd name="T0" fmla="+- 0 499 7"/>
                            <a:gd name="T1" fmla="*/ T0 w 492"/>
                            <a:gd name="T2" fmla="*/ 12 h 16784"/>
                            <a:gd name="T3" fmla="+- 0 485 7"/>
                            <a:gd name="T4" fmla="*/ T3 w 492"/>
                            <a:gd name="T5" fmla="*/ 12 h 16784"/>
                            <a:gd name="T6" fmla="+- 0 485 7"/>
                            <a:gd name="T7" fmla="*/ T6 w 492"/>
                            <a:gd name="T8" fmla="*/ 0 h 16784"/>
                            <a:gd name="T9" fmla="+- 0 7 7"/>
                            <a:gd name="T10" fmla="*/ T9 w 492"/>
                            <a:gd name="T11" fmla="*/ 0 h 16784"/>
                            <a:gd name="T12" fmla="+- 0 7 7"/>
                            <a:gd name="T13" fmla="*/ T12 w 492"/>
                            <a:gd name="T14" fmla="*/ 16757 h 16784"/>
                            <a:gd name="T15" fmla="+- 0 485 7"/>
                            <a:gd name="T16" fmla="*/ T15 w 492"/>
                            <a:gd name="T17" fmla="*/ 16757 h 16784"/>
                            <a:gd name="T18" fmla="+- 0 485 7"/>
                            <a:gd name="T19" fmla="*/ T18 w 492"/>
                            <a:gd name="T20" fmla="*/ 16783 h 16784"/>
                            <a:gd name="T21" fmla="+- 0 499 7"/>
                            <a:gd name="T22" fmla="*/ T21 w 492"/>
                            <a:gd name="T23" fmla="*/ 16783 h 16784"/>
                            <a:gd name="T24" fmla="+- 0 499 7"/>
                            <a:gd name="T25" fmla="*/ T24 w 492"/>
                            <a:gd name="T26" fmla="*/ 12 h 1678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492" h="16784">
                              <a:moveTo>
                                <a:pt x="49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57"/>
                              </a:lnTo>
                              <a:lnTo>
                                <a:pt x="478" y="16757"/>
                              </a:lnTo>
                              <a:lnTo>
                                <a:pt x="478" y="16783"/>
                              </a:lnTo>
                              <a:lnTo>
                                <a:pt x="492" y="16783"/>
                              </a:lnTo>
                              <a:lnTo>
                                <a:pt x="49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60239A" id="Freeform 9" o:spid="_x0000_s1026" style="position:absolute;margin-left:-2.25pt;margin-top:-6.75pt;width:24.6pt;height:9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92,16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" path="m492,12r-14,l478,,,,,16757r478,l478,16783r14,l492,12e" fillcolor="#f06" stroked="f">
                <v:path arrowok="t" o:connecttype="custom" o:connectlocs="312420,8506;303530,8506;303530,0;0,0;0,11877587;303530,11877587;303530,11896016;312420,11896016;312420,8506" o:connectangles="0,0,0,0,0,0,0,0,0"/>
                <w10:wrap anchorx="page" anchory="page"/>
              </v:shape>
            </w:pict>
          </mc:Fallback>
        </mc:AlternateContent>
      </w:r>
      <w:r w:rsidRPr="00650FE8">
        <w:rPr>
          <w:rFonts w:ascii="Times New Roman" w:hAnsi="Calibri" w:cs="Calibri"/>
          <w:noProof/>
          <w:sz w:val="20"/>
          <w:szCs w:val="20"/>
          <w:lang w:val="pt-PT" w:eastAsia="pt-PT" w:bidi="pt-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7A23FA" wp14:editId="60C30363">
                <wp:simplePos x="0" y="0"/>
                <wp:positionH relativeFrom="page">
                  <wp:posOffset>7210425</wp:posOffset>
                </wp:positionH>
                <wp:positionV relativeFrom="page">
                  <wp:posOffset>-9525</wp:posOffset>
                </wp:positionV>
                <wp:extent cx="325120" cy="11826875"/>
                <wp:effectExtent l="0" t="0" r="0" b="3175"/>
                <wp:wrapNone/>
                <wp:docPr id="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11826875"/>
                        </a:xfrm>
                        <a:custGeom>
                          <a:avLst/>
                          <a:gdLst>
                            <a:gd name="T0" fmla="+- 0 11890 11378"/>
                            <a:gd name="T1" fmla="*/ T0 w 512"/>
                            <a:gd name="T2" fmla="*/ 12 h 16786"/>
                            <a:gd name="T3" fmla="+- 0 11856 11378"/>
                            <a:gd name="T4" fmla="*/ T3 w 512"/>
                            <a:gd name="T5" fmla="*/ 12 h 16786"/>
                            <a:gd name="T6" fmla="+- 0 11856 11378"/>
                            <a:gd name="T7" fmla="*/ T6 w 512"/>
                            <a:gd name="T8" fmla="*/ 0 h 16786"/>
                            <a:gd name="T9" fmla="+- 0 11378 11378"/>
                            <a:gd name="T10" fmla="*/ T9 w 512"/>
                            <a:gd name="T11" fmla="*/ 0 h 16786"/>
                            <a:gd name="T12" fmla="+- 0 11378 11378"/>
                            <a:gd name="T13" fmla="*/ T12 w 512"/>
                            <a:gd name="T14" fmla="*/ 16764 h 16786"/>
                            <a:gd name="T15" fmla="+- 0 11856 11378"/>
                            <a:gd name="T16" fmla="*/ T15 w 512"/>
                            <a:gd name="T17" fmla="*/ 16764 h 16786"/>
                            <a:gd name="T18" fmla="+- 0 11856 11378"/>
                            <a:gd name="T19" fmla="*/ T18 w 512"/>
                            <a:gd name="T20" fmla="*/ 16786 h 16786"/>
                            <a:gd name="T21" fmla="+- 0 11890 11378"/>
                            <a:gd name="T22" fmla="*/ T21 w 512"/>
                            <a:gd name="T23" fmla="*/ 16786 h 16786"/>
                            <a:gd name="T24" fmla="+- 0 11890 11378"/>
                            <a:gd name="T25" fmla="*/ T24 w 512"/>
                            <a:gd name="T26" fmla="*/ 12 h 16786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  <a:cxn ang="0">
                              <a:pos x="T25" y="T26"/>
                            </a:cxn>
                          </a:cxnLst>
                          <a:rect l="0" t="0" r="r" b="b"/>
                          <a:pathLst>
                            <a:path w="512" h="16786">
                              <a:moveTo>
                                <a:pt x="512" y="12"/>
                              </a:moveTo>
                              <a:lnTo>
                                <a:pt x="478" y="12"/>
                              </a:lnTo>
                              <a:lnTo>
                                <a:pt x="478" y="0"/>
                              </a:lnTo>
                              <a:lnTo>
                                <a:pt x="0" y="0"/>
                              </a:lnTo>
                              <a:lnTo>
                                <a:pt x="0" y="16764"/>
                              </a:lnTo>
                              <a:lnTo>
                                <a:pt x="478" y="16764"/>
                              </a:lnTo>
                              <a:lnTo>
                                <a:pt x="478" y="16786"/>
                              </a:lnTo>
                              <a:lnTo>
                                <a:pt x="512" y="16786"/>
                              </a:lnTo>
                              <a:lnTo>
                                <a:pt x="512" y="12"/>
                              </a:lnTo>
                            </a:path>
                          </a:pathLst>
                        </a:custGeom>
                        <a:solidFill>
                          <a:srgbClr val="FF006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4B4A78" id="Freeform 8" o:spid="_x0000_s1026" style="position:absolute;margin-left:567.75pt;margin-top:-.75pt;width:25.6pt;height:931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512,16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" path="m512,12r-34,l478,,,,,16764r478,l478,16786r34,l512,12e" fillcolor="#f06" stroked="f">
                <v:path arrowok="t" o:connecttype="custom" o:connectlocs="325120,8455;303530,8455;303530,0;0,0;0,11811375;303530,11811375;303530,11826875;325120,11826875;325120,8455" o:connectangles="0,0,0,0,0,0,0,0,0"/>
                <w10:wrap anchorx="page" anchory="page"/>
              </v:shape>
            </w:pict>
          </mc:Fallback>
        </mc:AlternateContent>
      </w:r>
      <w:r w:rsidR="0017666E" w:rsidRPr="0003718D">
        <w:rPr>
          <w:rFonts w:ascii="Times New Roman" w:hAnsi="Calibri" w:cs="Calibri"/>
          <w:noProof/>
          <w:sz w:val="20"/>
          <w:szCs w:val="20"/>
          <w:lang w:val="pt-PT" w:eastAsia="pt-PT" w:bidi="pt-PT"/>
        </w:rPr>
        <w:drawing>
          <wp:inline distT="0" distB="0" distL="0" distR="0" wp14:anchorId="0843411B" wp14:editId="172566B4">
            <wp:extent cx="2346774" cy="6309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6774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1B2F" w14:textId="77777777" w:rsidR="00FF096D" w:rsidRPr="005165D0" w:rsidRDefault="00FF096D" w:rsidP="005165D0">
      <w:pPr>
        <w:pStyle w:val="SubTtulo-AutoreVerso"/>
        <w:rPr>
          <w:rStyle w:val="SubTtulo-AutoreVersoChar"/>
          <w:b/>
          <w:color w:val="FF4481"/>
          <w:sz w:val="28"/>
          <w:szCs w:val="28"/>
          <w:lang w:val="pt-BR"/>
        </w:rPr>
      </w:pPr>
      <w:r w:rsidRPr="005165D0">
        <w:rPr>
          <w:rStyle w:val="SubTtulo-AutoreVersoChar"/>
          <w:color w:val="FF4481"/>
          <w:sz w:val="28"/>
          <w:szCs w:val="28"/>
          <w:lang w:val="pt-BR"/>
        </w:rPr>
        <w:t>CENTRO UNIVERSITÁRIO</w:t>
      </w:r>
    </w:p>
    <w:p w14:paraId="0489D3E8" w14:textId="07BA11A3" w:rsidR="00442065" w:rsidRPr="0003718D" w:rsidRDefault="00442065" w:rsidP="0017666E">
      <w:pPr>
        <w:widowControl w:val="0"/>
        <w:autoSpaceDE w:val="0"/>
        <w:autoSpaceDN w:val="0"/>
        <w:spacing w:after="0" w:line="240" w:lineRule="auto"/>
        <w:jc w:val="center"/>
        <w:rPr>
          <w:rFonts w:ascii="Calibri" w:hAnsi="Calibri" w:cs="Calibri"/>
          <w:szCs w:val="24"/>
          <w:lang w:val="pt-PT" w:eastAsia="pt-PT" w:bidi="pt-PT"/>
        </w:rPr>
      </w:pPr>
    </w:p>
    <w:bookmarkEnd w:id="0"/>
    <w:p w14:paraId="36931E88" w14:textId="77777777" w:rsidR="00442065" w:rsidRDefault="00442065" w:rsidP="00442065">
      <w:pPr>
        <w:pStyle w:val="Ttulo2"/>
      </w:pPr>
    </w:p>
    <w:p w14:paraId="45072A89" w14:textId="77777777" w:rsidR="00442065" w:rsidRDefault="00442065" w:rsidP="00442065">
      <w:pPr>
        <w:pStyle w:val="Figura"/>
        <w:spacing w:after="480"/>
        <w:rPr>
          <w:noProof/>
          <w:lang w:eastAsia="pt-BR"/>
        </w:rPr>
      </w:pPr>
    </w:p>
    <w:p w14:paraId="3EF7AF86" w14:textId="77777777" w:rsidR="00442065" w:rsidRDefault="00442065" w:rsidP="00442065">
      <w:pPr>
        <w:pStyle w:val="Figura"/>
        <w:spacing w:after="480"/>
        <w:rPr>
          <w:noProof/>
          <w:lang w:eastAsia="pt-BR"/>
        </w:rPr>
      </w:pPr>
    </w:p>
    <w:p w14:paraId="3F1574C8" w14:textId="77777777" w:rsidR="00442065" w:rsidRDefault="00442065" w:rsidP="00442065">
      <w:pPr>
        <w:pStyle w:val="Figura"/>
        <w:spacing w:after="480"/>
        <w:rPr>
          <w:noProof/>
          <w:lang w:eastAsia="pt-BR"/>
        </w:rPr>
      </w:pPr>
    </w:p>
    <w:p w14:paraId="352DF2FA" w14:textId="77777777" w:rsidR="00442065" w:rsidRDefault="00442065" w:rsidP="00442065">
      <w:pPr>
        <w:pStyle w:val="Figura"/>
        <w:spacing w:after="480"/>
        <w:rPr>
          <w:noProof/>
          <w:lang w:eastAsia="pt-BR"/>
        </w:rPr>
      </w:pPr>
    </w:p>
    <w:p w14:paraId="3ECF1DE3" w14:textId="77777777" w:rsidR="00442065" w:rsidRPr="00987BE0" w:rsidRDefault="00442065" w:rsidP="00442065">
      <w:pPr>
        <w:pStyle w:val="TtulodaCapa"/>
        <w:ind w:firstLine="0"/>
        <w:rPr>
          <w:rStyle w:val="Forte"/>
          <w:b/>
          <w:bCs w:val="0"/>
        </w:rPr>
      </w:pPr>
    </w:p>
    <w:p w14:paraId="2ABA68BB" w14:textId="0D7B0C6C" w:rsidR="00442065" w:rsidRPr="00797514" w:rsidRDefault="00160FE7" w:rsidP="005165D0">
      <w:pPr>
        <w:pStyle w:val="SubTtulo-AutoreVerso"/>
        <w:rPr>
          <w:rStyle w:val="SubTtulo-AutoreVersoChar"/>
          <w:b/>
          <w:lang w:val="pt-BR"/>
        </w:rPr>
      </w:pPr>
      <w:r>
        <w:rPr>
          <w:rStyle w:val="SubTtulo-AutoreVersoChar"/>
          <w:lang w:val="pt-BR"/>
        </w:rPr>
        <w:t>Atividade Final</w:t>
      </w:r>
    </w:p>
    <w:p w14:paraId="045C20D1" w14:textId="79B5C65E" w:rsidR="00442065" w:rsidRDefault="00442065">
      <w:pPr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  <w:br w:type="page"/>
      </w:r>
    </w:p>
    <w:p w14:paraId="20C2F1A1" w14:textId="3A0C4913" w:rsidR="00892C44" w:rsidRPr="00892C44" w:rsidRDefault="00892C44" w:rsidP="00442065">
      <w:pPr>
        <w:spacing w:before="100" w:beforeAutospacing="1" w:after="100" w:afterAutospacing="1" w:line="240" w:lineRule="auto"/>
        <w:ind w:left="-567" w:right="-852"/>
        <w:jc w:val="both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lastRenderedPageBreak/>
        <w:t xml:space="preserve">Você é responsável pela manutenção e otimização de um banco de dados Oracle para uma aplicação que lida com um grande volume de dados. A tabela </w:t>
      </w:r>
      <w:r w:rsidRPr="00892C44">
        <w:rPr>
          <w:rFonts w:asciiTheme="majorHAnsi" w:eastAsia="Times New Roman" w:hAnsiTheme="majorHAnsi" w:cstheme="majorHAnsi"/>
          <w:sz w:val="20"/>
          <w:szCs w:val="20"/>
          <w:lang w:eastAsia="pt-BR"/>
          <w14:ligatures w14:val="none"/>
        </w:rPr>
        <w:t>ORDERS</w:t>
      </w: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 xml:space="preserve"> armazena informações sobre pedidos de uma empresa de e-commerce e contém milhões de registros.</w:t>
      </w:r>
    </w:p>
    <w:p w14:paraId="67C8DCE3" w14:textId="77777777" w:rsidR="00892C44" w:rsidRPr="00892C44" w:rsidRDefault="00892C44" w:rsidP="00442065">
      <w:pPr>
        <w:spacing w:before="100" w:beforeAutospacing="1" w:after="100" w:afterAutospacing="1" w:line="240" w:lineRule="auto"/>
        <w:ind w:left="-567" w:right="-852"/>
        <w:jc w:val="both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 xml:space="preserve">A tabela </w:t>
      </w:r>
      <w:r w:rsidRPr="00892C44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ORDERS</w:t>
      </w: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 xml:space="preserve"> tem a seguinte estrutura:</w:t>
      </w:r>
    </w:p>
    <w:p w14:paraId="4758E77E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CREATE TABLE ORDERS (</w:t>
      </w:r>
    </w:p>
    <w:p w14:paraId="38B5A3FE" w14:textId="7230B1B4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ORDER_ID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NUMBER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CONSTRAINT ORDERS_PK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PRIMARY KEY,</w:t>
      </w:r>
    </w:p>
    <w:p w14:paraId="2B610B3C" w14:textId="7EE876F1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CUSTOMER_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ID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NUMBER</w:t>
      </w:r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</w:t>
      </w:r>
    </w:p>
    <w:p w14:paraId="44F8CCF8" w14:textId="66EF2196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ORDER_DATE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DATE,</w:t>
      </w:r>
    </w:p>
    <w:p w14:paraId="17DC2D93" w14:textId="6077972A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SHIP_DATE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DATE,</w:t>
      </w:r>
    </w:p>
    <w:p w14:paraId="74CD0DF5" w14:textId="42A21E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STATUS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VARCHAR2(20),</w:t>
      </w:r>
    </w:p>
    <w:p w14:paraId="799D5AA0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</w:t>
      </w:r>
      <w:r w:rsidRPr="00892C44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TOTAL_AMOUNT NUMBER</w:t>
      </w:r>
    </w:p>
    <w:p w14:paraId="24AA9840" w14:textId="77777777" w:rsid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);</w:t>
      </w:r>
    </w:p>
    <w:p w14:paraId="4B5916BA" w14:textId="77777777" w:rsidR="00442065" w:rsidRDefault="00442065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</w:p>
    <w:p w14:paraId="0A792A85" w14:textId="77777777" w:rsidR="00442065" w:rsidRDefault="00442065" w:rsidP="00442065">
      <w:pPr>
        <w:spacing w:before="100" w:beforeAutospacing="1" w:after="100" w:afterAutospacing="1" w:line="240" w:lineRule="auto"/>
        <w:ind w:left="-567" w:right="-852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  <w14:ligatures w14:val="none"/>
        </w:rPr>
      </w:pPr>
      <w:r>
        <w:t xml:space="preserve">Vamos popular a tabela </w:t>
      </w:r>
      <w:r>
        <w:rPr>
          <w:rStyle w:val="CdigoHTML"/>
          <w:rFonts w:eastAsiaTheme="minorHAnsi"/>
        </w:rPr>
        <w:t>ORDERS</w:t>
      </w:r>
      <w:r>
        <w:t xml:space="preserve"> com uma grande quantidade de dados. A seguir está o script para a carga de dados:</w:t>
      </w:r>
    </w:p>
    <w:p w14:paraId="6560D57B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BEGIN</w:t>
      </w:r>
    </w:p>
    <w:p w14:paraId="4EEAAD1E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FOR </w:t>
      </w:r>
      <w:proofErr w:type="spell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IN 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1..</w:t>
      </w:r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2000000 LOOP</w:t>
      </w:r>
    </w:p>
    <w:p w14:paraId="1C004525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INSERT INTO ORDERS</w:t>
      </w:r>
    </w:p>
    <w:p w14:paraId="51696FD6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</w:t>
      </w: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VALUES (</w:t>
      </w:r>
    </w:p>
    <w:p w14:paraId="54F444F3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proofErr w:type="spell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</w:t>
      </w:r>
    </w:p>
    <w:p w14:paraId="3A0600CF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MOD(</w:t>
      </w:r>
      <w:proofErr w:type="spellStart"/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, 10000) + 1,  </w:t>
      </w:r>
    </w:p>
    <w:p w14:paraId="1359D992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TRUNC(</w:t>
      </w:r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SYSDATE - DBMS_RANDOM.VALUE(0,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730))</w:t>
      </w:r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,  </w:t>
      </w:r>
    </w:p>
    <w:p w14:paraId="78FC7DBE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TRUNC(</w:t>
      </w:r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SYSDATE - DBMS_RANDOM.VALUE(0,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730))</w:t>
      </w:r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, </w:t>
      </w:r>
    </w:p>
    <w:p w14:paraId="0970DBB6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CASE </w:t>
      </w:r>
    </w:p>
    <w:p w14:paraId="49A987FE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    WHEN 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MOD(</w:t>
      </w:r>
      <w:proofErr w:type="spellStart"/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 4) = 0 THEN 'SHIPPED'</w:t>
      </w:r>
    </w:p>
    <w:p w14:paraId="07D301EE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    WHEN 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MOD(</w:t>
      </w:r>
      <w:proofErr w:type="spellStart"/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 4) = 1 THEN 'PENDING'</w:t>
      </w:r>
    </w:p>
    <w:p w14:paraId="44FDB518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    WHEN 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MOD(</w:t>
      </w:r>
      <w:proofErr w:type="spellStart"/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 4) = 2 THEN 'CANCELLED'</w:t>
      </w:r>
    </w:p>
    <w:p w14:paraId="541924F2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    ELSE 'RETURNED'</w:t>
      </w:r>
    </w:p>
    <w:p w14:paraId="63AB3FD6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END,</w:t>
      </w:r>
    </w:p>
    <w:p w14:paraId="3BBCF279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ROUND(</w:t>
      </w:r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DBMS_RANDOM.VALUE(10, 5000), 2)  </w:t>
      </w:r>
    </w:p>
    <w:p w14:paraId="5AAEDDDA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</w:t>
      </w: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);</w:t>
      </w:r>
    </w:p>
    <w:p w14:paraId="0181E27E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</w:t>
      </w:r>
    </w:p>
    <w:p w14:paraId="6EDABDA2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IF </w:t>
      </w:r>
      <w:proofErr w:type="gramStart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MOD(</w:t>
      </w:r>
      <w:proofErr w:type="spellStart"/>
      <w:proofErr w:type="gram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i</w:t>
      </w:r>
      <w:proofErr w:type="spellEnd"/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, 10000) = 0 THEN</w:t>
      </w:r>
    </w:p>
    <w:p w14:paraId="58A9E317" w14:textId="77777777" w:rsidR="00442065" w:rsidRPr="00442065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    COMMIT;  </w:t>
      </w:r>
    </w:p>
    <w:p w14:paraId="0879DCAC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442065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END IF;</w:t>
      </w:r>
    </w:p>
    <w:p w14:paraId="46137ADD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END LOOP;</w:t>
      </w:r>
    </w:p>
    <w:p w14:paraId="745D5BF4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COMMIT;</w:t>
      </w:r>
    </w:p>
    <w:p w14:paraId="3C9DA085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END;</w:t>
      </w:r>
    </w:p>
    <w:p w14:paraId="0623D1FB" w14:textId="77777777" w:rsidR="00442065" w:rsidRPr="00892C44" w:rsidRDefault="00442065" w:rsidP="00442065">
      <w:pPr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  <w:t>/</w:t>
      </w:r>
    </w:p>
    <w:p w14:paraId="5FEC6204" w14:textId="77777777" w:rsidR="00442065" w:rsidRPr="00892C44" w:rsidRDefault="00442065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eastAsia="pt-BR"/>
          <w14:ligatures w14:val="none"/>
        </w:rPr>
      </w:pPr>
    </w:p>
    <w:p w14:paraId="3F9F86EC" w14:textId="77777777" w:rsidR="00892C44" w:rsidRPr="00892C44" w:rsidRDefault="00892C44" w:rsidP="00442065">
      <w:pPr>
        <w:spacing w:before="100" w:beforeAutospacing="1" w:after="100" w:afterAutospacing="1" w:line="240" w:lineRule="auto"/>
        <w:ind w:left="-567" w:right="-852"/>
        <w:jc w:val="both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</w:pPr>
      <w:r w:rsidRPr="00892C4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  <w14:ligatures w14:val="none"/>
        </w:rPr>
        <w:t>Consultas Problemáticas</w:t>
      </w:r>
    </w:p>
    <w:p w14:paraId="6607E3FF" w14:textId="77777777" w:rsidR="00892C44" w:rsidRPr="00892C44" w:rsidRDefault="00892C44" w:rsidP="00442065">
      <w:pPr>
        <w:spacing w:before="100" w:beforeAutospacing="1" w:after="100" w:afterAutospacing="1" w:line="240" w:lineRule="auto"/>
        <w:ind w:left="-567" w:right="-852"/>
        <w:jc w:val="both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>Duas consultas específicas estão apresentando problemas de performance:</w:t>
      </w:r>
    </w:p>
    <w:p w14:paraId="57C2ACCA" w14:textId="77777777" w:rsidR="00892C44" w:rsidRPr="00892C44" w:rsidRDefault="00892C44" w:rsidP="00442065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-207" w:right="-852"/>
        <w:jc w:val="both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>Consulta que busca pedidos por cliente e por status:</w:t>
      </w:r>
    </w:p>
    <w:p w14:paraId="52D335F6" w14:textId="7341AF1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SELECT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ORDER_ID, ORDER_DATE, TOTAL_AMOUNT</w:t>
      </w:r>
    </w:p>
    <w:p w14:paraId="0BC9F510" w14:textId="29D1033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FROM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ORDERS</w:t>
      </w:r>
    </w:p>
    <w:p w14:paraId="5DCB205B" w14:textId="6DB540CD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WHERE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CUSTOMER_ID =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777</w:t>
      </w:r>
    </w:p>
    <w:p w14:paraId="54A53014" w14:textId="777A9E69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AND </w:t>
      </w:r>
      <w:r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 xml:space="preserve">     </w:t>
      </w: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STATUS = 'SHIPPED'</w:t>
      </w:r>
    </w:p>
    <w:p w14:paraId="6032541E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ORDER BY ORDER_DATE DESC;</w:t>
      </w:r>
    </w:p>
    <w:p w14:paraId="05D1EF79" w14:textId="72CE50F3" w:rsidR="00892C44" w:rsidRPr="00442065" w:rsidRDefault="00892C44" w:rsidP="00442065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-207" w:right="-852"/>
        <w:jc w:val="both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892C44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>Consulta que busca pedidos por data de envio:</w:t>
      </w:r>
      <w:r w:rsidRPr="00442065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 xml:space="preserve"> (DESAFIO)</w:t>
      </w:r>
    </w:p>
    <w:p w14:paraId="3DDF31F4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SELECT ORDER_ID, CUSTOMER_ID, TOTAL_AMOUNT</w:t>
      </w:r>
    </w:p>
    <w:p w14:paraId="368C2413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FROM   ORDERS</w:t>
      </w:r>
    </w:p>
    <w:p w14:paraId="378FEA41" w14:textId="4558FB98" w:rsid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20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WHERE  SHIP</w:t>
      </w:r>
      <w:proofErr w:type="gramEnd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_DATE BETWEEN '01-DEC-23' AND '31-DEC-23</w:t>
      </w:r>
      <w:proofErr w:type="gramStart"/>
      <w:r w:rsidRPr="00892C44"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  <w:t>';</w:t>
      </w:r>
      <w:proofErr w:type="gramEnd"/>
    </w:p>
    <w:p w14:paraId="29496A2D" w14:textId="77777777" w:rsidR="00892C44" w:rsidRPr="00892C4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</w:p>
    <w:p w14:paraId="48EF4B48" w14:textId="77777777" w:rsidR="00892C44" w:rsidRPr="00797514" w:rsidRDefault="00892C44" w:rsidP="004420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567" w:right="-852"/>
        <w:jc w:val="both"/>
        <w:rPr>
          <w:rFonts w:ascii="Courier New" w:eastAsia="Times New Roman" w:hAnsi="Courier New" w:cs="Courier New"/>
          <w:sz w:val="20"/>
          <w:szCs w:val="20"/>
          <w:lang w:val="en-US" w:eastAsia="pt-BR"/>
          <w14:ligatures w14:val="none"/>
        </w:rPr>
      </w:pPr>
    </w:p>
    <w:p w14:paraId="3DB0DEB6" w14:textId="36BF3144" w:rsidR="00892C44" w:rsidRDefault="00892C44" w:rsidP="00442065">
      <w:pPr>
        <w:pStyle w:val="Ttulo4"/>
        <w:ind w:left="-567" w:right="-852"/>
        <w:jc w:val="both"/>
      </w:pPr>
      <w:r>
        <w:t>Atividade</w:t>
      </w:r>
    </w:p>
    <w:p w14:paraId="455CBF5D" w14:textId="46FDD053" w:rsidR="00892C44" w:rsidRPr="001700A7" w:rsidRDefault="00892C44" w:rsidP="00442065">
      <w:pPr>
        <w:pStyle w:val="NormalWeb"/>
        <w:ind w:left="-567" w:right="-852"/>
        <w:jc w:val="both"/>
        <w:rPr>
          <w:rFonts w:asciiTheme="majorHAnsi" w:hAnsiTheme="majorHAnsi" w:cstheme="majorHAnsi"/>
        </w:rPr>
      </w:pPr>
      <w:r w:rsidRPr="001700A7">
        <w:rPr>
          <w:rFonts w:asciiTheme="majorHAnsi" w:hAnsiTheme="majorHAnsi" w:cstheme="majorHAnsi"/>
        </w:rPr>
        <w:t>Você deve criar índices apropriados</w:t>
      </w:r>
      <w:r w:rsidR="00442065" w:rsidRPr="001700A7">
        <w:rPr>
          <w:rFonts w:asciiTheme="majorHAnsi" w:hAnsiTheme="majorHAnsi" w:cstheme="majorHAnsi"/>
        </w:rPr>
        <w:t xml:space="preserve"> ou, até mesmo reescrever a instrução</w:t>
      </w:r>
      <w:r w:rsidRPr="001700A7">
        <w:rPr>
          <w:rFonts w:asciiTheme="majorHAnsi" w:hAnsiTheme="majorHAnsi" w:cstheme="majorHAnsi"/>
        </w:rPr>
        <w:t xml:space="preserve"> para melhorar a performance dessas consultas. Para isso, siga os seguintes passos:</w:t>
      </w:r>
    </w:p>
    <w:p w14:paraId="216B5E39" w14:textId="1BCA7BFB" w:rsidR="001700A7" w:rsidRPr="001700A7" w:rsidRDefault="00892C44" w:rsidP="001700A7">
      <w:pPr>
        <w:pStyle w:val="NormalWeb"/>
        <w:numPr>
          <w:ilvl w:val="0"/>
          <w:numId w:val="5"/>
        </w:numPr>
        <w:ind w:left="-142" w:right="-852"/>
        <w:jc w:val="both"/>
        <w:rPr>
          <w:rFonts w:asciiTheme="majorHAnsi" w:hAnsiTheme="majorHAnsi" w:cstheme="majorHAnsi"/>
        </w:rPr>
      </w:pPr>
      <w:r w:rsidRPr="001700A7">
        <w:rPr>
          <w:rStyle w:val="Forte"/>
          <w:rFonts w:asciiTheme="majorHAnsi" w:hAnsiTheme="majorHAnsi" w:cstheme="majorHAnsi"/>
        </w:rPr>
        <w:t>Análise Inicial</w:t>
      </w:r>
      <w:r w:rsidR="00D1474F">
        <w:rPr>
          <w:rStyle w:val="Forte"/>
          <w:rFonts w:asciiTheme="majorHAnsi" w:hAnsiTheme="majorHAnsi" w:cstheme="majorHAnsi"/>
        </w:rPr>
        <w:t xml:space="preserve"> (2 pontos)</w:t>
      </w:r>
    </w:p>
    <w:p w14:paraId="1226250F" w14:textId="7B450204" w:rsidR="00892C44" w:rsidRPr="001700A7" w:rsidRDefault="00892C44" w:rsidP="001700A7">
      <w:pPr>
        <w:pStyle w:val="NormalWeb"/>
        <w:ind w:left="-142" w:right="-852"/>
        <w:jc w:val="both"/>
        <w:rPr>
          <w:rFonts w:asciiTheme="majorHAnsi" w:hAnsiTheme="majorHAnsi" w:cstheme="majorHAnsi"/>
        </w:rPr>
      </w:pPr>
      <w:r w:rsidRPr="001700A7">
        <w:rPr>
          <w:rFonts w:asciiTheme="majorHAnsi" w:hAnsiTheme="majorHAnsi" w:cstheme="majorHAnsi"/>
        </w:rPr>
        <w:t xml:space="preserve">Explique a razão pela qual essas consultas podem estar lentas. Considere fatores como tamanho da tabela, colunas envolvidas nas cláusulas </w:t>
      </w:r>
      <w:r w:rsidRPr="001700A7">
        <w:rPr>
          <w:rStyle w:val="CdigoHTML"/>
          <w:rFonts w:asciiTheme="majorHAnsi" w:hAnsiTheme="majorHAnsi" w:cstheme="majorHAnsi"/>
        </w:rPr>
        <w:t>WHERE</w:t>
      </w:r>
      <w:r w:rsidRPr="001700A7">
        <w:rPr>
          <w:rFonts w:asciiTheme="majorHAnsi" w:hAnsiTheme="majorHAnsi" w:cstheme="majorHAnsi"/>
        </w:rPr>
        <w:t xml:space="preserve"> e </w:t>
      </w:r>
      <w:r w:rsidRPr="001700A7">
        <w:rPr>
          <w:rStyle w:val="CdigoHTML"/>
          <w:rFonts w:asciiTheme="majorHAnsi" w:hAnsiTheme="majorHAnsi" w:cstheme="majorHAnsi"/>
        </w:rPr>
        <w:t>ORDER BY</w:t>
      </w:r>
      <w:r w:rsidRPr="001700A7">
        <w:rPr>
          <w:rFonts w:asciiTheme="majorHAnsi" w:hAnsiTheme="majorHAnsi" w:cstheme="majorHAnsi"/>
        </w:rPr>
        <w:t>.</w:t>
      </w:r>
    </w:p>
    <w:p w14:paraId="4732D1E2" w14:textId="2780DF39" w:rsidR="001700A7" w:rsidRPr="001700A7" w:rsidRDefault="00892C44" w:rsidP="001700A7">
      <w:pPr>
        <w:pStyle w:val="NormalWeb"/>
        <w:numPr>
          <w:ilvl w:val="0"/>
          <w:numId w:val="5"/>
        </w:numPr>
        <w:ind w:left="-142" w:right="-852"/>
        <w:jc w:val="both"/>
        <w:rPr>
          <w:rFonts w:asciiTheme="majorHAnsi" w:hAnsiTheme="majorHAnsi" w:cstheme="majorHAnsi"/>
        </w:rPr>
      </w:pPr>
      <w:r w:rsidRPr="001700A7">
        <w:rPr>
          <w:rStyle w:val="Forte"/>
          <w:rFonts w:asciiTheme="majorHAnsi" w:hAnsiTheme="majorHAnsi" w:cstheme="majorHAnsi"/>
        </w:rPr>
        <w:t>Criação de Índices</w:t>
      </w:r>
      <w:r w:rsidR="00D1474F">
        <w:rPr>
          <w:rStyle w:val="Forte"/>
          <w:rFonts w:asciiTheme="majorHAnsi" w:hAnsiTheme="majorHAnsi" w:cstheme="majorHAnsi"/>
        </w:rPr>
        <w:t xml:space="preserve"> (2 pontos)</w:t>
      </w:r>
    </w:p>
    <w:p w14:paraId="5C6874DB" w14:textId="7B214A78" w:rsidR="00892C44" w:rsidRPr="001700A7" w:rsidRDefault="00892C44" w:rsidP="001700A7">
      <w:pPr>
        <w:pStyle w:val="NormalWeb"/>
        <w:ind w:left="-142" w:right="-852"/>
        <w:jc w:val="both"/>
        <w:rPr>
          <w:rFonts w:asciiTheme="majorHAnsi" w:hAnsiTheme="majorHAnsi" w:cstheme="majorHAnsi"/>
        </w:rPr>
      </w:pPr>
      <w:r w:rsidRPr="001700A7">
        <w:rPr>
          <w:rFonts w:asciiTheme="majorHAnsi" w:hAnsiTheme="majorHAnsi" w:cstheme="majorHAnsi"/>
        </w:rPr>
        <w:t>Proponha e crie índices que possam melhorar a performance das consultas mencionadas. Escreva os comandos SQL necessários para criar esses índices.</w:t>
      </w:r>
    </w:p>
    <w:p w14:paraId="59B2B293" w14:textId="10D7DC91" w:rsidR="001700A7" w:rsidRPr="001700A7" w:rsidRDefault="00892C44" w:rsidP="001700A7">
      <w:pPr>
        <w:pStyle w:val="NormalWeb"/>
        <w:numPr>
          <w:ilvl w:val="0"/>
          <w:numId w:val="5"/>
        </w:numPr>
        <w:ind w:left="-142" w:right="-852"/>
        <w:jc w:val="both"/>
        <w:rPr>
          <w:rFonts w:asciiTheme="majorHAnsi" w:hAnsiTheme="majorHAnsi" w:cstheme="majorHAnsi"/>
        </w:rPr>
      </w:pPr>
      <w:proofErr w:type="gramStart"/>
      <w:r w:rsidRPr="001700A7">
        <w:rPr>
          <w:rStyle w:val="Forte"/>
          <w:rFonts w:asciiTheme="majorHAnsi" w:hAnsiTheme="majorHAnsi" w:cstheme="majorHAnsi"/>
        </w:rPr>
        <w:t>Validação</w:t>
      </w:r>
      <w:r w:rsidR="00D1474F">
        <w:rPr>
          <w:rStyle w:val="Forte"/>
          <w:rFonts w:asciiTheme="majorHAnsi" w:hAnsiTheme="majorHAnsi" w:cstheme="majorHAnsi"/>
        </w:rPr>
        <w:t xml:space="preserve">  (</w:t>
      </w:r>
      <w:proofErr w:type="gramEnd"/>
      <w:r w:rsidR="00D1474F">
        <w:rPr>
          <w:rStyle w:val="Forte"/>
          <w:rFonts w:asciiTheme="majorHAnsi" w:hAnsiTheme="majorHAnsi" w:cstheme="majorHAnsi"/>
        </w:rPr>
        <w:t>1 ponto)</w:t>
      </w:r>
    </w:p>
    <w:p w14:paraId="0D2D64DE" w14:textId="6D792F34" w:rsidR="00892C44" w:rsidRPr="001700A7" w:rsidRDefault="00892C44" w:rsidP="001700A7">
      <w:pPr>
        <w:pStyle w:val="NormalWeb"/>
        <w:ind w:left="-142" w:right="-852"/>
        <w:jc w:val="both"/>
        <w:rPr>
          <w:rFonts w:asciiTheme="majorHAnsi" w:hAnsiTheme="majorHAnsi" w:cstheme="majorHAnsi"/>
        </w:rPr>
      </w:pPr>
      <w:r w:rsidRPr="001700A7">
        <w:rPr>
          <w:rFonts w:asciiTheme="majorHAnsi" w:hAnsiTheme="majorHAnsi" w:cstheme="majorHAnsi"/>
        </w:rPr>
        <w:t xml:space="preserve">Mostre como validar a eficácia dos índices criados. Utilize </w:t>
      </w:r>
      <w:r w:rsidR="001700A7" w:rsidRPr="001700A7">
        <w:rPr>
          <w:rFonts w:asciiTheme="majorHAnsi" w:hAnsiTheme="majorHAnsi" w:cstheme="majorHAnsi"/>
        </w:rPr>
        <w:t xml:space="preserve">a função (F10) </w:t>
      </w:r>
      <w:r w:rsidRPr="001700A7">
        <w:rPr>
          <w:rStyle w:val="CdigoHTML"/>
          <w:rFonts w:asciiTheme="majorHAnsi" w:hAnsiTheme="majorHAnsi" w:cstheme="majorHAnsi"/>
        </w:rPr>
        <w:t>EXPLAIN PLAN</w:t>
      </w:r>
      <w:r w:rsidRPr="001700A7">
        <w:rPr>
          <w:rFonts w:asciiTheme="majorHAnsi" w:hAnsiTheme="majorHAnsi" w:cstheme="majorHAnsi"/>
        </w:rPr>
        <w:t xml:space="preserve"> para comparar os planos de execução antes e depois da criação dos índices.</w:t>
      </w:r>
    </w:p>
    <w:p w14:paraId="053CE906" w14:textId="77777777" w:rsidR="001700A7" w:rsidRPr="001700A7" w:rsidRDefault="001700A7" w:rsidP="00442065">
      <w:pPr>
        <w:spacing w:before="100" w:beforeAutospacing="1" w:after="100" w:afterAutospacing="1" w:line="240" w:lineRule="auto"/>
        <w:ind w:left="-567" w:right="-852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</w:p>
    <w:p w14:paraId="2FA4ED50" w14:textId="7F47A673" w:rsidR="005A078E" w:rsidRPr="00D1474F" w:rsidRDefault="005A078E" w:rsidP="005A078E">
      <w:pPr>
        <w:pStyle w:val="PargrafodaLista"/>
        <w:numPr>
          <w:ilvl w:val="0"/>
          <w:numId w:val="6"/>
        </w:numPr>
        <w:spacing w:before="100" w:beforeAutospacing="1" w:after="100" w:afterAutospacing="1" w:line="240" w:lineRule="auto"/>
        <w:ind w:left="-284" w:right="-852" w:hanging="283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 w:rsidRPr="00D1474F"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 xml:space="preserve">Após a aquisição de outra empresa, todos os pedidos gerados pela empresa adquirida precisam ser carregados dentro da tabela </w:t>
      </w:r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ORDERS</w:t>
      </w:r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. Eles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são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tranferidos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foramato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texto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tipo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CSv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para a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matriz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,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onde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o banco de dados com a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tabela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ORDERS. </w:t>
      </w:r>
    </w:p>
    <w:p w14:paraId="1D74F9E6" w14:textId="77777777" w:rsidR="005A078E" w:rsidRPr="00D1474F" w:rsidRDefault="005A078E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</w:pPr>
    </w:p>
    <w:p w14:paraId="4401EDBE" w14:textId="4EF06BEA" w:rsidR="005A078E" w:rsidRPr="00D1474F" w:rsidRDefault="005A078E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</w:pPr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Monte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uma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solução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que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sem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usar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outra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ferramenta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carregue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estes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dados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dentro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da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tabela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ORDERS.</w:t>
      </w:r>
    </w:p>
    <w:p w14:paraId="66F4BCED" w14:textId="114DB8BA" w:rsidR="005A078E" w:rsidRPr="00D1474F" w:rsidRDefault="005A078E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</w:pPr>
    </w:p>
    <w:p w14:paraId="40445CF5" w14:textId="52C5662D" w:rsidR="005A078E" w:rsidRPr="00D1474F" w:rsidRDefault="005A078E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</w:pPr>
      <w:proofErr w:type="spellStart"/>
      <w:r w:rsidRPr="00D1474F">
        <w:rPr>
          <w:rFonts w:asciiTheme="majorHAnsi" w:eastAsia="Times New Roman" w:hAnsiTheme="majorHAnsi" w:cstheme="majorHAnsi"/>
          <w:b/>
          <w:bCs/>
          <w:sz w:val="24"/>
          <w:szCs w:val="24"/>
          <w:lang w:val="en-US" w:eastAsia="pt-BR"/>
          <w14:ligatures w14:val="none"/>
        </w:rPr>
        <w:t>Observação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: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Os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registros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que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tiverem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o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mesmo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ID (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order_id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)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devem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ser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inseridos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em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outra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tabela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ORDERS</w:t>
      </w:r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_REVIEW com a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mesma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</w:t>
      </w:r>
      <w:proofErr w:type="spellStart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>estrutura</w:t>
      </w:r>
      <w:proofErr w:type="spellEnd"/>
      <w:r w:rsidRPr="00D1474F">
        <w:rPr>
          <w:rFonts w:asciiTheme="majorHAnsi" w:eastAsia="Times New Roman" w:hAnsiTheme="majorHAnsi" w:cstheme="majorHAnsi"/>
          <w:sz w:val="24"/>
          <w:szCs w:val="24"/>
          <w:lang w:val="en-US" w:eastAsia="pt-BR"/>
          <w14:ligatures w14:val="none"/>
        </w:rPr>
        <w:t xml:space="preserve"> de ORDERS. </w:t>
      </w:r>
    </w:p>
    <w:p w14:paraId="2B66C41F" w14:textId="77777777" w:rsidR="00D1474F" w:rsidRDefault="00D1474F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</w:p>
    <w:p w14:paraId="4D859F34" w14:textId="45DC8DBD" w:rsidR="00D1474F" w:rsidRDefault="00D1474F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  <w:t>(5 pontos)</w:t>
      </w:r>
    </w:p>
    <w:p w14:paraId="77146ED7" w14:textId="77777777" w:rsidR="00D1474F" w:rsidRPr="005A078E" w:rsidRDefault="00D1474F" w:rsidP="005A078E">
      <w:pPr>
        <w:pStyle w:val="PargrafodaLista"/>
        <w:spacing w:before="100" w:beforeAutospacing="1" w:after="100" w:afterAutospacing="1" w:line="240" w:lineRule="auto"/>
        <w:ind w:left="-284" w:right="-852"/>
        <w:rPr>
          <w:rFonts w:asciiTheme="majorHAnsi" w:eastAsia="Times New Roman" w:hAnsiTheme="majorHAnsi" w:cstheme="majorHAnsi"/>
          <w:sz w:val="24"/>
          <w:szCs w:val="24"/>
          <w:lang w:eastAsia="pt-BR"/>
          <w14:ligatures w14:val="none"/>
        </w:rPr>
      </w:pPr>
    </w:p>
    <w:sectPr w:rsidR="00D1474F" w:rsidRPr="005A078E" w:rsidSect="00B466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B0532"/>
    <w:multiLevelType w:val="multilevel"/>
    <w:tmpl w:val="F80C737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1B897A37"/>
    <w:multiLevelType w:val="hybridMultilevel"/>
    <w:tmpl w:val="9D0412B2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7E32ED"/>
    <w:multiLevelType w:val="hybridMultilevel"/>
    <w:tmpl w:val="F6E072D4"/>
    <w:lvl w:ilvl="0" w:tplc="55225CF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05EA2"/>
    <w:multiLevelType w:val="hybridMultilevel"/>
    <w:tmpl w:val="5AC014C2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5E34"/>
    <w:multiLevelType w:val="multilevel"/>
    <w:tmpl w:val="59A81E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5" w15:restartNumberingAfterBreak="0">
    <w:nsid w:val="4E6C4F45"/>
    <w:multiLevelType w:val="multilevel"/>
    <w:tmpl w:val="8B86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D1A38"/>
    <w:multiLevelType w:val="hybridMultilevel"/>
    <w:tmpl w:val="AC02384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7637796">
    <w:abstractNumId w:val="5"/>
  </w:num>
  <w:num w:numId="2" w16cid:durableId="2141411577">
    <w:abstractNumId w:val="0"/>
  </w:num>
  <w:num w:numId="3" w16cid:durableId="1028022473">
    <w:abstractNumId w:val="4"/>
  </w:num>
  <w:num w:numId="4" w16cid:durableId="431053853">
    <w:abstractNumId w:val="1"/>
  </w:num>
  <w:num w:numId="5" w16cid:durableId="91898835">
    <w:abstractNumId w:val="3"/>
  </w:num>
  <w:num w:numId="6" w16cid:durableId="263880663">
    <w:abstractNumId w:val="2"/>
  </w:num>
  <w:num w:numId="7" w16cid:durableId="3364257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44"/>
    <w:rsid w:val="000113AB"/>
    <w:rsid w:val="00096F41"/>
    <w:rsid w:val="00110D7F"/>
    <w:rsid w:val="00160FE7"/>
    <w:rsid w:val="001700A7"/>
    <w:rsid w:val="0017666E"/>
    <w:rsid w:val="00182740"/>
    <w:rsid w:val="0023619C"/>
    <w:rsid w:val="00261630"/>
    <w:rsid w:val="003D574B"/>
    <w:rsid w:val="003D61F8"/>
    <w:rsid w:val="00442065"/>
    <w:rsid w:val="004B4691"/>
    <w:rsid w:val="005165D0"/>
    <w:rsid w:val="005A078E"/>
    <w:rsid w:val="005D39FE"/>
    <w:rsid w:val="00797514"/>
    <w:rsid w:val="00892C44"/>
    <w:rsid w:val="00904967"/>
    <w:rsid w:val="00B2523F"/>
    <w:rsid w:val="00B466F2"/>
    <w:rsid w:val="00BE589D"/>
    <w:rsid w:val="00CD59B3"/>
    <w:rsid w:val="00D13DF7"/>
    <w:rsid w:val="00D1474F"/>
    <w:rsid w:val="00D2305F"/>
    <w:rsid w:val="00D24FAB"/>
    <w:rsid w:val="00E70B02"/>
    <w:rsid w:val="00FF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B0A00"/>
  <w15:chartTrackingRefBased/>
  <w15:docId w15:val="{FD29A04D-F3EF-4469-9755-3E774E2D4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06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2C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892C4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892C44"/>
    <w:rPr>
      <w:rFonts w:ascii="Times New Roman" w:eastAsia="Times New Roman" w:hAnsi="Times New Roman" w:cs="Times New Roman"/>
      <w:b/>
      <w:bCs/>
      <w:sz w:val="24"/>
      <w:szCs w:val="24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892C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892C4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9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92C44"/>
    <w:rPr>
      <w:rFonts w:ascii="Courier New" w:eastAsia="Times New Roman" w:hAnsi="Courier New" w:cs="Courier New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892C44"/>
  </w:style>
  <w:style w:type="character" w:customStyle="1" w:styleId="hljs-type">
    <w:name w:val="hljs-type"/>
    <w:basedOn w:val="Fontepargpadro"/>
    <w:rsid w:val="00892C44"/>
  </w:style>
  <w:style w:type="character" w:customStyle="1" w:styleId="hljs-number">
    <w:name w:val="hljs-number"/>
    <w:basedOn w:val="Fontepargpadro"/>
    <w:rsid w:val="00892C44"/>
  </w:style>
  <w:style w:type="character" w:customStyle="1" w:styleId="hljs-operator">
    <w:name w:val="hljs-operator"/>
    <w:basedOn w:val="Fontepargpadro"/>
    <w:rsid w:val="00892C44"/>
  </w:style>
  <w:style w:type="character" w:customStyle="1" w:styleId="hljs-string">
    <w:name w:val="hljs-string"/>
    <w:basedOn w:val="Fontepargpadro"/>
    <w:rsid w:val="00892C44"/>
  </w:style>
  <w:style w:type="character" w:styleId="Forte">
    <w:name w:val="Strong"/>
    <w:basedOn w:val="Fontepargpadro"/>
    <w:uiPriority w:val="22"/>
    <w:qFormat/>
    <w:rsid w:val="00892C44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2C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892C44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44206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Figura">
    <w:name w:val="Figura"/>
    <w:link w:val="FiguraChar"/>
    <w:autoRedefine/>
    <w:qFormat/>
    <w:rsid w:val="00442065"/>
    <w:pPr>
      <w:spacing w:before="240" w:after="0" w:line="240" w:lineRule="auto"/>
      <w:jc w:val="center"/>
    </w:pPr>
    <w:rPr>
      <w:rFonts w:ascii="Arial" w:eastAsia="Calibri" w:hAnsi="Arial" w:cs="Times New Roman"/>
      <w:sz w:val="24"/>
      <w14:ligatures w14:val="none"/>
    </w:rPr>
  </w:style>
  <w:style w:type="paragraph" w:customStyle="1" w:styleId="TtulodaCapa">
    <w:name w:val="Título da Capa"/>
    <w:basedOn w:val="Normal"/>
    <w:link w:val="TtulodaCapaChar"/>
    <w:qFormat/>
    <w:rsid w:val="00442065"/>
    <w:pPr>
      <w:spacing w:line="360" w:lineRule="auto"/>
      <w:ind w:firstLine="709"/>
      <w:jc w:val="center"/>
    </w:pPr>
    <w:rPr>
      <w:rFonts w:ascii="Arial" w:eastAsia="Calibri" w:hAnsi="Arial" w:cs="Times New Roman"/>
      <w:b/>
      <w:caps/>
      <w:sz w:val="40"/>
      <w:szCs w:val="20"/>
      <w14:ligatures w14:val="none"/>
    </w:rPr>
  </w:style>
  <w:style w:type="character" w:customStyle="1" w:styleId="FiguraChar">
    <w:name w:val="Figura Char"/>
    <w:link w:val="Figura"/>
    <w:rsid w:val="00442065"/>
    <w:rPr>
      <w:rFonts w:ascii="Arial" w:eastAsia="Calibri" w:hAnsi="Arial" w:cs="Times New Roman"/>
      <w:sz w:val="24"/>
      <w14:ligatures w14:val="none"/>
    </w:rPr>
  </w:style>
  <w:style w:type="character" w:customStyle="1" w:styleId="TtulodaCapaChar">
    <w:name w:val="Título da Capa Char"/>
    <w:link w:val="TtulodaCapa"/>
    <w:rsid w:val="00442065"/>
    <w:rPr>
      <w:rFonts w:ascii="Arial" w:eastAsia="Calibri" w:hAnsi="Arial" w:cs="Times New Roman"/>
      <w:b/>
      <w:caps/>
      <w:sz w:val="40"/>
      <w:szCs w:val="20"/>
      <w14:ligatures w14:val="none"/>
    </w:rPr>
  </w:style>
  <w:style w:type="paragraph" w:customStyle="1" w:styleId="SubTtulo-AutoreVerso">
    <w:name w:val="SubTítulo - Autor e Versão"/>
    <w:link w:val="SubTtulo-AutoreVersoChar"/>
    <w:autoRedefine/>
    <w:qFormat/>
    <w:rsid w:val="005165D0"/>
    <w:pPr>
      <w:spacing w:after="480" w:line="360" w:lineRule="auto"/>
      <w:jc w:val="center"/>
    </w:pPr>
    <w:rPr>
      <w:rFonts w:ascii="Arial" w:eastAsia="Calibri" w:hAnsi="Arial" w:cs="Times New Roman"/>
      <w:b/>
      <w:sz w:val="44"/>
      <w:szCs w:val="44"/>
      <w:lang w:val="en-US"/>
      <w14:ligatures w14:val="none"/>
    </w:rPr>
  </w:style>
  <w:style w:type="character" w:customStyle="1" w:styleId="SubTtulo-AutoreVersoChar">
    <w:name w:val="SubTítulo - Autor e Versão Char"/>
    <w:link w:val="SubTtulo-AutoreVerso"/>
    <w:rsid w:val="005165D0"/>
    <w:rPr>
      <w:rFonts w:ascii="Arial" w:eastAsia="Calibri" w:hAnsi="Arial" w:cs="Times New Roman"/>
      <w:b/>
      <w:sz w:val="44"/>
      <w:szCs w:val="4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1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79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2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49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463</Words>
  <Characters>2501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Barcelos</dc:creator>
  <cp:keywords/>
  <dc:description/>
  <cp:lastModifiedBy>Luciano Melo</cp:lastModifiedBy>
  <cp:revision>7</cp:revision>
  <dcterms:created xsi:type="dcterms:W3CDTF">2025-02-18T21:21:00Z</dcterms:created>
  <dcterms:modified xsi:type="dcterms:W3CDTF">2025-08-22T12:38:00Z</dcterms:modified>
</cp:coreProperties>
</file>