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F4858"/>
          <w:sz w:val="52"/>
        </w:rPr>
        <w:t>Digital Blossom</w:t>
      </w:r>
    </w:p>
    <w:p>
      <w:pPr>
        <w:spacing w:after="360"/>
      </w:pPr>
      <w:r>
        <w:rPr>
          <w:rFonts w:ascii="Calibri" w:hAnsi="Calibri"/>
          <w:i/>
          <w:color w:val="555555"/>
          <w:sz w:val="28"/>
        </w:rPr>
        <w:t>Smart Connected Flower Pot — Technical Specification</w:t>
      </w:r>
    </w:p>
    <w:tbl>
      <w:tblPr>
        <w:tblW w:type="auto" w:w="0"/>
        <w:jc w:val="center"/>
        <w:tblLayout w:type="fixed"/>
        <w:tblLook w:firstColumn="1" w:firstRow="1" w:lastColumn="0" w:lastRow="0" w:noHBand="0" w:noVBand="1" w:val="04A0"/>
        <w:tblCellMar>
          <w:top w:w="60" w:type="dxa"/>
          <w:bottom w:w="60" w:type="dxa"/>
          <w:left w:w="100" w:type="dxa"/>
          <w:right w:w="100" w:type="dxa"/>
        </w:tblCellMar>
      </w:tblPr>
      <w:tblGrid>
        <w:gridCol w:w="4680"/>
        <w:gridCol w:w="4680"/>
      </w:tblGrid>
      <w:tr>
        <w:tc>
          <w:tcPr>
            <w:tcW w:type="dxa" w:w="2160"/>
            <w:tcBorders>
              <w:bottom w:val="single" w:sz="4" w:space="0" w:color="E0E0E0"/>
            </w:tcBorders>
          </w:tcPr>
          <w:p>
            <w:pPr>
              <w:spacing w:after="40"/>
            </w:pPr>
            <w:r>
              <w:rPr>
                <w:b/>
              </w:rPr>
              <w:t>Status</w:t>
            </w:r>
          </w:p>
        </w:tc>
        <w:tc>
          <w:tcPr>
            <w:tcW w:type="dxa" w:w="7200"/>
            <w:tcBorders>
              <w:bottom w:val="single" w:sz="4" w:space="0" w:color="E0E0E0"/>
            </w:tcBorders>
          </w:tcPr>
          <w:p>
            <w:pPr>
              <w:spacing w:after="40"/>
            </w:pPr>
            <w:r>
              <w:t>Active Specification</w:t>
            </w:r>
          </w:p>
        </w:tc>
      </w:tr>
      <w:tr>
        <w:tc>
          <w:tcPr>
            <w:tcW w:type="dxa" w:w="2160"/>
            <w:tcBorders>
              <w:bottom w:val="single" w:sz="4" w:space="0" w:color="E0E0E0"/>
            </w:tcBorders>
          </w:tcPr>
          <w:p>
            <w:pPr>
              <w:spacing w:after="40"/>
            </w:pPr>
            <w:r>
              <w:rPr>
                <w:b/>
              </w:rPr>
              <w:t>Author</w:t>
            </w:r>
          </w:p>
        </w:tc>
        <w:tc>
          <w:tcPr>
            <w:tcW w:type="dxa" w:w="7200"/>
            <w:tcBorders>
              <w:bottom w:val="single" w:sz="4" w:space="0" w:color="E0E0E0"/>
            </w:tcBorders>
          </w:tcPr>
          <w:p>
            <w:pPr>
              <w:spacing w:after="40"/>
            </w:pPr>
            <w:r>
              <w:t>IoT Engineering &amp; Design Team</w:t>
            </w:r>
          </w:p>
        </w:tc>
      </w:tr>
      <w:tr>
        <w:tc>
          <w:tcPr>
            <w:tcW w:type="dxa" w:w="2160"/>
            <w:tcBorders>
              <w:bottom w:val="single" w:sz="4" w:space="0" w:color="E0E0E0"/>
            </w:tcBorders>
          </w:tcPr>
          <w:p>
            <w:pPr>
              <w:spacing w:after="40"/>
            </w:pPr>
            <w:r>
              <w:rPr>
                <w:b/>
              </w:rPr>
              <w:t>Date</w:t>
            </w:r>
          </w:p>
        </w:tc>
        <w:tc>
          <w:tcPr>
            <w:tcW w:type="dxa" w:w="7200"/>
            <w:tcBorders>
              <w:bottom w:val="single" w:sz="4" w:space="0" w:color="E0E0E0"/>
            </w:tcBorders>
          </w:tcPr>
          <w:p>
            <w:pPr>
              <w:spacing w:after="40"/>
            </w:pPr>
            <w:r>
              <w:t>May 2026</w:t>
            </w:r>
          </w:p>
        </w:tc>
      </w:tr>
      <w:tr>
        <w:tc>
          <w:tcPr>
            <w:tcW w:type="dxa" w:w="2160"/>
            <w:tcBorders>
              <w:bottom w:val="single" w:sz="4" w:space="0" w:color="E0E0E0"/>
            </w:tcBorders>
          </w:tcPr>
          <w:p>
            <w:pPr>
              <w:spacing w:after="40"/>
            </w:pPr>
            <w:r>
              <w:rPr>
                <w:b/>
              </w:rPr>
              <w:t>Version</w:t>
            </w:r>
          </w:p>
        </w:tc>
        <w:tc>
          <w:tcPr>
            <w:tcW w:type="dxa" w:w="7200"/>
            <w:tcBorders>
              <w:bottom w:val="single" w:sz="4" w:space="0" w:color="E0E0E0"/>
            </w:tcBorders>
          </w:tcPr>
          <w:p>
            <w:pPr>
              <w:spacing w:after="40"/>
            </w:pPr>
            <w:r>
              <w:t>v1.0</w:t>
            </w:r>
          </w:p>
        </w:tc>
      </w:tr>
    </w:tbl>
    <w:p>
      <w:pPr>
        <w:spacing w:after="240"/>
      </w:pPr>
    </w:p>
    <w:p>
      <w:pPr>
        <w:pStyle w:val="Heading2"/>
        <w:spacing w:before="240"/>
      </w:pPr>
      <w:r>
        <w:t>Table of Contents</w:t>
      </w:r>
    </w:p>
    <w:p>
      <w:r>
        <w:fldChar w:fldCharType="begin"/>
        <w:instrText xml:space="preserve">TOC \o "1-3" \h \z \u</w:instrText>
        <w:fldChar w:fldCharType="separate"/>
        <w:r>
          <w:t>Right-click and select 'Update Field' to populate the table of contents.</w:t>
        </w:r>
        <w:fldChar w:fldCharType="end"/>
      </w:r>
    </w:p>
    <w:p>
      <w:r>
        <w:br w:type="page"/>
      </w:r>
    </w:p>
    <w:p>
      <w:pPr>
        <w:pStyle w:val="Heading1"/>
      </w:pPr>
      <w:r>
        <w:t>1. Introduction &amp; Overview</w:t>
      </w:r>
    </w:p>
    <w:p>
      <w:r>
        <w:t>An interactive, long-distance relationship desktop art piece and IoT device, “Digital Blossom” features a circular color IPS display mounted on a hollow metallic stem resembling a flower blossom. This is paired with a smart electronics hub, physical controls, an integrated battery charger, a secondary dashboard status display, and a two-way digital voice mailbox—all nestled inside a compact desktop planter pot.</w:t>
      </w:r>
    </w:p>
    <w:p>
      <w:r>
        <w:t>This document details the complete firmware architecture, mechanical specifications, and assembly instructions required to build, flash, and configure the Digital Blossom system.</w:t>
      </w:r>
    </w:p>
    <w:p>
      <w:pPr>
        <w:pStyle w:val="Heading2"/>
      </w:pPr>
      <w:r>
        <w:t>1.1 Key Features</w:t>
      </w:r>
    </w:p>
    <w:p>
      <w:pPr>
        <w:pStyle w:val="ListBullet"/>
      </w:pPr>
      <w:r>
        <w:rPr>
          <w:b/>
        </w:rPr>
        <w:t xml:space="preserve">“Touch of Love” Presence / Virtual Water Drop: </w:t>
      </w:r>
      <w:r>
        <w:t>A capacitive touch sensor wired to a brass leaf or pot rim detects physical interaction. Touching the leaf registers a timestamp on a shared real-time database. If your partner touches theirs within 10 seconds, both devices trigger a synchronized, vibrant “Together Now” golden blooming petal animation accompanied by a harmonic chime.</w:t>
      </w:r>
    </w:p>
    <w:p>
      <w:pPr>
        <w:pStyle w:val="ListBullet"/>
      </w:pPr>
      <w:r>
        <w:rPr>
          <w:b/>
        </w:rPr>
        <w:t xml:space="preserve">Two-Way Audio Mailbox: </w:t>
      </w:r>
      <w:r>
        <w:t>Record and stream 10-second digital voice notes directly between pots. Pressing and holding the rotary encoder records audio via an I2S digital microphone, packaging it as a .wav file before posting it to a Telegram channel. An incoming note flashes a classic cassette tape icon on the OLED dashboard; tapping the rotary switch plays the note through an integrated I2S Class-D amplifier and mini speaker.</w:t>
      </w:r>
    </w:p>
    <w:p>
      <w:pPr>
        <w:pStyle w:val="ListBullet"/>
      </w:pPr>
      <w:r>
        <w:rPr>
          <w:b/>
        </w:rPr>
        <w:t xml:space="preserve">Remote Photo &amp; Art Streaming: </w:t>
      </w:r>
      <w:r>
        <w:t>Easily stream photos or custom illustrations to your partner’s blossom. Images uploaded to a dedicated Telegram Bot are automatically fetched, decoded in high-capacity PSRAM, and rendered directly onto the circular IPS screen.</w:t>
      </w:r>
    </w:p>
    <w:p>
      <w:pPr>
        <w:pStyle w:val="ListBullet"/>
      </w:pPr>
      <w:r>
        <w:rPr>
          <w:b/>
        </w:rPr>
        <w:t xml:space="preserve">Atmospheric &amp; Multi-View Engine: </w:t>
      </w:r>
      <w:r>
        <w:t>Use the physical rotary dial to scrub through multiple system modes:</w:t>
      </w:r>
    </w:p>
    <w:p>
      <w:pPr>
        <w:pStyle w:val="ListBullet2"/>
      </w:pPr>
      <w:r>
        <w:rPr>
          <w:b/>
        </w:rPr>
        <w:t xml:space="preserve">Living Blossom: </w:t>
      </w:r>
      <w:r>
        <w:t>Interactive real-time digital art and smooth visual animations driven by the LVGL graphics library.</w:t>
      </w:r>
    </w:p>
    <w:p>
      <w:pPr>
        <w:pStyle w:val="ListBullet2"/>
      </w:pPr>
      <w:r>
        <w:rPr>
          <w:b/>
        </w:rPr>
        <w:t xml:space="preserve">Circadian Sky &amp; Time Zone Dial: </w:t>
      </w:r>
      <w:r>
        <w:t>The background sky dynamically shifts (dawn, day, golden hour, starry night) based on your partner’s local time zone, calculated using a high-precision DS3231 Real-Time Clock.</w:t>
      </w:r>
    </w:p>
    <w:p>
      <w:pPr>
        <w:pStyle w:val="ListBullet2"/>
      </w:pPr>
      <w:r>
        <w:rPr>
          <w:b/>
        </w:rPr>
        <w:t xml:space="preserve">Milestone Time Capsule: </w:t>
      </w:r>
      <w:r>
        <w:t>Scrub through custom relationship milestones (e.g., “Our First Trip — 428 Days Ago”) on the base OLED while displaying corresponding pictures on the circular LCD.</w:t>
      </w:r>
    </w:p>
    <w:p>
      <w:pPr>
        <w:pStyle w:val="ListBullet2"/>
      </w:pPr>
      <w:r>
        <w:rPr>
          <w:b/>
        </w:rPr>
        <w:t xml:space="preserve">Focus Bloom: </w:t>
      </w:r>
      <w:r>
        <w:t>A productivity Pomodoro timer that displays a closed flower bud slowly opening petal by petal over 25 minutes.</w:t>
      </w:r>
    </w:p>
    <w:p>
      <w:pPr>
        <w:pStyle w:val="Heading1"/>
      </w:pPr>
      <w:r>
        <w:t>2. Hardware Architecture &amp; BOM</w:t>
      </w:r>
    </w:p>
    <w:p>
      <w:r>
        <w:t>To successfully handle dual-buffered graphic layouts, secure webhooks, and digital audio streams, staying within the ESP32-S3 family with external PSRAM is required. Below is the complete bill of materials optimized to stay within a €30 budget.</w:t>
      </w:r>
    </w:p>
    <w:p>
      <w:pPr>
        <w:pStyle w:val="Heading2"/>
      </w:pPr>
      <w:r>
        <w:t>2.1 Core Processor &amp; Power</w:t>
      </w:r>
    </w:p>
    <w:p>
      <w:pPr>
        <w:pStyle w:val="ListBullet"/>
      </w:pPr>
      <w:r>
        <w:rPr>
          <w:b/>
        </w:rPr>
        <w:t xml:space="preserve">Microcontroller: </w:t>
      </w:r>
      <w:r>
        <w:t>ESP32-S3 DevKitC-1 N16R8 (16MB Flash / 8MB Octal PSRAM)</w:t>
      </w:r>
    </w:p>
    <w:p>
      <w:pPr>
        <w:pStyle w:val="ListBullet"/>
      </w:pPr>
      <w:r>
        <w:rPr>
          <w:b/>
        </w:rPr>
        <w:t xml:space="preserve">Battery: </w:t>
      </w:r>
      <w:r>
        <w:t>3.7V XTAR 18650 Li-ion Battery (2600mAh)</w:t>
      </w:r>
    </w:p>
    <w:p>
      <w:pPr>
        <w:pStyle w:val="ListBullet"/>
      </w:pPr>
      <w:r>
        <w:rPr>
          <w:b/>
        </w:rPr>
        <w:t xml:space="preserve">Battery Holder: </w:t>
      </w:r>
      <w:r>
        <w:t>Single-slot 18650 plastic battery holder with pre-attached wire leads</w:t>
      </w:r>
    </w:p>
    <w:p>
      <w:pPr>
        <w:pStyle w:val="ListBullet"/>
      </w:pPr>
      <w:r>
        <w:rPr>
          <w:b/>
        </w:rPr>
        <w:t xml:space="preserve">Charger Module: </w:t>
      </w:r>
      <w:r>
        <w:t>TP4056 USB-C Li-ion Charging Module with Protection (must have 6 solder pads: B+, B-, OUT+, OUT-)</w:t>
      </w:r>
    </w:p>
    <w:p>
      <w:pPr>
        <w:pStyle w:val="ListBullet"/>
      </w:pPr>
      <w:r>
        <w:rPr>
          <w:b/>
        </w:rPr>
        <w:t xml:space="preserve">Power Switch: </w:t>
      </w:r>
      <w:r>
        <w:t>Mini SPDT slide switch (cuts battery connection during USB coding/programming)</w:t>
      </w:r>
    </w:p>
    <w:p>
      <w:pPr>
        <w:pStyle w:val="ListBullet"/>
      </w:pPr>
      <w:r>
        <w:rPr>
          <w:b/>
        </w:rPr>
        <w:t xml:space="preserve">Voltage Divider Resistors: </w:t>
      </w:r>
      <w:r>
        <w:t>Two 100kΩ resistors (for safe battery level monitoring via ESP32 ADC)</w:t>
      </w:r>
    </w:p>
    <w:p>
      <w:pPr>
        <w:pStyle w:val="Heading2"/>
      </w:pPr>
      <w:r>
        <w:t>2.2 Audio &amp; Interfaces</w:t>
      </w:r>
    </w:p>
    <w:p>
      <w:pPr>
        <w:pStyle w:val="ListBullet"/>
      </w:pPr>
      <w:r>
        <w:rPr>
          <w:b/>
        </w:rPr>
        <w:t xml:space="preserve">Visual Display (Blossom): </w:t>
      </w:r>
      <w:r>
        <w:t>1.28” Round IPS LCD Display (GC9A01 driver over SPI, 240x240 resolution)</w:t>
      </w:r>
    </w:p>
    <w:p>
      <w:pPr>
        <w:pStyle w:val="ListBullet"/>
      </w:pPr>
      <w:r>
        <w:rPr>
          <w:b/>
        </w:rPr>
        <w:t xml:space="preserve">Visual Display (Dashboard): </w:t>
      </w:r>
      <w:r>
        <w:t>0.91” Monochrome OLED Display (SSD1306 driver over I2C, 128x32 resolution)</w:t>
      </w:r>
    </w:p>
    <w:p>
      <w:pPr>
        <w:pStyle w:val="ListBullet"/>
      </w:pPr>
      <w:r>
        <w:rPr>
          <w:b/>
        </w:rPr>
        <w:t xml:space="preserve">Microphone (Audio In): </w:t>
      </w:r>
      <w:r>
        <w:t>INMP441 I2S Digital MEMS Microphone Module</w:t>
      </w:r>
    </w:p>
    <w:p>
      <w:pPr>
        <w:pStyle w:val="ListBullet"/>
      </w:pPr>
      <w:r>
        <w:rPr>
          <w:b/>
        </w:rPr>
        <w:t xml:space="preserve">Audio Amplifier (Audio Out): </w:t>
      </w:r>
      <w:r>
        <w:t>MAX98357A I2S Class-D 3W Amplifier Breakout</w:t>
      </w:r>
    </w:p>
    <w:p>
      <w:pPr>
        <w:pStyle w:val="ListBullet"/>
      </w:pPr>
      <w:r>
        <w:rPr>
          <w:b/>
        </w:rPr>
        <w:t xml:space="preserve">Speaker: </w:t>
      </w:r>
      <w:r>
        <w:t>8 Ohm, 1W to 2W Micro Speaker (diameter ≤ 28mm to fit enclosure base)</w:t>
      </w:r>
    </w:p>
    <w:p>
      <w:pPr>
        <w:pStyle w:val="ListBullet"/>
      </w:pPr>
      <w:r>
        <w:rPr>
          <w:b/>
        </w:rPr>
        <w:t xml:space="preserve">Rotary Encoder: </w:t>
      </w:r>
      <w:r>
        <w:t>KY-040 Rotary Encoder Module (with integrated push-button)</w:t>
      </w:r>
    </w:p>
    <w:p>
      <w:pPr>
        <w:pStyle w:val="ListBullet"/>
      </w:pPr>
      <w:r>
        <w:rPr>
          <w:b/>
        </w:rPr>
        <w:t xml:space="preserve">Real-Time Clock: </w:t>
      </w:r>
      <w:r>
        <w:t>DS3231 High-Precision RTC Module</w:t>
      </w:r>
    </w:p>
    <w:p>
      <w:pPr>
        <w:pStyle w:val="ListBullet"/>
      </w:pPr>
      <w:r>
        <w:rPr>
          <w:b/>
        </w:rPr>
        <w:t xml:space="preserve">Touch Sensor: </w:t>
      </w:r>
      <w:r>
        <w:t>Solid brass wire, brass rod, or a decorative brass leaf</w:t>
      </w:r>
    </w:p>
    <w:p>
      <w:pPr>
        <w:pStyle w:val="Heading2"/>
      </w:pPr>
      <w:r>
        <w:t>2.3 Structural &amp; Prototyping</w:t>
      </w:r>
    </w:p>
    <w:p>
      <w:pPr>
        <w:pStyle w:val="ListBullet"/>
      </w:pPr>
      <w:r>
        <w:rPr>
          <w:b/>
        </w:rPr>
        <w:t xml:space="preserve">Planter Enclosure: </w:t>
      </w:r>
      <w:r>
        <w:t>3D-printed, plastic, or wood desktop planter pot (with cutouts for screens, USB, and dials)</w:t>
      </w:r>
    </w:p>
    <w:p>
      <w:pPr>
        <w:pStyle w:val="ListBullet"/>
      </w:pPr>
      <w:r>
        <w:rPr>
          <w:b/>
        </w:rPr>
        <w:t xml:space="preserve">Flower Stem: </w:t>
      </w:r>
      <w:r>
        <w:t>Hollow metal tube (8mm to 10mm brass, copper, or aluminum pipe) to route 7 thin wires to the circular screen</w:t>
      </w:r>
    </w:p>
    <w:p>
      <w:pPr>
        <w:pStyle w:val="ListBullet"/>
      </w:pPr>
      <w:r>
        <w:rPr>
          <w:b/>
        </w:rPr>
        <w:t xml:space="preserve">Prototyping Gear: </w:t>
      </w:r>
      <w:r>
        <w:t>Solderless breadboard, Dupont jumper wires, 30 AWG thin solid core wire, soldering iron, and solder</w:t>
      </w:r>
    </w:p>
    <w:p>
      <w:r>
        <w:br w:type="page"/>
      </w:r>
    </w:p>
    <w:p>
      <w:pPr>
        <w:pStyle w:val="Heading1"/>
      </w:pPr>
      <w:r>
        <w:t>3. ESP32-S3 System Pinout Mapping</w:t>
      </w:r>
    </w:p>
    <w:p>
      <w:r>
        <w:t>The abundant GPIO capacity of the ESP32-S3 DevKitC-1 allows all components to connect simultaneously. Refer to the hardware mapping table below for wiring configurations:</w:t>
      </w:r>
    </w:p>
    <w:tbl>
      <w:tblPr>
        <w:tblW w:type="auto" w:w="0"/>
        <w:jc w:val="center"/>
        <w:tblLayout w:type="fixed"/>
        <w:tblLook w:firstColumn="1" w:firstRow="1" w:lastColumn="0" w:lastRow="0" w:noHBand="0" w:noVBand="1" w:val="04A0"/>
        <w:tblCellMar>
          <w:top w:w="80" w:type="dxa"/>
          <w:bottom w:w="80" w:type="dxa"/>
          <w:left w:w="100" w:type="dxa"/>
          <w:right w:w="10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rPr>
          <w:tblHeader w:val="true"/>
        </w:trPr>
        <w:tc>
          <w:tcPr>
            <w:tcW w:type="dxa" w:w="2880"/>
            <w:shd w:val="clear" w:color="auto" w:fill="2F4858"/>
          </w:tcPr>
          <w:p>
            <w:pPr>
              <w:spacing w:before="80" w:after="80" w:line="240" w:lineRule="auto"/>
            </w:pPr>
            <w:r>
              <w:rPr>
                <w:b/>
                <w:color w:val="FFFFFF"/>
                <w:sz w:val="20"/>
              </w:rPr>
              <w:t>Peripheral / Component</w:t>
            </w:r>
          </w:p>
        </w:tc>
        <w:tc>
          <w:tcPr>
            <w:tcW w:type="dxa" w:w="1152"/>
            <w:shd w:val="clear" w:color="auto" w:fill="2F4858"/>
          </w:tcPr>
          <w:p>
            <w:pPr>
              <w:spacing w:before="80" w:after="80" w:line="240" w:lineRule="auto"/>
            </w:pPr>
            <w:r>
              <w:rPr>
                <w:b/>
                <w:color w:val="FFFFFF"/>
                <w:sz w:val="20"/>
              </w:rPr>
              <w:t>Pin Name</w:t>
            </w:r>
          </w:p>
        </w:tc>
        <w:tc>
          <w:tcPr>
            <w:tcW w:type="dxa" w:w="1152"/>
            <w:shd w:val="clear" w:color="auto" w:fill="2F4858"/>
          </w:tcPr>
          <w:p>
            <w:pPr>
              <w:spacing w:before="80" w:after="80" w:line="240" w:lineRule="auto"/>
            </w:pPr>
            <w:r>
              <w:rPr>
                <w:b/>
                <w:color w:val="FFFFFF"/>
                <w:sz w:val="20"/>
              </w:rPr>
              <w:t>GPIO</w:t>
            </w:r>
          </w:p>
        </w:tc>
        <w:tc>
          <w:tcPr>
            <w:tcW w:type="dxa" w:w="4176"/>
            <w:shd w:val="clear" w:color="auto" w:fill="2F4858"/>
          </w:tcPr>
          <w:p>
            <w:pPr>
              <w:spacing w:before="80" w:after="80" w:line="240" w:lineRule="auto"/>
            </w:pPr>
            <w:r>
              <w:rPr>
                <w:b/>
                <w:color w:val="FFFFFF"/>
                <w:sz w:val="20"/>
              </w:rPr>
              <w:t>Bus / Function</w:t>
            </w:r>
          </w:p>
        </w:tc>
      </w:tr>
      <w:tr>
        <w:tc>
          <w:tcPr>
            <w:tcW w:type="dxa" w:w="2880"/>
            <w:shd w:val="clear" w:color="auto" w:fill="F9FBFD"/>
          </w:tcPr>
          <w:p>
            <w:pPr>
              <w:spacing w:before="80" w:after="80" w:line="240" w:lineRule="auto"/>
            </w:pPr>
            <w:r>
              <w:rPr>
                <w:sz w:val="19"/>
              </w:rPr>
              <w:t>GC9A01 SCL (SCK)</w:t>
            </w:r>
          </w:p>
        </w:tc>
        <w:tc>
          <w:tcPr>
            <w:tcW w:type="dxa" w:w="1152"/>
            <w:shd w:val="clear" w:color="auto" w:fill="F9FBFD"/>
          </w:tcPr>
          <w:p>
            <w:pPr>
              <w:spacing w:before="80" w:after="80" w:line="240" w:lineRule="auto"/>
            </w:pPr>
            <w:r>
              <w:rPr>
                <w:rFonts w:ascii="Consolas" w:hAnsi="Consolas"/>
                <w:sz w:val="18"/>
              </w:rPr>
              <w:t>D8</w:t>
            </w:r>
          </w:p>
        </w:tc>
        <w:tc>
          <w:tcPr>
            <w:tcW w:type="dxa" w:w="1152"/>
            <w:shd w:val="clear" w:color="auto" w:fill="F9FBFD"/>
          </w:tcPr>
          <w:p>
            <w:pPr>
              <w:spacing w:before="80" w:after="80" w:line="240" w:lineRule="auto"/>
            </w:pPr>
            <w:r>
              <w:rPr>
                <w:rFonts w:ascii="Consolas" w:hAnsi="Consolas"/>
                <w:sz w:val="18"/>
              </w:rPr>
              <w:t>GPIO 9</w:t>
            </w:r>
          </w:p>
        </w:tc>
        <w:tc>
          <w:tcPr>
            <w:tcW w:type="dxa" w:w="4176"/>
            <w:shd w:val="clear" w:color="auto" w:fill="F9FBFD"/>
          </w:tcPr>
          <w:p>
            <w:pPr>
              <w:spacing w:before="80" w:after="80" w:line="240" w:lineRule="auto"/>
            </w:pPr>
            <w:r>
              <w:rPr>
                <w:sz w:val="19"/>
              </w:rPr>
              <w:t>Hardware FSPI SCK</w:t>
            </w:r>
          </w:p>
        </w:tc>
      </w:tr>
      <w:tr>
        <w:tc>
          <w:tcPr>
            <w:tcW w:type="dxa" w:w="2880"/>
          </w:tcPr>
          <w:p>
            <w:pPr>
              <w:spacing w:before="80" w:after="80" w:line="240" w:lineRule="auto"/>
            </w:pPr>
            <w:r>
              <w:rPr>
                <w:sz w:val="19"/>
              </w:rPr>
              <w:t>GC9A01 SDA (MOSI)</w:t>
            </w:r>
          </w:p>
        </w:tc>
        <w:tc>
          <w:tcPr>
            <w:tcW w:type="dxa" w:w="1152"/>
          </w:tcPr>
          <w:p>
            <w:pPr>
              <w:spacing w:before="80" w:after="80" w:line="240" w:lineRule="auto"/>
            </w:pPr>
            <w:r>
              <w:rPr>
                <w:rFonts w:ascii="Consolas" w:hAnsi="Consolas"/>
                <w:sz w:val="18"/>
              </w:rPr>
              <w:t>D10</w:t>
            </w:r>
          </w:p>
        </w:tc>
        <w:tc>
          <w:tcPr>
            <w:tcW w:type="dxa" w:w="1152"/>
          </w:tcPr>
          <w:p>
            <w:pPr>
              <w:spacing w:before="80" w:after="80" w:line="240" w:lineRule="auto"/>
            </w:pPr>
            <w:r>
              <w:rPr>
                <w:rFonts w:ascii="Consolas" w:hAnsi="Consolas"/>
                <w:sz w:val="18"/>
              </w:rPr>
              <w:t>GPIO 10</w:t>
            </w:r>
          </w:p>
        </w:tc>
        <w:tc>
          <w:tcPr>
            <w:tcW w:type="dxa" w:w="4176"/>
          </w:tcPr>
          <w:p>
            <w:pPr>
              <w:spacing w:before="80" w:after="80" w:line="240" w:lineRule="auto"/>
            </w:pPr>
            <w:r>
              <w:rPr>
                <w:sz w:val="19"/>
              </w:rPr>
              <w:t>Hardware FSPI MOSI</w:t>
            </w:r>
          </w:p>
        </w:tc>
      </w:tr>
      <w:tr>
        <w:tc>
          <w:tcPr>
            <w:tcW w:type="dxa" w:w="2880"/>
            <w:shd w:val="clear" w:color="auto" w:fill="F9FBFD"/>
          </w:tcPr>
          <w:p>
            <w:pPr>
              <w:spacing w:before="80" w:after="80" w:line="240" w:lineRule="auto"/>
            </w:pPr>
            <w:r>
              <w:rPr>
                <w:sz w:val="19"/>
              </w:rPr>
              <w:t>GC9A01 CS</w:t>
            </w:r>
          </w:p>
        </w:tc>
        <w:tc>
          <w:tcPr>
            <w:tcW w:type="dxa" w:w="1152"/>
            <w:shd w:val="clear" w:color="auto" w:fill="F9FBFD"/>
          </w:tcPr>
          <w:p>
            <w:pPr>
              <w:spacing w:before="80" w:after="80" w:line="240" w:lineRule="auto"/>
            </w:pPr>
            <w:r>
              <w:rPr>
                <w:rFonts w:ascii="Consolas" w:hAnsi="Consolas"/>
                <w:sz w:val="18"/>
              </w:rPr>
              <w:t>D1</w:t>
            </w:r>
          </w:p>
        </w:tc>
        <w:tc>
          <w:tcPr>
            <w:tcW w:type="dxa" w:w="1152"/>
            <w:shd w:val="clear" w:color="auto" w:fill="F9FBFD"/>
          </w:tcPr>
          <w:p>
            <w:pPr>
              <w:spacing w:before="80" w:after="80" w:line="240" w:lineRule="auto"/>
            </w:pPr>
            <w:r>
              <w:rPr>
                <w:rFonts w:ascii="Consolas" w:hAnsi="Consolas"/>
                <w:sz w:val="18"/>
              </w:rPr>
              <w:t>GPIO 2</w:t>
            </w:r>
          </w:p>
        </w:tc>
        <w:tc>
          <w:tcPr>
            <w:tcW w:type="dxa" w:w="4176"/>
            <w:shd w:val="clear" w:color="auto" w:fill="F9FBFD"/>
          </w:tcPr>
          <w:p>
            <w:pPr>
              <w:spacing w:before="80" w:after="80" w:line="240" w:lineRule="auto"/>
            </w:pPr>
            <w:r>
              <w:rPr>
                <w:sz w:val="19"/>
              </w:rPr>
              <w:t>SPI Chip Select</w:t>
            </w:r>
          </w:p>
        </w:tc>
      </w:tr>
      <w:tr>
        <w:tc>
          <w:tcPr>
            <w:tcW w:type="dxa" w:w="2880"/>
          </w:tcPr>
          <w:p>
            <w:pPr>
              <w:spacing w:before="80" w:after="80" w:line="240" w:lineRule="auto"/>
            </w:pPr>
            <w:r>
              <w:rPr>
                <w:sz w:val="19"/>
              </w:rPr>
              <w:t>GC9A01 DC</w:t>
            </w:r>
          </w:p>
        </w:tc>
        <w:tc>
          <w:tcPr>
            <w:tcW w:type="dxa" w:w="1152"/>
          </w:tcPr>
          <w:p>
            <w:pPr>
              <w:spacing w:before="80" w:after="80" w:line="240" w:lineRule="auto"/>
            </w:pPr>
            <w:r>
              <w:rPr>
                <w:rFonts w:ascii="Consolas" w:hAnsi="Consolas"/>
                <w:sz w:val="18"/>
              </w:rPr>
              <w:t>D2</w:t>
            </w:r>
          </w:p>
        </w:tc>
        <w:tc>
          <w:tcPr>
            <w:tcW w:type="dxa" w:w="1152"/>
          </w:tcPr>
          <w:p>
            <w:pPr>
              <w:spacing w:before="80" w:after="80" w:line="240" w:lineRule="auto"/>
            </w:pPr>
            <w:r>
              <w:rPr>
                <w:rFonts w:ascii="Consolas" w:hAnsi="Consolas"/>
                <w:sz w:val="18"/>
              </w:rPr>
              <w:t>GPIO 3</w:t>
            </w:r>
          </w:p>
        </w:tc>
        <w:tc>
          <w:tcPr>
            <w:tcW w:type="dxa" w:w="4176"/>
          </w:tcPr>
          <w:p>
            <w:pPr>
              <w:spacing w:before="80" w:after="80" w:line="240" w:lineRule="auto"/>
            </w:pPr>
            <w:r>
              <w:rPr>
                <w:sz w:val="19"/>
              </w:rPr>
              <w:t>Data / Command</w:t>
            </w:r>
          </w:p>
        </w:tc>
      </w:tr>
      <w:tr>
        <w:tc>
          <w:tcPr>
            <w:tcW w:type="dxa" w:w="2880"/>
            <w:shd w:val="clear" w:color="auto" w:fill="F9FBFD"/>
          </w:tcPr>
          <w:p>
            <w:pPr>
              <w:spacing w:before="80" w:after="80" w:line="240" w:lineRule="auto"/>
            </w:pPr>
            <w:r>
              <w:rPr>
                <w:sz w:val="19"/>
              </w:rPr>
              <w:t>GC9A01 RES</w:t>
            </w:r>
          </w:p>
        </w:tc>
        <w:tc>
          <w:tcPr>
            <w:tcW w:type="dxa" w:w="1152"/>
            <w:shd w:val="clear" w:color="auto" w:fill="F9FBFD"/>
          </w:tcPr>
          <w:p>
            <w:pPr>
              <w:spacing w:before="80" w:after="80" w:line="240" w:lineRule="auto"/>
            </w:pPr>
            <w:r>
              <w:rPr>
                <w:rFonts w:ascii="Consolas" w:hAnsi="Consolas"/>
                <w:sz w:val="18"/>
              </w:rPr>
              <w:t>D0</w:t>
            </w:r>
          </w:p>
        </w:tc>
        <w:tc>
          <w:tcPr>
            <w:tcW w:type="dxa" w:w="1152"/>
            <w:shd w:val="clear" w:color="auto" w:fill="F9FBFD"/>
          </w:tcPr>
          <w:p>
            <w:pPr>
              <w:spacing w:before="80" w:after="80" w:line="240" w:lineRule="auto"/>
            </w:pPr>
            <w:r>
              <w:rPr>
                <w:rFonts w:ascii="Consolas" w:hAnsi="Consolas"/>
                <w:sz w:val="18"/>
              </w:rPr>
              <w:t>GPIO 1</w:t>
            </w:r>
          </w:p>
        </w:tc>
        <w:tc>
          <w:tcPr>
            <w:tcW w:type="dxa" w:w="4176"/>
            <w:shd w:val="clear" w:color="auto" w:fill="F9FBFD"/>
          </w:tcPr>
          <w:p>
            <w:pPr>
              <w:spacing w:before="80" w:after="80" w:line="240" w:lineRule="auto"/>
            </w:pPr>
            <w:r>
              <w:rPr>
                <w:sz w:val="19"/>
              </w:rPr>
              <w:t>Display Hardware Reset</w:t>
            </w:r>
          </w:p>
        </w:tc>
      </w:tr>
      <w:tr>
        <w:tc>
          <w:tcPr>
            <w:tcW w:type="dxa" w:w="2880"/>
          </w:tcPr>
          <w:p>
            <w:pPr>
              <w:spacing w:before="80" w:after="80" w:line="240" w:lineRule="auto"/>
            </w:pPr>
            <w:r>
              <w:rPr>
                <w:sz w:val="19"/>
              </w:rPr>
              <w:t>Shared I2C SDA</w:t>
            </w:r>
          </w:p>
        </w:tc>
        <w:tc>
          <w:tcPr>
            <w:tcW w:type="dxa" w:w="1152"/>
          </w:tcPr>
          <w:p>
            <w:pPr>
              <w:spacing w:before="80" w:after="80" w:line="240" w:lineRule="auto"/>
            </w:pPr>
            <w:r>
              <w:rPr>
                <w:rFonts w:ascii="Consolas" w:hAnsi="Consolas"/>
                <w:sz w:val="18"/>
              </w:rPr>
              <w:t>D4</w:t>
            </w:r>
          </w:p>
        </w:tc>
        <w:tc>
          <w:tcPr>
            <w:tcW w:type="dxa" w:w="1152"/>
          </w:tcPr>
          <w:p>
            <w:pPr>
              <w:spacing w:before="80" w:after="80" w:line="240" w:lineRule="auto"/>
            </w:pPr>
            <w:r>
              <w:rPr>
                <w:rFonts w:ascii="Consolas" w:hAnsi="Consolas"/>
                <w:sz w:val="18"/>
              </w:rPr>
              <w:t>GPIO 5</w:t>
            </w:r>
          </w:p>
        </w:tc>
        <w:tc>
          <w:tcPr>
            <w:tcW w:type="dxa" w:w="4176"/>
          </w:tcPr>
          <w:p>
            <w:pPr>
              <w:spacing w:before="80" w:after="80" w:line="240" w:lineRule="auto"/>
            </w:pPr>
            <w:r>
              <w:rPr>
                <w:sz w:val="19"/>
              </w:rPr>
              <w:t>SSD1306 (0x3C) &amp; DS3231 (0x68) SDA</w:t>
            </w:r>
          </w:p>
        </w:tc>
      </w:tr>
      <w:tr>
        <w:tc>
          <w:tcPr>
            <w:tcW w:type="dxa" w:w="2880"/>
            <w:shd w:val="clear" w:color="auto" w:fill="F9FBFD"/>
          </w:tcPr>
          <w:p>
            <w:pPr>
              <w:spacing w:before="80" w:after="80" w:line="240" w:lineRule="auto"/>
            </w:pPr>
            <w:r>
              <w:rPr>
                <w:sz w:val="19"/>
              </w:rPr>
              <w:t>Shared I2C SCL</w:t>
            </w:r>
          </w:p>
        </w:tc>
        <w:tc>
          <w:tcPr>
            <w:tcW w:type="dxa" w:w="1152"/>
            <w:shd w:val="clear" w:color="auto" w:fill="F9FBFD"/>
          </w:tcPr>
          <w:p>
            <w:pPr>
              <w:spacing w:before="80" w:after="80" w:line="240" w:lineRule="auto"/>
            </w:pPr>
            <w:r>
              <w:rPr>
                <w:rFonts w:ascii="Consolas" w:hAnsi="Consolas"/>
                <w:sz w:val="18"/>
              </w:rPr>
              <w:t>D5</w:t>
            </w:r>
          </w:p>
        </w:tc>
        <w:tc>
          <w:tcPr>
            <w:tcW w:type="dxa" w:w="1152"/>
            <w:shd w:val="clear" w:color="auto" w:fill="F9FBFD"/>
          </w:tcPr>
          <w:p>
            <w:pPr>
              <w:spacing w:before="80" w:after="80" w:line="240" w:lineRule="auto"/>
            </w:pPr>
            <w:r>
              <w:rPr>
                <w:rFonts w:ascii="Consolas" w:hAnsi="Consolas"/>
                <w:sz w:val="18"/>
              </w:rPr>
              <w:t>GPIO 6</w:t>
            </w:r>
          </w:p>
        </w:tc>
        <w:tc>
          <w:tcPr>
            <w:tcW w:type="dxa" w:w="4176"/>
            <w:shd w:val="clear" w:color="auto" w:fill="F9FBFD"/>
          </w:tcPr>
          <w:p>
            <w:pPr>
              <w:spacing w:before="80" w:after="80" w:line="240" w:lineRule="auto"/>
            </w:pPr>
            <w:r>
              <w:rPr>
                <w:sz w:val="19"/>
              </w:rPr>
              <w:t>SSD1306 (0x3C) &amp; DS3231 (0x68) SCL</w:t>
            </w:r>
          </w:p>
        </w:tc>
      </w:tr>
      <w:tr>
        <w:tc>
          <w:tcPr>
            <w:tcW w:type="dxa" w:w="2880"/>
          </w:tcPr>
          <w:p>
            <w:pPr>
              <w:spacing w:before="80" w:after="80" w:line="240" w:lineRule="auto"/>
            </w:pPr>
            <w:r>
              <w:rPr>
                <w:sz w:val="19"/>
              </w:rPr>
              <w:t>Rotary CLK</w:t>
            </w:r>
          </w:p>
        </w:tc>
        <w:tc>
          <w:tcPr>
            <w:tcW w:type="dxa" w:w="1152"/>
          </w:tcPr>
          <w:p>
            <w:pPr>
              <w:spacing w:before="80" w:after="80" w:line="240" w:lineRule="auto"/>
            </w:pPr>
            <w:r>
              <w:rPr>
                <w:rFonts w:ascii="Consolas" w:hAnsi="Consolas"/>
                <w:sz w:val="18"/>
              </w:rPr>
              <w:t>D6</w:t>
            </w:r>
          </w:p>
        </w:tc>
        <w:tc>
          <w:tcPr>
            <w:tcW w:type="dxa" w:w="1152"/>
          </w:tcPr>
          <w:p>
            <w:pPr>
              <w:spacing w:before="80" w:after="80" w:line="240" w:lineRule="auto"/>
            </w:pPr>
            <w:r>
              <w:rPr>
                <w:rFonts w:ascii="Consolas" w:hAnsi="Consolas"/>
                <w:sz w:val="18"/>
              </w:rPr>
              <w:t>GPIO 7</w:t>
            </w:r>
          </w:p>
        </w:tc>
        <w:tc>
          <w:tcPr>
            <w:tcW w:type="dxa" w:w="4176"/>
          </w:tcPr>
          <w:p>
            <w:pPr>
              <w:spacing w:before="80" w:after="80" w:line="240" w:lineRule="auto"/>
            </w:pPr>
            <w:r>
              <w:rPr>
                <w:sz w:val="19"/>
              </w:rPr>
              <w:t>Encoder Phase A</w:t>
            </w:r>
          </w:p>
        </w:tc>
      </w:tr>
      <w:tr>
        <w:tc>
          <w:tcPr>
            <w:tcW w:type="dxa" w:w="2880"/>
            <w:shd w:val="clear" w:color="auto" w:fill="F9FBFD"/>
          </w:tcPr>
          <w:p>
            <w:pPr>
              <w:spacing w:before="80" w:after="80" w:line="240" w:lineRule="auto"/>
            </w:pPr>
            <w:r>
              <w:rPr>
                <w:sz w:val="19"/>
              </w:rPr>
              <w:t>Rotary DT</w:t>
            </w:r>
          </w:p>
        </w:tc>
        <w:tc>
          <w:tcPr>
            <w:tcW w:type="dxa" w:w="1152"/>
            <w:shd w:val="clear" w:color="auto" w:fill="F9FBFD"/>
          </w:tcPr>
          <w:p>
            <w:pPr>
              <w:spacing w:before="80" w:after="80" w:line="240" w:lineRule="auto"/>
            </w:pPr>
            <w:r>
              <w:rPr>
                <w:rFonts w:ascii="Consolas" w:hAnsi="Consolas"/>
                <w:sz w:val="18"/>
              </w:rPr>
              <w:t>D7</w:t>
            </w:r>
          </w:p>
        </w:tc>
        <w:tc>
          <w:tcPr>
            <w:tcW w:type="dxa" w:w="1152"/>
            <w:shd w:val="clear" w:color="auto" w:fill="F9FBFD"/>
          </w:tcPr>
          <w:p>
            <w:pPr>
              <w:spacing w:before="80" w:after="80" w:line="240" w:lineRule="auto"/>
            </w:pPr>
            <w:r>
              <w:rPr>
                <w:rFonts w:ascii="Consolas" w:hAnsi="Consolas"/>
                <w:sz w:val="18"/>
              </w:rPr>
              <w:t>GPIO 8</w:t>
            </w:r>
          </w:p>
        </w:tc>
        <w:tc>
          <w:tcPr>
            <w:tcW w:type="dxa" w:w="4176"/>
            <w:shd w:val="clear" w:color="auto" w:fill="F9FBFD"/>
          </w:tcPr>
          <w:p>
            <w:pPr>
              <w:spacing w:before="80" w:after="80" w:line="240" w:lineRule="auto"/>
            </w:pPr>
            <w:r>
              <w:rPr>
                <w:sz w:val="19"/>
              </w:rPr>
              <w:t>Encoder Phase B</w:t>
            </w:r>
          </w:p>
        </w:tc>
      </w:tr>
      <w:tr>
        <w:tc>
          <w:tcPr>
            <w:tcW w:type="dxa" w:w="2880"/>
          </w:tcPr>
          <w:p>
            <w:pPr>
              <w:spacing w:before="80" w:after="80" w:line="240" w:lineRule="auto"/>
            </w:pPr>
            <w:r>
              <w:rPr>
                <w:sz w:val="19"/>
              </w:rPr>
              <w:t>Rotary SW</w:t>
            </w:r>
          </w:p>
        </w:tc>
        <w:tc>
          <w:tcPr>
            <w:tcW w:type="dxa" w:w="1152"/>
          </w:tcPr>
          <w:p>
            <w:pPr>
              <w:spacing w:before="80" w:after="80" w:line="240" w:lineRule="auto"/>
            </w:pPr>
            <w:r>
              <w:rPr>
                <w:rFonts w:ascii="Consolas" w:hAnsi="Consolas"/>
                <w:sz w:val="18"/>
              </w:rPr>
              <w:t>D9</w:t>
            </w:r>
          </w:p>
        </w:tc>
        <w:tc>
          <w:tcPr>
            <w:tcW w:type="dxa" w:w="1152"/>
          </w:tcPr>
          <w:p>
            <w:pPr>
              <w:spacing w:before="80" w:after="80" w:line="240" w:lineRule="auto"/>
            </w:pPr>
            <w:r>
              <w:rPr>
                <w:rFonts w:ascii="Consolas" w:hAnsi="Consolas"/>
                <w:sz w:val="18"/>
              </w:rPr>
              <w:t>GPIO 44</w:t>
            </w:r>
          </w:p>
        </w:tc>
        <w:tc>
          <w:tcPr>
            <w:tcW w:type="dxa" w:w="4176"/>
          </w:tcPr>
          <w:p>
            <w:pPr>
              <w:spacing w:before="80" w:after="80" w:line="240" w:lineRule="auto"/>
            </w:pPr>
            <w:r>
              <w:rPr>
                <w:sz w:val="19"/>
              </w:rPr>
              <w:t>Push-button (Internal Pullup, Active LOW)</w:t>
            </w:r>
          </w:p>
        </w:tc>
      </w:tr>
      <w:tr>
        <w:tc>
          <w:tcPr>
            <w:tcW w:type="dxa" w:w="2880"/>
            <w:shd w:val="clear" w:color="auto" w:fill="F9FBFD"/>
          </w:tcPr>
          <w:p>
            <w:pPr>
              <w:spacing w:before="80" w:after="80" w:line="240" w:lineRule="auto"/>
            </w:pPr>
            <w:r>
              <w:rPr>
                <w:sz w:val="19"/>
              </w:rPr>
              <w:t>Capacitive Touch</w:t>
            </w:r>
          </w:p>
        </w:tc>
        <w:tc>
          <w:tcPr>
            <w:tcW w:type="dxa" w:w="1152"/>
            <w:shd w:val="clear" w:color="auto" w:fill="F9FBFD"/>
          </w:tcPr>
          <w:p>
            <w:pPr>
              <w:spacing w:before="80" w:after="80" w:line="240" w:lineRule="auto"/>
            </w:pPr>
            <w:r>
              <w:rPr>
                <w:rFonts w:ascii="Consolas" w:hAnsi="Consolas"/>
                <w:sz w:val="18"/>
              </w:rPr>
              <w:t>D3</w:t>
            </w:r>
          </w:p>
        </w:tc>
        <w:tc>
          <w:tcPr>
            <w:tcW w:type="dxa" w:w="1152"/>
            <w:shd w:val="clear" w:color="auto" w:fill="F9FBFD"/>
          </w:tcPr>
          <w:p>
            <w:pPr>
              <w:spacing w:before="80" w:after="80" w:line="240" w:lineRule="auto"/>
            </w:pPr>
            <w:r>
              <w:rPr>
                <w:rFonts w:ascii="Consolas" w:hAnsi="Consolas"/>
                <w:sz w:val="18"/>
              </w:rPr>
              <w:t>GPIO 4</w:t>
            </w:r>
          </w:p>
        </w:tc>
        <w:tc>
          <w:tcPr>
            <w:tcW w:type="dxa" w:w="4176"/>
            <w:shd w:val="clear" w:color="auto" w:fill="F9FBFD"/>
          </w:tcPr>
          <w:p>
            <w:pPr>
              <w:spacing w:before="80" w:after="80" w:line="240" w:lineRule="auto"/>
            </w:pPr>
            <w:r>
              <w:rPr>
                <w:sz w:val="19"/>
              </w:rPr>
              <w:t>Brass Leaf Capacitive Touch Interrupt</w:t>
            </w:r>
          </w:p>
        </w:tc>
      </w:tr>
      <w:tr>
        <w:tc>
          <w:tcPr>
            <w:tcW w:type="dxa" w:w="2880"/>
          </w:tcPr>
          <w:p>
            <w:pPr>
              <w:spacing w:before="80" w:after="80" w:line="240" w:lineRule="auto"/>
            </w:pPr>
            <w:r>
              <w:rPr>
                <w:sz w:val="19"/>
              </w:rPr>
              <w:t>MAX98357A DIN</w:t>
            </w:r>
          </w:p>
        </w:tc>
        <w:tc>
          <w:tcPr>
            <w:tcW w:type="dxa" w:w="1152"/>
          </w:tcPr>
          <w:p>
            <w:pPr>
              <w:spacing w:before="80" w:after="80" w:line="240" w:lineRule="auto"/>
            </w:pPr>
            <w:r>
              <w:rPr>
                <w:rFonts w:ascii="Consolas" w:hAnsi="Consolas"/>
                <w:sz w:val="18"/>
              </w:rPr>
              <w:t>D13</w:t>
            </w:r>
          </w:p>
        </w:tc>
        <w:tc>
          <w:tcPr>
            <w:tcW w:type="dxa" w:w="1152"/>
          </w:tcPr>
          <w:p>
            <w:pPr>
              <w:spacing w:before="80" w:after="80" w:line="240" w:lineRule="auto"/>
            </w:pPr>
            <w:r>
              <w:rPr>
                <w:rFonts w:ascii="Consolas" w:hAnsi="Consolas"/>
                <w:sz w:val="18"/>
              </w:rPr>
              <w:t>GPIO 13</w:t>
            </w:r>
          </w:p>
        </w:tc>
        <w:tc>
          <w:tcPr>
            <w:tcW w:type="dxa" w:w="4176"/>
          </w:tcPr>
          <w:p>
            <w:pPr>
              <w:spacing w:before="80" w:after="80" w:line="240" w:lineRule="auto"/>
            </w:pPr>
            <w:r>
              <w:rPr>
                <w:sz w:val="19"/>
              </w:rPr>
              <w:t>I2S Channel 0: Serial Data Out</w:t>
            </w:r>
          </w:p>
        </w:tc>
      </w:tr>
      <w:tr>
        <w:tc>
          <w:tcPr>
            <w:tcW w:type="dxa" w:w="2880"/>
            <w:shd w:val="clear" w:color="auto" w:fill="F9FBFD"/>
          </w:tcPr>
          <w:p>
            <w:pPr>
              <w:spacing w:before="80" w:after="80" w:line="240" w:lineRule="auto"/>
            </w:pPr>
            <w:r>
              <w:rPr>
                <w:sz w:val="19"/>
              </w:rPr>
              <w:t>MAX98357A BCLK</w:t>
            </w:r>
          </w:p>
        </w:tc>
        <w:tc>
          <w:tcPr>
            <w:tcW w:type="dxa" w:w="1152"/>
            <w:shd w:val="clear" w:color="auto" w:fill="F9FBFD"/>
          </w:tcPr>
          <w:p>
            <w:pPr>
              <w:spacing w:before="80" w:after="80" w:line="240" w:lineRule="auto"/>
            </w:pPr>
            <w:r>
              <w:rPr>
                <w:rFonts w:ascii="Consolas" w:hAnsi="Consolas"/>
                <w:sz w:val="18"/>
              </w:rPr>
              <w:t>A0</w:t>
            </w:r>
          </w:p>
        </w:tc>
        <w:tc>
          <w:tcPr>
            <w:tcW w:type="dxa" w:w="1152"/>
            <w:shd w:val="clear" w:color="auto" w:fill="F9FBFD"/>
          </w:tcPr>
          <w:p>
            <w:pPr>
              <w:spacing w:before="80" w:after="80" w:line="240" w:lineRule="auto"/>
            </w:pPr>
            <w:r>
              <w:rPr>
                <w:rFonts w:ascii="Consolas" w:hAnsi="Consolas"/>
                <w:sz w:val="18"/>
              </w:rPr>
              <w:t>GPIO 15</w:t>
            </w:r>
          </w:p>
        </w:tc>
        <w:tc>
          <w:tcPr>
            <w:tcW w:type="dxa" w:w="4176"/>
            <w:shd w:val="clear" w:color="auto" w:fill="F9FBFD"/>
          </w:tcPr>
          <w:p>
            <w:pPr>
              <w:spacing w:before="80" w:after="80" w:line="240" w:lineRule="auto"/>
            </w:pPr>
            <w:r>
              <w:rPr>
                <w:sz w:val="19"/>
              </w:rPr>
              <w:t>I2S Channel 0: Bit Clock</w:t>
            </w:r>
          </w:p>
        </w:tc>
      </w:tr>
      <w:tr>
        <w:tc>
          <w:tcPr>
            <w:tcW w:type="dxa" w:w="2880"/>
          </w:tcPr>
          <w:p>
            <w:pPr>
              <w:spacing w:before="80" w:after="80" w:line="240" w:lineRule="auto"/>
            </w:pPr>
            <w:r>
              <w:rPr>
                <w:sz w:val="19"/>
              </w:rPr>
              <w:t>MAX98357A LRCLK</w:t>
            </w:r>
          </w:p>
        </w:tc>
        <w:tc>
          <w:tcPr>
            <w:tcW w:type="dxa" w:w="1152"/>
          </w:tcPr>
          <w:p>
            <w:pPr>
              <w:spacing w:before="80" w:after="80" w:line="240" w:lineRule="auto"/>
            </w:pPr>
            <w:r>
              <w:rPr>
                <w:rFonts w:ascii="Consolas" w:hAnsi="Consolas"/>
                <w:sz w:val="18"/>
              </w:rPr>
              <w:t>A1</w:t>
            </w:r>
          </w:p>
        </w:tc>
        <w:tc>
          <w:tcPr>
            <w:tcW w:type="dxa" w:w="1152"/>
          </w:tcPr>
          <w:p>
            <w:pPr>
              <w:spacing w:before="80" w:after="80" w:line="240" w:lineRule="auto"/>
            </w:pPr>
            <w:r>
              <w:rPr>
                <w:rFonts w:ascii="Consolas" w:hAnsi="Consolas"/>
                <w:sz w:val="18"/>
              </w:rPr>
              <w:t>GPIO 16</w:t>
            </w:r>
          </w:p>
        </w:tc>
        <w:tc>
          <w:tcPr>
            <w:tcW w:type="dxa" w:w="4176"/>
          </w:tcPr>
          <w:p>
            <w:pPr>
              <w:spacing w:before="80" w:after="80" w:line="240" w:lineRule="auto"/>
            </w:pPr>
            <w:r>
              <w:rPr>
                <w:sz w:val="19"/>
              </w:rPr>
              <w:t>I2S Channel 0: Word Select (Left/Right Clock)</w:t>
            </w:r>
          </w:p>
        </w:tc>
      </w:tr>
      <w:tr>
        <w:tc>
          <w:tcPr>
            <w:tcW w:type="dxa" w:w="2880"/>
            <w:shd w:val="clear" w:color="auto" w:fill="F9FBFD"/>
          </w:tcPr>
          <w:p>
            <w:pPr>
              <w:spacing w:before="80" w:after="80" w:line="240" w:lineRule="auto"/>
            </w:pPr>
            <w:r>
              <w:rPr>
                <w:sz w:val="19"/>
              </w:rPr>
              <w:t>INMP441 SD</w:t>
            </w:r>
          </w:p>
        </w:tc>
        <w:tc>
          <w:tcPr>
            <w:tcW w:type="dxa" w:w="1152"/>
            <w:shd w:val="clear" w:color="auto" w:fill="F9FBFD"/>
          </w:tcPr>
          <w:p>
            <w:pPr>
              <w:spacing w:before="80" w:after="80" w:line="240" w:lineRule="auto"/>
            </w:pPr>
            <w:r>
              <w:rPr>
                <w:rFonts w:ascii="Consolas" w:hAnsi="Consolas"/>
                <w:sz w:val="18"/>
              </w:rPr>
              <w:t>D11</w:t>
            </w:r>
          </w:p>
        </w:tc>
        <w:tc>
          <w:tcPr>
            <w:tcW w:type="dxa" w:w="1152"/>
            <w:shd w:val="clear" w:color="auto" w:fill="F9FBFD"/>
          </w:tcPr>
          <w:p>
            <w:pPr>
              <w:spacing w:before="80" w:after="80" w:line="240" w:lineRule="auto"/>
            </w:pPr>
            <w:r>
              <w:rPr>
                <w:rFonts w:ascii="Consolas" w:hAnsi="Consolas"/>
                <w:sz w:val="18"/>
              </w:rPr>
              <w:t>GPIO 11</w:t>
            </w:r>
          </w:p>
        </w:tc>
        <w:tc>
          <w:tcPr>
            <w:tcW w:type="dxa" w:w="4176"/>
            <w:shd w:val="clear" w:color="auto" w:fill="F9FBFD"/>
          </w:tcPr>
          <w:p>
            <w:pPr>
              <w:spacing w:before="80" w:after="80" w:line="240" w:lineRule="auto"/>
            </w:pPr>
            <w:r>
              <w:rPr>
                <w:sz w:val="19"/>
              </w:rPr>
              <w:t>I2S Channel 1: Serial Data In</w:t>
            </w:r>
          </w:p>
        </w:tc>
      </w:tr>
      <w:tr>
        <w:tc>
          <w:tcPr>
            <w:tcW w:type="dxa" w:w="2880"/>
          </w:tcPr>
          <w:p>
            <w:pPr>
              <w:spacing w:before="80" w:after="80" w:line="240" w:lineRule="auto"/>
            </w:pPr>
            <w:r>
              <w:rPr>
                <w:sz w:val="19"/>
              </w:rPr>
              <w:t>INMP441 SCK</w:t>
            </w:r>
          </w:p>
        </w:tc>
        <w:tc>
          <w:tcPr>
            <w:tcW w:type="dxa" w:w="1152"/>
          </w:tcPr>
          <w:p>
            <w:pPr>
              <w:spacing w:before="80" w:after="80" w:line="240" w:lineRule="auto"/>
            </w:pPr>
            <w:r>
              <w:rPr>
                <w:rFonts w:ascii="Consolas" w:hAnsi="Consolas"/>
                <w:sz w:val="18"/>
              </w:rPr>
              <w:t>D12</w:t>
            </w:r>
          </w:p>
        </w:tc>
        <w:tc>
          <w:tcPr>
            <w:tcW w:type="dxa" w:w="1152"/>
          </w:tcPr>
          <w:p>
            <w:pPr>
              <w:spacing w:before="80" w:after="80" w:line="240" w:lineRule="auto"/>
            </w:pPr>
            <w:r>
              <w:rPr>
                <w:rFonts w:ascii="Consolas" w:hAnsi="Consolas"/>
                <w:sz w:val="18"/>
              </w:rPr>
              <w:t>GPIO 12</w:t>
            </w:r>
          </w:p>
        </w:tc>
        <w:tc>
          <w:tcPr>
            <w:tcW w:type="dxa" w:w="4176"/>
          </w:tcPr>
          <w:p>
            <w:pPr>
              <w:spacing w:before="80" w:after="80" w:line="240" w:lineRule="auto"/>
            </w:pPr>
            <w:r>
              <w:rPr>
                <w:sz w:val="19"/>
              </w:rPr>
              <w:t>I2S Channel 1: Bit Clock</w:t>
            </w:r>
          </w:p>
        </w:tc>
      </w:tr>
      <w:tr>
        <w:tc>
          <w:tcPr>
            <w:tcW w:type="dxa" w:w="2880"/>
            <w:shd w:val="clear" w:color="auto" w:fill="F9FBFD"/>
          </w:tcPr>
          <w:p>
            <w:pPr>
              <w:spacing w:before="80" w:after="80" w:line="240" w:lineRule="auto"/>
            </w:pPr>
            <w:r>
              <w:rPr>
                <w:sz w:val="19"/>
              </w:rPr>
              <w:t>INMP441 WS</w:t>
            </w:r>
          </w:p>
        </w:tc>
        <w:tc>
          <w:tcPr>
            <w:tcW w:type="dxa" w:w="1152"/>
            <w:shd w:val="clear" w:color="auto" w:fill="F9FBFD"/>
          </w:tcPr>
          <w:p>
            <w:pPr>
              <w:spacing w:before="80" w:after="80" w:line="240" w:lineRule="auto"/>
            </w:pPr>
            <w:r>
              <w:rPr>
                <w:rFonts w:ascii="Consolas" w:hAnsi="Consolas"/>
                <w:sz w:val="18"/>
              </w:rPr>
              <w:t>D14</w:t>
            </w:r>
          </w:p>
        </w:tc>
        <w:tc>
          <w:tcPr>
            <w:tcW w:type="dxa" w:w="1152"/>
            <w:shd w:val="clear" w:color="auto" w:fill="F9FBFD"/>
          </w:tcPr>
          <w:p>
            <w:pPr>
              <w:spacing w:before="80" w:after="80" w:line="240" w:lineRule="auto"/>
            </w:pPr>
            <w:r>
              <w:rPr>
                <w:rFonts w:ascii="Consolas" w:hAnsi="Consolas"/>
                <w:sz w:val="18"/>
              </w:rPr>
              <w:t>GPIO 14</w:t>
            </w:r>
          </w:p>
        </w:tc>
        <w:tc>
          <w:tcPr>
            <w:tcW w:type="dxa" w:w="4176"/>
            <w:shd w:val="clear" w:color="auto" w:fill="F9FBFD"/>
          </w:tcPr>
          <w:p>
            <w:pPr>
              <w:spacing w:before="80" w:after="80" w:line="240" w:lineRule="auto"/>
            </w:pPr>
            <w:r>
              <w:rPr>
                <w:sz w:val="19"/>
              </w:rPr>
              <w:t>I2S Channel 1: Word Select</w:t>
            </w:r>
          </w:p>
        </w:tc>
      </w:tr>
      <w:tr>
        <w:tc>
          <w:tcPr>
            <w:tcW w:type="dxa" w:w="2880"/>
          </w:tcPr>
          <w:p>
            <w:pPr>
              <w:spacing w:before="80" w:after="80" w:line="240" w:lineRule="auto"/>
            </w:pPr>
            <w:r>
              <w:rPr>
                <w:sz w:val="19"/>
              </w:rPr>
              <w:t>Battery Gauge ADC</w:t>
            </w:r>
          </w:p>
        </w:tc>
        <w:tc>
          <w:tcPr>
            <w:tcW w:type="dxa" w:w="1152"/>
          </w:tcPr>
          <w:p>
            <w:pPr>
              <w:spacing w:before="80" w:after="80" w:line="240" w:lineRule="auto"/>
            </w:pPr>
            <w:r>
              <w:rPr>
                <w:rFonts w:ascii="Consolas" w:hAnsi="Consolas"/>
                <w:sz w:val="18"/>
              </w:rPr>
              <w:t>A4</w:t>
            </w:r>
          </w:p>
        </w:tc>
        <w:tc>
          <w:tcPr>
            <w:tcW w:type="dxa" w:w="1152"/>
          </w:tcPr>
          <w:p>
            <w:pPr>
              <w:spacing w:before="80" w:after="80" w:line="240" w:lineRule="auto"/>
            </w:pPr>
            <w:r>
              <w:rPr>
                <w:rFonts w:ascii="Consolas" w:hAnsi="Consolas"/>
                <w:sz w:val="18"/>
              </w:rPr>
              <w:t>GPIO 17</w:t>
            </w:r>
          </w:p>
        </w:tc>
        <w:tc>
          <w:tcPr>
            <w:tcW w:type="dxa" w:w="4176"/>
          </w:tcPr>
          <w:p>
            <w:pPr>
              <w:spacing w:before="80" w:after="80" w:line="240" w:lineRule="auto"/>
            </w:pPr>
            <w:r>
              <w:rPr>
                <w:sz w:val="19"/>
              </w:rPr>
              <w:t>Analog voltage read via 100kΩ/100kΩ divider</w:t>
            </w:r>
          </w:p>
        </w:tc>
      </w:tr>
    </w:tbl>
    <w:p>
      <w:pPr>
        <w:spacing w:after="240"/>
      </w:pPr>
    </w:p>
    <w:p>
      <w:pPr>
        <w:pStyle w:val="Heading1"/>
      </w:pPr>
      <w:r>
        <w:t>4. Power Distribution &amp; Charging</w:t>
      </w:r>
    </w:p>
    <w:p>
      <w:r>
        <w:t>Ensure your XTAR 18650 cell is routed through the TP4056 protection board. Use a slide switch to protect your computer’s USB port from power feedback during programming.</w:t>
      </w:r>
    </w:p>
    <w:tbl>
      <w:tblPr>
        <w:tblW w:type="auto" w:w="0"/>
        <w:jc w:val="center"/>
        <w:tblLayout w:type="fixed"/>
        <w:tblLook w:firstColumn="1" w:firstRow="1" w:lastColumn="0" w:lastRow="0" w:noHBand="0" w:noVBand="1" w:val="04A0"/>
        <w:tblCellMar>
          <w:top w:w="120" w:type="dxa"/>
          <w:bottom w:w="120" w:type="dxa"/>
          <w:left w:w="150" w:type="dxa"/>
          <w:right w:w="150" w:type="dxa"/>
        </w:tblCellMar>
      </w:tblPr>
      <w:tblGrid>
        <w:gridCol w:w="9360"/>
      </w:tblGrid>
      <w:tr>
        <w:tc>
          <w:tcPr>
            <w:tcW w:type="dxa" w:w="9360"/>
            <w:shd w:val="clear" w:color="auto" w:fill="F2F2F2"/>
            <w:tcBorders>
              <w:top w:val="none"/>
              <w:left w:val="none"/>
              <w:bottom w:val="none"/>
              <w:right w:val="none"/>
            </w:tcBorders>
          </w:tcPr>
          <w:p>
            <w:pPr>
              <w:spacing w:before="0" w:after="0" w:line="240" w:lineRule="auto"/>
            </w:pPr>
            <w:r>
              <w:rPr>
                <w:rFonts w:ascii="Consolas" w:hAnsi="Consolas"/>
                <w:color w:val="1F1F1F"/>
                <w:sz w:val="19"/>
              </w:rPr>
              <w:t xml:space="preserve">                    +------------------------------------+</w:t>
            </w:r>
          </w:p>
          <w:p>
            <w:pPr>
              <w:spacing w:before="0" w:after="0" w:line="240" w:lineRule="auto"/>
            </w:pPr>
            <w:r>
              <w:rPr>
                <w:rFonts w:ascii="Consolas" w:hAnsi="Consolas"/>
                <w:color w:val="1F1F1F"/>
                <w:sz w:val="19"/>
              </w:rPr>
              <w:t xml:space="preserve">                    |   TP4056 Charger with Protection   |</w:t>
            </w:r>
          </w:p>
          <w:p>
            <w:pPr>
              <w:spacing w:before="0" w:after="0" w:line="240" w:lineRule="auto"/>
            </w:pPr>
            <w:r>
              <w:rPr>
                <w:rFonts w:ascii="Consolas" w:hAnsi="Consolas"/>
                <w:color w:val="1F1F1F"/>
                <w:sz w:val="19"/>
              </w:rPr>
              <w:t xml:space="preserve">                    |                                    |</w:t>
            </w:r>
          </w:p>
          <w:p>
            <w:pPr>
              <w:spacing w:before="0" w:after="0" w:line="240" w:lineRule="auto"/>
            </w:pPr>
            <w:r>
              <w:rPr>
                <w:rFonts w:ascii="Consolas" w:hAnsi="Consolas"/>
                <w:color w:val="1F1F1F"/>
                <w:sz w:val="19"/>
              </w:rPr>
              <w:t xml:space="preserve">                    | [USB-C Input]   B+    B-  OUT+ OUT-|</w:t>
            </w:r>
          </w:p>
          <w:p>
            <w:pPr>
              <w:spacing w:before="0" w:after="0" w:line="240" w:lineRule="auto"/>
            </w:pPr>
            <w:r>
              <w:rPr>
                <w:rFonts w:ascii="Consolas" w:hAnsi="Consolas"/>
                <w:color w:val="1F1F1F"/>
                <w:sz w:val="19"/>
              </w:rPr>
              <w:t xml:space="preserve">                    +-----------------|-----|----+----+--+</w:t>
            </w:r>
          </w:p>
          <w:p>
            <w:pPr>
              <w:spacing w:before="0" w:after="0" w:line="240" w:lineRule="auto"/>
            </w:pPr>
            <w:r>
              <w:rPr>
                <w:rFonts w:ascii="Consolas" w:hAnsi="Consolas"/>
                <w:color w:val="1F1F1F"/>
                <w:sz w:val="19"/>
              </w:rPr>
              <w:t xml:space="preserve">                                      |     |    |    |</w:t>
            </w:r>
          </w:p>
          <w:p>
            <w:pPr>
              <w:spacing w:before="0" w:after="0" w:line="240" w:lineRule="auto"/>
            </w:pPr>
            <w:r>
              <w:rPr>
                <w:rFonts w:ascii="Consolas" w:hAnsi="Consolas"/>
                <w:color w:val="1F1F1F"/>
                <w:sz w:val="19"/>
              </w:rPr>
              <w:t xml:space="preserve">               +----------------------+     |    |    |</w:t>
            </w:r>
          </w:p>
          <w:p>
            <w:pPr>
              <w:spacing w:before="0" w:after="0" w:line="240" w:lineRule="auto"/>
            </w:pPr>
            <w:r>
              <w:rPr>
                <w:rFonts w:ascii="Consolas" w:hAnsi="Consolas"/>
                <w:color w:val="1F1F1F"/>
                <w:sz w:val="19"/>
              </w:rPr>
              <w:t xml:space="preserve">               |                            |    |    |</w:t>
            </w:r>
          </w:p>
          <w:p>
            <w:pPr>
              <w:spacing w:before="0" w:after="0" w:line="240" w:lineRule="auto"/>
            </w:pPr>
            <w:r>
              <w:rPr>
                <w:rFonts w:ascii="Consolas" w:hAnsi="Consolas"/>
                <w:color w:val="1F1F1F"/>
                <w:sz w:val="19"/>
              </w:rPr>
              <w:t xml:space="preserve">       (Red Wire +)                         |    |    |</w:t>
            </w:r>
          </w:p>
          <w:p>
            <w:pPr>
              <w:spacing w:before="0" w:after="0" w:line="240" w:lineRule="auto"/>
            </w:pPr>
            <w:r>
              <w:rPr>
                <w:rFonts w:ascii="Consolas" w:hAnsi="Consolas"/>
                <w:color w:val="1F1F1F"/>
                <w:sz w:val="19"/>
              </w:rPr>
              <w:t xml:space="preserve">      +-------------+                       |    |    |</w:t>
            </w:r>
          </w:p>
          <w:p>
            <w:pPr>
              <w:spacing w:before="0" w:after="0" w:line="240" w:lineRule="auto"/>
            </w:pPr>
            <w:r>
              <w:rPr>
                <w:rFonts w:ascii="Consolas" w:hAnsi="Consolas"/>
                <w:color w:val="1F1F1F"/>
                <w:sz w:val="19"/>
              </w:rPr>
              <w:t xml:space="preserve">      |             |                       |    |    |</w:t>
            </w:r>
          </w:p>
          <w:p>
            <w:pPr>
              <w:spacing w:before="0" w:after="0" w:line="240" w:lineRule="auto"/>
            </w:pPr>
            <w:r>
              <w:rPr>
                <w:rFonts w:ascii="Consolas" w:hAnsi="Consolas"/>
                <w:color w:val="1F1F1F"/>
                <w:sz w:val="19"/>
              </w:rPr>
              <w:t xml:space="preserve">      | 18650 Cell  |                       |    |    |</w:t>
            </w:r>
          </w:p>
          <w:p>
            <w:pPr>
              <w:spacing w:before="0" w:after="0" w:line="240" w:lineRule="auto"/>
            </w:pPr>
            <w:r>
              <w:rPr>
                <w:rFonts w:ascii="Consolas" w:hAnsi="Consolas"/>
                <w:color w:val="1F1F1F"/>
                <w:sz w:val="19"/>
              </w:rPr>
              <w:t xml:space="preserve">      |  (Battery)  |                       |    |    |</w:t>
            </w:r>
          </w:p>
          <w:p>
            <w:pPr>
              <w:spacing w:before="0" w:after="0" w:line="240" w:lineRule="auto"/>
            </w:pPr>
            <w:r>
              <w:rPr>
                <w:rFonts w:ascii="Consolas" w:hAnsi="Consolas"/>
                <w:color w:val="1F1F1F"/>
                <w:sz w:val="19"/>
              </w:rPr>
              <w:t xml:space="preserve">      |             |                       |    |    |</w:t>
            </w:r>
          </w:p>
          <w:p>
            <w:pPr>
              <w:spacing w:before="0" w:after="0" w:line="240" w:lineRule="auto"/>
            </w:pPr>
            <w:r>
              <w:rPr>
                <w:rFonts w:ascii="Consolas" w:hAnsi="Consolas"/>
                <w:color w:val="1F1F1F"/>
                <w:sz w:val="19"/>
              </w:rPr>
              <w:t xml:space="preserve">      +-------------+                       |    |    |</w:t>
            </w:r>
          </w:p>
          <w:p>
            <w:pPr>
              <w:spacing w:before="0" w:after="0" w:line="240" w:lineRule="auto"/>
            </w:pPr>
            <w:r>
              <w:rPr>
                <w:rFonts w:ascii="Consolas" w:hAnsi="Consolas"/>
                <w:color w:val="1F1F1F"/>
                <w:sz w:val="19"/>
              </w:rPr>
              <w:t xml:space="preserve">       (Black Wire -)                       |    |    |</w:t>
            </w:r>
          </w:p>
          <w:p>
            <w:pPr>
              <w:spacing w:before="0" w:after="0" w:line="240" w:lineRule="auto"/>
            </w:pPr>
            <w:r>
              <w:rPr>
                <w:rFonts w:ascii="Consolas" w:hAnsi="Consolas"/>
                <w:color w:val="1F1F1F"/>
                <w:sz w:val="19"/>
              </w:rPr>
              <w:t xml:space="preserve">               +----------------------------+    |    |</w:t>
            </w:r>
          </w:p>
          <w:p>
            <w:pPr>
              <w:spacing w:before="0" w:after="0" w:line="240" w:lineRule="auto"/>
            </w:pPr>
            <w:r>
              <w:rPr>
                <w:rFonts w:ascii="Consolas" w:hAnsi="Consolas"/>
                <w:color w:val="1F1F1F"/>
                <w:sz w:val="19"/>
              </w:rPr>
              <w:t xml:space="preserve">                                                 |    |</w:t>
            </w:r>
          </w:p>
          <w:p>
            <w:pPr>
              <w:spacing w:before="0" w:after="0" w:line="240" w:lineRule="auto"/>
            </w:pPr>
            <w:r>
              <w:rPr>
                <w:rFonts w:ascii="Consolas" w:hAnsi="Consolas"/>
                <w:color w:val="1F1F1F"/>
                <w:sz w:val="19"/>
              </w:rPr>
              <w:t xml:space="preserve">                                           [Slide Switch]</w:t>
            </w:r>
          </w:p>
          <w:p>
            <w:pPr>
              <w:spacing w:before="0" w:after="0" w:line="240" w:lineRule="auto"/>
            </w:pPr>
            <w:r>
              <w:rPr>
                <w:rFonts w:ascii="Consolas" w:hAnsi="Consolas"/>
                <w:color w:val="1F1F1F"/>
                <w:sz w:val="19"/>
              </w:rPr>
              <w:t xml:space="preserve">                                                 |    |</w:t>
            </w:r>
          </w:p>
          <w:p>
            <w:pPr>
              <w:spacing w:before="0" w:after="0" w:line="240" w:lineRule="auto"/>
            </w:pPr>
            <w:r>
              <w:rPr>
                <w:rFonts w:ascii="Consolas" w:hAnsi="Consolas"/>
                <w:color w:val="1F1F1F"/>
                <w:sz w:val="19"/>
              </w:rPr>
              <w:t xml:space="preserve">                                                 v    v</w:t>
            </w:r>
          </w:p>
          <w:p>
            <w:pPr>
              <w:spacing w:before="0" w:after="0" w:line="240" w:lineRule="auto"/>
            </w:pPr>
            <w:r>
              <w:rPr>
                <w:rFonts w:ascii="Consolas" w:hAnsi="Consolas"/>
                <w:color w:val="1F1F1F"/>
                <w:sz w:val="19"/>
              </w:rPr>
              <w:t xml:space="preserve">                                               (5V) (GND)</w:t>
            </w:r>
          </w:p>
          <w:p>
            <w:pPr>
              <w:spacing w:before="0" w:after="0" w:line="240" w:lineRule="auto"/>
            </w:pPr>
            <w:r>
              <w:rPr>
                <w:rFonts w:ascii="Consolas" w:hAnsi="Consolas"/>
                <w:color w:val="1F1F1F"/>
                <w:sz w:val="19"/>
              </w:rPr>
              <w:t xml:space="preserve">                                                 |    |</w:t>
            </w:r>
          </w:p>
          <w:p>
            <w:pPr>
              <w:spacing w:before="0" w:after="0" w:line="240" w:lineRule="auto"/>
            </w:pPr>
            <w:r>
              <w:rPr>
                <w:rFonts w:ascii="Consolas" w:hAnsi="Consolas"/>
                <w:color w:val="1F1F1F"/>
                <w:sz w:val="19"/>
              </w:rPr>
              <w:t xml:space="preserve">                                                 v    v</w:t>
            </w:r>
          </w:p>
          <w:p>
            <w:pPr>
              <w:spacing w:before="0" w:after="0" w:line="240" w:lineRule="auto"/>
            </w:pPr>
            <w:r>
              <w:rPr>
                <w:rFonts w:ascii="Consolas" w:hAnsi="Consolas"/>
                <w:color w:val="1F1F1F"/>
                <w:sz w:val="19"/>
              </w:rPr>
              <w:t xml:space="preserve">                                            ESP32-S3 Board</w:t>
            </w:r>
          </w:p>
        </w:tc>
      </w:tr>
    </w:tbl>
    <w:p>
      <w:pPr>
        <w:spacing w:before="120"/>
        <w:jc w:val="center"/>
      </w:pPr>
      <w:r>
        <w:rPr>
          <w:i/>
          <w:color w:val="555555"/>
          <w:sz w:val="19"/>
        </w:rPr>
        <w:t>Figure 1: Power Distribution and Charging Schematic</w:t>
      </w:r>
    </w:p>
    <w:p>
      <w:r>
        <w:br w:type="page"/>
      </w:r>
    </w:p>
    <w:p>
      <w:pPr>
        <w:pStyle w:val="Heading1"/>
      </w:pPr>
      <w:r>
        <w:t>5. Firmware Setup &amp; Development</w:t>
      </w:r>
    </w:p>
    <w:p>
      <w:r>
        <w:t>The software architecture is split across both CPU cores on the ESP32-S3 to prevent networking routines from blocking user interface animations.</w:t>
      </w:r>
    </w:p>
    <w:p>
      <w:pPr>
        <w:pStyle w:val="Heading2"/>
      </w:pPr>
      <w:r>
        <w:t>5.1 Core Allocation</w:t>
      </w:r>
    </w:p>
    <w:p>
      <w:pPr>
        <w:pStyle w:val="ListBullet"/>
      </w:pPr>
      <w:r>
        <w:rPr>
          <w:b/>
        </w:rPr>
        <w:t xml:space="preserve">Core 0 (Network &amp; Background Daemons): </w:t>
      </w:r>
      <w:r>
        <w:t>Handles WiFiManager setups, secure Telegram Bot long-polling/Firebase endpoints, file synchronization in LittleFS, and RTC time updates.</w:t>
      </w:r>
    </w:p>
    <w:p>
      <w:pPr>
        <w:pStyle w:val="ListBullet"/>
      </w:pPr>
      <w:r>
        <w:rPr>
          <w:b/>
        </w:rPr>
        <w:t xml:space="preserve">Core 1 (UI Engine &amp; Interaction): </w:t>
      </w:r>
      <w:r>
        <w:t>Drives the round GC9A01 display using LVGL (v8.3+) with hardware DMA acceleration, renders the OLED dashboard using the U8g2/Adafruit libraries, handles rotary interrupts, and decodes incoming I2S audio streams.</w:t>
      </w:r>
    </w:p>
    <w:p>
      <w:pPr>
        <w:pStyle w:val="Heading2"/>
      </w:pPr>
      <w:r>
        <w:t>5.2 Required Software Libraries</w:t>
      </w:r>
    </w:p>
    <w:p>
      <w:r>
        <w:t>Install the following libraries using the Arduino IDE Library Manager (Ctrl+Shift+I):</w:t>
      </w:r>
    </w:p>
    <w:p>
      <w:pPr>
        <w:pStyle w:val="ListNumber"/>
      </w:pPr>
      <w:r>
        <w:rPr>
          <w:b/>
        </w:rPr>
        <w:t xml:space="preserve">TFT_eSPI: </w:t>
      </w:r>
      <w:r>
        <w:t>Optimized SPI library for the GC9A01 LCD.</w:t>
      </w:r>
    </w:p>
    <w:p>
      <w:pPr>
        <w:pStyle w:val="ListNumber"/>
      </w:pPr>
      <w:r>
        <w:rPr>
          <w:b/>
        </w:rPr>
        <w:t xml:space="preserve">Adafruit_SSD1306 &amp; Adafruit_GFX: </w:t>
      </w:r>
      <w:r>
        <w:t>For driving the dashboard OLED.</w:t>
      </w:r>
    </w:p>
    <w:p>
      <w:pPr>
        <w:pStyle w:val="ListNumber"/>
      </w:pPr>
      <w:r>
        <w:rPr>
          <w:b/>
        </w:rPr>
        <w:t xml:space="preserve">UniversalTelegramBot &amp; ArduinoJson: </w:t>
      </w:r>
      <w:r>
        <w:t>For parsing Telegram messages, photos, and voice notes.</w:t>
      </w:r>
    </w:p>
    <w:p>
      <w:pPr>
        <w:pStyle w:val="ListNumber"/>
      </w:pPr>
      <w:r>
        <w:rPr>
          <w:b/>
        </w:rPr>
        <w:t xml:space="preserve">RTClib: </w:t>
      </w:r>
      <w:r>
        <w:t>For synchronization and reading from the DS3231 RTC.</w:t>
      </w:r>
    </w:p>
    <w:p>
      <w:pPr>
        <w:pStyle w:val="ListNumber"/>
      </w:pPr>
      <w:r>
        <w:rPr>
          <w:b/>
        </w:rPr>
        <w:t xml:space="preserve">lvgl (v8.3.x): </w:t>
      </w:r>
      <w:r>
        <w:t>Embedded Light and Versatile Graphics Library for the blossom interface.</w:t>
      </w:r>
    </w:p>
    <w:p>
      <w:pPr>
        <w:pStyle w:val="Heading2"/>
      </w:pPr>
      <w:r>
        <w:t>5.3 Compiling and Verifying</w:t>
      </w:r>
    </w:p>
    <w:p>
      <w:r>
        <w:t>To check code syntax before your components arrive, follow these steps:</w:t>
      </w:r>
    </w:p>
    <w:p>
      <w:pPr>
        <w:pStyle w:val="ListNumber"/>
      </w:pPr>
      <w:r>
        <w:t>Open your Arduino IDE.</w:t>
      </w:r>
    </w:p>
    <w:p>
      <w:pPr>
        <w:pStyle w:val="ListNumber"/>
      </w:pPr>
      <w:r>
        <w:t xml:space="preserve">Go to </w:t>
      </w:r>
      <w:r>
        <w:rPr>
          <w:b/>
        </w:rPr>
        <w:t>File &gt; Preferences</w:t>
      </w:r>
      <w:r>
        <w:t xml:space="preserve"> and add the following URL to the Additional Boards Manager URLs field:</w:t>
        <w:br/>
      </w:r>
      <w:hyperlink r:id="rId11">
        <w:r>
          <w:rPr>
            <w:color w:val="0563C1"/>
            <w:u w:val="single"/>
          </w:rPr>
          <w:t>https://raw.githubusercontent.com/espressif/arduino-esp32/gh-pages/package_esp32_index.json</w:t>
        </w:r>
      </w:hyperlink>
    </w:p>
    <w:p>
      <w:pPr>
        <w:pStyle w:val="ListNumber"/>
      </w:pPr>
      <w:r>
        <w:t xml:space="preserve">Go to </w:t>
      </w:r>
      <w:r>
        <w:rPr>
          <w:b/>
        </w:rPr>
        <w:t>Tools &gt; Board &gt; Boards Manager</w:t>
      </w:r>
      <w:r>
        <w:t xml:space="preserve">, search for </w:t>
      </w:r>
      <w:r>
        <w:rPr>
          <w:i/>
        </w:rPr>
        <w:t>esp32</w:t>
      </w:r>
      <w:r>
        <w:t>, and install the library package.</w:t>
      </w:r>
    </w:p>
    <w:p>
      <w:pPr>
        <w:pStyle w:val="ListNumber"/>
      </w:pPr>
      <w:r>
        <w:t xml:space="preserve">Set your board target to </w:t>
      </w:r>
      <w:r>
        <w:rPr>
          <w:b/>
        </w:rPr>
        <w:t>ESP32-S3 DevKitC-1</w:t>
      </w:r>
      <w:r>
        <w:t xml:space="preserve"> under </w:t>
      </w:r>
      <w:r>
        <w:rPr>
          <w:b/>
        </w:rPr>
        <w:t>Tools &gt; Board</w:t>
      </w:r>
      <w:r>
        <w:t>.</w:t>
      </w:r>
    </w:p>
    <w:p>
      <w:pPr>
        <w:pStyle w:val="ListNumber"/>
      </w:pPr>
      <w:r>
        <w:t xml:space="preserve">In the settings, ensure </w:t>
      </w:r>
      <w:r>
        <w:rPr>
          <w:b/>
        </w:rPr>
        <w:t>PSRAM</w:t>
      </w:r>
      <w:r>
        <w:t xml:space="preserve"> is configured as </w:t>
      </w:r>
      <w:r>
        <w:rPr>
          <w:b/>
        </w:rPr>
        <w:t>OPI PSRAM</w:t>
      </w:r>
      <w:r>
        <w:t xml:space="preserve"> to match the WROOM-1 N16R8 module specifications.</w:t>
      </w:r>
    </w:p>
    <w:p>
      <w:pPr>
        <w:pStyle w:val="ListNumber"/>
      </w:pPr>
      <w:r>
        <w:t xml:space="preserve">Verify your code by clicking the </w:t>
      </w:r>
      <w:r>
        <w:rPr>
          <w:b/>
        </w:rPr>
        <w:t>Verify (Checkmark)</w:t>
      </w:r>
      <w:r>
        <w:t xml:space="preserve"> icon on the top-left of the IDE interface.</w:t>
      </w:r>
    </w:p>
    <w:p>
      <w:pPr>
        <w:pStyle w:val="Heading1"/>
      </w:pPr>
      <w:r>
        <w:t>6. Getting Started: Tonight's Action Plan</w:t>
      </w:r>
    </w:p>
    <w:p>
      <w:r>
        <w:t>Do not wait for your physical components to arrive to get started on the Digital Blossom! Follow these immediate steps to lay the groundwork:</w:t>
      </w:r>
    </w:p>
    <w:p>
      <w:pPr>
        <w:pStyle w:val="ListNumber"/>
      </w:pPr>
      <w:r>
        <w:rPr>
          <w:b/>
        </w:rPr>
        <w:t xml:space="preserve">Secure Your Cloud Space: </w:t>
      </w:r>
      <w:r>
        <w:t>Contact the @BotFather on Telegram, create your custom bot, and save your secure API key. Use the @IDBot to retrieve your Chat ID.</w:t>
      </w:r>
    </w:p>
    <w:p>
      <w:pPr>
        <w:pStyle w:val="ListNumber"/>
      </w:pPr>
      <w:r>
        <w:rPr>
          <w:b/>
        </w:rPr>
        <w:t xml:space="preserve">Setup Your Environment: </w:t>
      </w:r>
      <w:r>
        <w:t>Install the Arduino IDE, download the Espressif ESP32 package, and pre-install the libraries listed in Section 5.2. Write the core connection and JSON skeleton files.</w:t>
      </w:r>
    </w:p>
    <w:p>
      <w:pPr>
        <w:pStyle w:val="ListNumber"/>
      </w:pPr>
      <w:r>
        <w:rPr>
          <w:b/>
        </w:rPr>
        <w:t xml:space="preserve">Layout Enclosure Dimensions: </w:t>
      </w:r>
      <w:r>
        <w:t>Draft your planter pot design on paper or in 3D CAD software (such as Tinkercad or Fusion360) ensuring the base compartment is at least 85mm wide to accommodate the 18650 holder and DevKitC-1.</w:t>
      </w:r>
    </w:p>
    <w:p>
      <w:pPr>
        <w:pStyle w:val="ListNumber"/>
      </w:pPr>
      <w:r>
        <w:rPr>
          <w:b/>
        </w:rPr>
        <w:t xml:space="preserve">Draft Your Assets: </w:t>
      </w:r>
      <w:r>
        <w:t>Write your 365 daily quotes, crop relationship pictures into 240x240 circular crops, and test layout grids.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7F7F"/>
        <w:sz w:val="18"/>
      </w:rPr>
      <w:t xml:space="preserve">Page </w:t>
      <w:fldChar w:fldCharType="begin"/>
      <w:instrText xml:space="preserve">PAGE</w:instrText>
      <w:fldChar w:fldCharType="end"/>
    </w:r>
    <w:r>
      <w:t xml:space="preserve"> of </w:t>
    </w:r>
    <w:r>
      <w:rPr>
        <w:rFonts w:ascii="Calibri" w:hAnsi="Calibri"/>
        <w:color w:val="7F7F7F"/>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7F7F"/>
        <w:sz w:val="18"/>
      </w:rPr>
      <w:t>Digital Blossom Technical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F4858"/>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F485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2F48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aw.githubusercontent.com/espressif/arduino-esp32/gh-pages/package_esp32_index.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