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Aula 2- Como chegamos até aqui: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JQuery: Um conjunto de biblioteca que facilitava as interatividades do javaScript,  criado pela mozilla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Angula: Facilita muito as aplicações webs, linguagem menos imperativa , ele é uma linguagem mais declarativa(mysql).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React: Biblioteca de JavaScript, serve para criar interfaces modernas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React.js</w:t>
        </w:r>
      </w:hyperlink>
      <w:r w:rsidDel="00000000" w:rsidR="00000000" w:rsidRPr="00000000">
        <w:rPr>
          <w:i w:val="1"/>
          <w:iCs w:val="1"/>
          <w:rtl w:val="0"/>
        </w:rPr>
        <w:t xml:space="preserve">: faz comunicações para outros servidores, ele é o principal que recebe os dados</w:t>
        <w:br w:type="textWrapping"/>
        <w:t xml:space="preserve">do cliente(apps, dados) e faz conexões com o banco de dados e depois manda de volta para o servidor onde o sistema ou site está rodando. essencial para front-end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React native: Serve para criar aplicações para celulares.</w:t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Linguagens principais para programar em Android e IOS.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35.99999999999994" w:lineRule="auto"/>
        <w:rPr>
          <w:rFonts w:ascii="Roboto" w:cs="Roboto" w:eastAsia="Roboto" w:hAnsi="Roboto"/>
          <w:b w:val="1"/>
          <w:bCs w:val="1"/>
          <w:color w:val="3a3a3a"/>
          <w:sz w:val="46"/>
          <w:szCs w:val="46"/>
          <w:u w:val="single"/>
        </w:rPr>
      </w:pPr>
      <w:bookmarkStart w:colFirst="0" w:colLast="0" w:name="_4d02ux6dy790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a3a3a"/>
          <w:sz w:val="46"/>
          <w:szCs w:val="46"/>
          <w:u w:val="single"/>
          <w:rtl w:val="0"/>
        </w:rPr>
        <w:t xml:space="preserve">Aula 5 – Variáveis e Tipos Primitivos: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Declarar variável: var ou let(OBS: o let é mais usado)=Boa pratica!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Tipos Primitivos: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String == Texto;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Number == Números inteiros e decimais;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boolean == verdadeiro ou falso;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null ==  valor intencionalmente vazio;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undefined == sem valor declarado da variável;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BigInt == números muito grandes;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Symbol == identificar um objeto especifico(ID,Class) ou seja: valor unico.</w:t>
      </w:r>
    </w:p>
    <w:p w:rsidR="00000000" w:rsidDel="00000000" w:rsidP="00000000" w:rsidRDefault="00000000" w:rsidRPr="00000000" w14:paraId="00000018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35.99999999999994" w:lineRule="auto"/>
        <w:rPr>
          <w:i w:val="1"/>
          <w:iCs w:val="1"/>
        </w:rPr>
      </w:pPr>
      <w:bookmarkStart w:colFirst="0" w:colLast="0" w:name="_j1yhqsb9wbuo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3a3a3a"/>
          <w:sz w:val="46"/>
          <w:szCs w:val="46"/>
          <w:u w:val="single"/>
          <w:rtl w:val="0"/>
        </w:rPr>
        <w:t xml:space="preserve">Aula 6 – Tratamento de dados: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ct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