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0279CC" w14:textId="77777777" w:rsidR="00F204DF" w:rsidRPr="000B3940" w:rsidRDefault="00F204DF" w:rsidP="00F204DF">
      <w:pPr>
        <w:jc w:val="center"/>
        <w:rPr>
          <w:rFonts w:ascii="Times New Roman" w:hAnsi="Times New Roman" w:cs="Times New Roman"/>
          <w:b/>
          <w:sz w:val="32"/>
          <w:szCs w:val="32"/>
          <w:u w:val="single"/>
        </w:rPr>
      </w:pPr>
      <w:r w:rsidRPr="000B3940">
        <w:rPr>
          <w:rFonts w:ascii="Times New Roman" w:hAnsi="Times New Roman" w:cs="Times New Roman"/>
          <w:noProof/>
          <w:sz w:val="32"/>
          <w:szCs w:val="32"/>
          <w:lang w:eastAsia="pt-BR"/>
        </w:rPr>
        <w:drawing>
          <wp:inline distT="0" distB="0" distL="0" distR="0" wp14:anchorId="7BACB5B9" wp14:editId="2BC47384">
            <wp:extent cx="2590800" cy="762000"/>
            <wp:effectExtent l="0" t="0" r="0" b="0"/>
            <wp:docPr id="2" name="Imagem 1" descr="Description: SAE - Instituto Inf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Description: SAE - Instituto Infne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90800" cy="762000"/>
                    </a:xfrm>
                    <a:prstGeom prst="rect">
                      <a:avLst/>
                    </a:prstGeom>
                    <a:noFill/>
                    <a:ln>
                      <a:noFill/>
                    </a:ln>
                  </pic:spPr>
                </pic:pic>
              </a:graphicData>
            </a:graphic>
          </wp:inline>
        </w:drawing>
      </w:r>
      <w:r w:rsidR="006B6F2A">
        <w:rPr>
          <w:rFonts w:ascii="Times New Roman" w:hAnsi="Times New Roman" w:cs="Times New Roman"/>
          <w:b/>
          <w:noProof/>
          <w:sz w:val="32"/>
          <w:szCs w:val="32"/>
          <w:u w:val="single"/>
          <w:lang w:val="en-US"/>
        </w:rPr>
        <w:pict w14:anchorId="2A906BCA">
          <v:shapetype id="_x0000_t202" coordsize="21600,21600" o:spt="202" path="m,l,21600r21600,l21600,xe">
            <v:stroke joinstyle="miter"/>
            <v:path gradientshapeok="t" o:connecttype="rect"/>
          </v:shapetype>
          <v:shape id="Text Box 2" o:spid="_x0000_s1026" type="#_x0000_t202" style="position:absolute;left:0;text-align:left;margin-left:398.85pt;margin-top:-54.05pt;width:93.75pt;height:38.5pt;z-index:251660288;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" strokecolor="white">
            <v:textbox>
              <w:txbxContent>
                <w:p w14:paraId="5F19872C" w14:textId="77777777" w:rsidR="00293C20" w:rsidRDefault="00293C20" w:rsidP="00F204DF"/>
              </w:txbxContent>
            </v:textbox>
          </v:shape>
        </w:pict>
      </w:r>
    </w:p>
    <w:p w14:paraId="170755DD" w14:textId="77777777" w:rsidR="00F204DF" w:rsidRPr="000B3940" w:rsidRDefault="000B3940" w:rsidP="00F204DF">
      <w:pPr>
        <w:jc w:val="center"/>
        <w:rPr>
          <w:rFonts w:cs="Times New Roman"/>
          <w:sz w:val="32"/>
          <w:szCs w:val="32"/>
        </w:rPr>
      </w:pPr>
      <w:r w:rsidRPr="000B3940">
        <w:rPr>
          <w:rFonts w:cs="Times New Roman"/>
          <w:sz w:val="32"/>
          <w:szCs w:val="32"/>
        </w:rPr>
        <w:t>CURSO DE GRADUAÇÃO EM REDE DE COMPUTADORES</w:t>
      </w:r>
    </w:p>
    <w:p w14:paraId="0F75AF18" w14:textId="77777777" w:rsidR="00F204DF" w:rsidRPr="000B3940" w:rsidRDefault="00F204DF" w:rsidP="00F204DF">
      <w:pPr>
        <w:jc w:val="both"/>
        <w:rPr>
          <w:rFonts w:cs="Times New Roman"/>
          <w:b/>
        </w:rPr>
      </w:pPr>
    </w:p>
    <w:p w14:paraId="30CADADA" w14:textId="77777777" w:rsidR="00F204DF" w:rsidRPr="000B3940" w:rsidRDefault="00F204DF" w:rsidP="00F204DF">
      <w:pPr>
        <w:jc w:val="both"/>
        <w:rPr>
          <w:rFonts w:cs="Times New Roman"/>
          <w:b/>
        </w:rPr>
      </w:pPr>
    </w:p>
    <w:p w14:paraId="713A9A56" w14:textId="77777777" w:rsidR="00F204DF" w:rsidRPr="000B3940" w:rsidRDefault="00F204DF" w:rsidP="00F204DF">
      <w:pPr>
        <w:jc w:val="center"/>
        <w:rPr>
          <w:rFonts w:cs="Times New Roman"/>
          <w:b/>
        </w:rPr>
      </w:pPr>
    </w:p>
    <w:p w14:paraId="703FB778" w14:textId="77777777" w:rsidR="00F204DF" w:rsidRPr="000B3940" w:rsidRDefault="00F204DF" w:rsidP="00F204DF">
      <w:pPr>
        <w:jc w:val="center"/>
        <w:rPr>
          <w:rFonts w:cs="Times New Roman"/>
          <w:b/>
        </w:rPr>
      </w:pPr>
    </w:p>
    <w:p w14:paraId="576E7BE4" w14:textId="77777777" w:rsidR="00F204DF" w:rsidRPr="000B3940" w:rsidRDefault="00F204DF" w:rsidP="00F204DF">
      <w:pPr>
        <w:jc w:val="center"/>
        <w:rPr>
          <w:rFonts w:cs="Times New Roman"/>
          <w:b/>
        </w:rPr>
      </w:pPr>
    </w:p>
    <w:p w14:paraId="4493B910" w14:textId="77777777" w:rsidR="00F204DF" w:rsidRPr="000B3940" w:rsidRDefault="00F204DF" w:rsidP="00F204DF">
      <w:pPr>
        <w:jc w:val="center"/>
        <w:rPr>
          <w:rFonts w:cs="Times New Roman"/>
          <w:b/>
          <w:sz w:val="36"/>
          <w:szCs w:val="36"/>
        </w:rPr>
      </w:pPr>
    </w:p>
    <w:p w14:paraId="722F6F7B" w14:textId="77777777" w:rsidR="00596255" w:rsidRDefault="00596255" w:rsidP="00F204DF">
      <w:pPr>
        <w:jc w:val="center"/>
        <w:rPr>
          <w:rFonts w:eastAsia="Adobe Fan Heiti Std B" w:cs="Times New Roman"/>
          <w:b/>
          <w:sz w:val="36"/>
          <w:szCs w:val="36"/>
        </w:rPr>
      </w:pPr>
      <w:r>
        <w:rPr>
          <w:rFonts w:eastAsia="Adobe Fan Heiti Std B" w:cs="Times New Roman"/>
          <w:b/>
          <w:sz w:val="36"/>
          <w:szCs w:val="36"/>
        </w:rPr>
        <w:t>PROJETO DE BLOCO</w:t>
      </w:r>
    </w:p>
    <w:p w14:paraId="20D4A544" w14:textId="4C66329D" w:rsidR="006F0C38" w:rsidRDefault="00D64047" w:rsidP="00F204DF">
      <w:pPr>
        <w:jc w:val="center"/>
        <w:rPr>
          <w:rFonts w:eastAsia="Adobe Fan Heiti Std B" w:cs="Times New Roman"/>
          <w:b/>
          <w:sz w:val="36"/>
          <w:szCs w:val="36"/>
        </w:rPr>
      </w:pPr>
      <w:r w:rsidRPr="00D64047">
        <w:rPr>
          <w:rFonts w:eastAsia="Adobe Fan Heiti Std B" w:cs="Times New Roman"/>
          <w:b/>
          <w:sz w:val="36"/>
          <w:szCs w:val="36"/>
        </w:rPr>
        <w:t>Arquitetura e Infraestrutura de Aplicações</w:t>
      </w:r>
    </w:p>
    <w:p w14:paraId="18D4E49E" w14:textId="77777777" w:rsidR="00F204DF" w:rsidRPr="000B3940" w:rsidRDefault="00564A47" w:rsidP="003A3B67">
      <w:pPr>
        <w:jc w:val="center"/>
        <w:rPr>
          <w:rFonts w:eastAsia="Adobe Fan Heiti Std B" w:cs="Times New Roman"/>
        </w:rPr>
      </w:pPr>
      <w:r>
        <w:rPr>
          <w:rFonts w:eastAsia="Adobe Fan Heiti Std B" w:cs="Times New Roman"/>
          <w:sz w:val="36"/>
          <w:szCs w:val="36"/>
        </w:rPr>
        <w:t>AVALIAÇÃO TP1</w:t>
      </w:r>
    </w:p>
    <w:p w14:paraId="3A533CBE" w14:textId="77777777" w:rsidR="00F204DF" w:rsidRPr="000B3940" w:rsidRDefault="00F204DF" w:rsidP="00F204DF">
      <w:pPr>
        <w:ind w:left="5812"/>
        <w:jc w:val="both"/>
        <w:rPr>
          <w:rFonts w:eastAsia="Adobe Fan Heiti Std B" w:cs="Times New Roman"/>
        </w:rPr>
      </w:pPr>
    </w:p>
    <w:p w14:paraId="264E1978" w14:textId="77777777" w:rsidR="00F204DF" w:rsidRPr="000B3940" w:rsidRDefault="00F204DF" w:rsidP="00F204DF">
      <w:pPr>
        <w:ind w:left="5812"/>
        <w:jc w:val="both"/>
        <w:rPr>
          <w:rFonts w:eastAsia="Adobe Fan Heiti Std B" w:cs="Times New Roman"/>
          <w:sz w:val="28"/>
          <w:szCs w:val="28"/>
        </w:rPr>
      </w:pPr>
    </w:p>
    <w:p w14:paraId="1D33DF45" w14:textId="77777777" w:rsidR="00F15345" w:rsidRDefault="00F15345" w:rsidP="00F15345">
      <w:pPr>
        <w:jc w:val="both"/>
        <w:rPr>
          <w:rFonts w:eastAsia="Adobe Fan Heiti Std B" w:cs="Times New Roman"/>
          <w:i/>
          <w:sz w:val="28"/>
          <w:szCs w:val="28"/>
        </w:rPr>
      </w:pPr>
    </w:p>
    <w:p w14:paraId="6A092943" w14:textId="77777777" w:rsidR="00F15345" w:rsidRDefault="00F15345" w:rsidP="00F15345">
      <w:pPr>
        <w:jc w:val="both"/>
        <w:rPr>
          <w:rFonts w:eastAsia="Adobe Fan Heiti Std B" w:cs="Times New Roman"/>
          <w:i/>
          <w:sz w:val="28"/>
          <w:szCs w:val="28"/>
        </w:rPr>
      </w:pPr>
    </w:p>
    <w:p w14:paraId="7C80EF50" w14:textId="77777777" w:rsidR="00F15345" w:rsidRDefault="00F15345" w:rsidP="00F15345">
      <w:pPr>
        <w:jc w:val="both"/>
        <w:rPr>
          <w:rFonts w:eastAsia="Adobe Fan Heiti Std B" w:cs="Times New Roman"/>
          <w:i/>
          <w:sz w:val="28"/>
          <w:szCs w:val="28"/>
        </w:rPr>
      </w:pPr>
    </w:p>
    <w:p w14:paraId="7969D98E" w14:textId="77777777" w:rsidR="00F15345" w:rsidRDefault="00F15345" w:rsidP="00F15345">
      <w:pPr>
        <w:jc w:val="both"/>
        <w:rPr>
          <w:rFonts w:eastAsia="Adobe Fan Heiti Std B" w:cs="Times New Roman"/>
          <w:i/>
          <w:sz w:val="28"/>
          <w:szCs w:val="28"/>
        </w:rPr>
      </w:pPr>
    </w:p>
    <w:p w14:paraId="6CCC0269" w14:textId="07B087E1" w:rsidR="00283562" w:rsidRDefault="00283562" w:rsidP="00F15345">
      <w:pPr>
        <w:jc w:val="right"/>
        <w:rPr>
          <w:rFonts w:eastAsia="Adobe Fan Heiti Std B" w:cs="Times New Roman"/>
          <w:i/>
          <w:sz w:val="28"/>
          <w:szCs w:val="28"/>
        </w:rPr>
      </w:pPr>
    </w:p>
    <w:p w14:paraId="1A598A39" w14:textId="77777777" w:rsidR="00D64047" w:rsidRDefault="00D64047" w:rsidP="00F15345">
      <w:pPr>
        <w:jc w:val="right"/>
        <w:rPr>
          <w:rFonts w:eastAsia="Adobe Fan Heiti Std B" w:cs="Times New Roman"/>
          <w:i/>
          <w:sz w:val="28"/>
          <w:szCs w:val="28"/>
        </w:rPr>
      </w:pPr>
    </w:p>
    <w:p w14:paraId="698570A6" w14:textId="77777777" w:rsidR="00CD5DAF" w:rsidRDefault="00CD5DAF" w:rsidP="00F15345">
      <w:pPr>
        <w:jc w:val="right"/>
        <w:rPr>
          <w:rFonts w:eastAsia="Adobe Fan Heiti Std B" w:cs="Times New Roman"/>
          <w:i/>
          <w:sz w:val="28"/>
          <w:szCs w:val="28"/>
        </w:rPr>
      </w:pPr>
    </w:p>
    <w:p w14:paraId="3F3F8FE8" w14:textId="77777777" w:rsidR="00F204DF" w:rsidRPr="000B3940" w:rsidRDefault="00F15345" w:rsidP="00F15345">
      <w:pPr>
        <w:jc w:val="right"/>
        <w:rPr>
          <w:rFonts w:eastAsia="Adobe Fan Heiti Std B" w:cs="Times New Roman"/>
          <w:i/>
          <w:sz w:val="28"/>
          <w:szCs w:val="28"/>
        </w:rPr>
      </w:pPr>
      <w:r>
        <w:rPr>
          <w:rFonts w:eastAsia="Adobe Fan Heiti Std B" w:cs="Times New Roman"/>
          <w:i/>
          <w:sz w:val="28"/>
          <w:szCs w:val="28"/>
        </w:rPr>
        <w:t>João Ricardo Cesar Teixeira de Araujo</w:t>
      </w:r>
    </w:p>
    <w:p w14:paraId="04809DF0" w14:textId="77777777" w:rsidR="00CD5DAF" w:rsidRDefault="00C502DF" w:rsidP="003E1DC7">
      <w:pPr>
        <w:jc w:val="right"/>
        <w:rPr>
          <w:rFonts w:eastAsia="Adobe Fan Heiti Std B" w:cs="Times New Roman"/>
          <w:sz w:val="28"/>
          <w:szCs w:val="28"/>
        </w:rPr>
      </w:pPr>
      <w:r w:rsidRPr="000B3940">
        <w:rPr>
          <w:rFonts w:eastAsia="Adobe Fan Heiti Std B" w:cs="Times New Roman"/>
          <w:sz w:val="28"/>
          <w:szCs w:val="28"/>
        </w:rPr>
        <w:t>Turma: RDC2016</w:t>
      </w:r>
    </w:p>
    <w:p w14:paraId="5537ADD1" w14:textId="77777777" w:rsidR="003E1DC7" w:rsidRDefault="006B6F2A" w:rsidP="003E1DC7">
      <w:pPr>
        <w:jc w:val="right"/>
        <w:rPr>
          <w:rFonts w:ascii="Times New Roman" w:hAnsi="Times New Roman" w:cs="Times New Roman"/>
        </w:rPr>
      </w:pPr>
      <w:r>
        <w:rPr>
          <w:rFonts w:ascii="Times New Roman" w:hAnsi="Times New Roman" w:cs="Times New Roman"/>
          <w:noProof/>
          <w:lang w:val="en-US"/>
        </w:rPr>
        <w:lastRenderedPageBreak/>
        <w:pict w14:anchorId="01840040">
          <v:shape id="Text Box 7" o:spid="_x0000_s1027" type="#_x0000_t202" style="position:absolute;left:0;text-align:left;margin-left:407.05pt;margin-top:10.2pt;width:48.2pt;height:51.3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" strokecolor="white">
            <v:textbox style="mso-next-textbox:#Text Box 7">
              <w:txbxContent>
                <w:p w14:paraId="1347DED7" w14:textId="77777777" w:rsidR="00293C20" w:rsidRDefault="00293C20" w:rsidP="00F204DF"/>
              </w:txbxContent>
            </v:textbox>
          </v:shape>
        </w:pict>
      </w:r>
      <w:r>
        <w:rPr>
          <w:rFonts w:ascii="Times New Roman" w:hAnsi="Times New Roman" w:cs="Times New Roman"/>
          <w:noProof/>
          <w:lang w:val="en-US"/>
        </w:rPr>
        <w:pict w14:anchorId="400A3EE3">
          <v:shape id="Text Box 5" o:spid="_x0000_s1028" type="#_x0000_t202" style="position:absolute;left:0;text-align:left;margin-left:407.05pt;margin-top:32.1pt;width:23.8pt;height:9.4pt;z-index:251662336;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" strokecolor="white">
            <v:textbox style="mso-next-textbox:#Text Box 5">
              <w:txbxContent>
                <w:p w14:paraId="7C89B1B1" w14:textId="77777777" w:rsidR="00293C20" w:rsidRDefault="00293C20" w:rsidP="00F204DF"/>
              </w:txbxContent>
            </v:textbox>
          </v:shape>
        </w:pict>
      </w:r>
    </w:p>
    <w:p w14:paraId="54141C84" w14:textId="77777777" w:rsidR="003E1DC7" w:rsidRPr="003E1DC7" w:rsidRDefault="003E1DC7" w:rsidP="003E1DC7">
      <w:pPr>
        <w:jc w:val="center"/>
        <w:rPr>
          <w:rFonts w:cs="Arial"/>
          <w:b/>
          <w:sz w:val="24"/>
          <w:szCs w:val="24"/>
        </w:rPr>
      </w:pPr>
      <w:r w:rsidRPr="003E1DC7">
        <w:rPr>
          <w:rFonts w:cs="Arial"/>
          <w:b/>
          <w:sz w:val="24"/>
          <w:szCs w:val="24"/>
        </w:rPr>
        <w:t>ÍNDICE</w:t>
      </w:r>
    </w:p>
    <w:p w14:paraId="2296DBE1" w14:textId="77777777" w:rsidR="003E1DC7" w:rsidRDefault="003E1DC7" w:rsidP="003E1DC7">
      <w:pPr>
        <w:pStyle w:val="Corpo-Textodaproposta"/>
        <w:rPr>
          <w:rFonts w:asciiTheme="minorHAnsi" w:hAnsiTheme="minorHAnsi" w:cs="Arial"/>
          <w:sz w:val="22"/>
          <w:szCs w:val="22"/>
          <w:lang w:eastAsia="pt-BR"/>
        </w:rPr>
      </w:pPr>
    </w:p>
    <w:p w14:paraId="107E1E1C" w14:textId="77777777" w:rsidR="00CE11EA" w:rsidRPr="003E1DC7" w:rsidRDefault="00CE11EA" w:rsidP="003E1DC7">
      <w:pPr>
        <w:pStyle w:val="Corpo-Textodaproposta"/>
        <w:rPr>
          <w:rFonts w:asciiTheme="minorHAnsi" w:hAnsiTheme="minorHAnsi" w:cs="Arial"/>
          <w:sz w:val="22"/>
          <w:szCs w:val="22"/>
          <w:lang w:eastAsia="pt-BR"/>
        </w:rPr>
      </w:pPr>
    </w:p>
    <w:p w14:paraId="26A220D7" w14:textId="1FB4F651" w:rsidR="00E53CC5" w:rsidRDefault="003E1DC7">
      <w:pPr>
        <w:pStyle w:val="Sumrio1"/>
        <w:rPr>
          <w:rFonts w:asciiTheme="minorHAnsi" w:eastAsiaTheme="minorEastAsia" w:hAnsiTheme="minorHAnsi" w:cstheme="minorBidi"/>
          <w:b w:val="0"/>
          <w:bCs w:val="0"/>
          <w:spacing w:val="0"/>
          <w:lang w:val="pt-PT" w:eastAsia="pt-PT"/>
        </w:rPr>
      </w:pPr>
      <w:r w:rsidRPr="003E1DC7">
        <w:rPr>
          <w:rFonts w:asciiTheme="minorHAnsi" w:hAnsiTheme="minorHAnsi"/>
        </w:rPr>
        <w:fldChar w:fldCharType="begin"/>
      </w:r>
      <w:r w:rsidRPr="003E1DC7">
        <w:rPr>
          <w:rFonts w:asciiTheme="minorHAnsi" w:hAnsiTheme="minorHAnsi"/>
        </w:rPr>
        <w:instrText xml:space="preserve"> TOC \o "1-3" \h \z </w:instrText>
      </w:r>
      <w:r w:rsidRPr="003E1DC7">
        <w:rPr>
          <w:rFonts w:asciiTheme="minorHAnsi" w:hAnsiTheme="minorHAnsi"/>
        </w:rPr>
        <w:fldChar w:fldCharType="separate"/>
      </w:r>
      <w:hyperlink w:anchor="_Toc22592082" w:history="1">
        <w:r w:rsidR="00E53CC5" w:rsidRPr="00B944BA">
          <w:rPr>
            <w:rStyle w:val="Hyperlink"/>
            <w:smallCaps/>
          </w:rPr>
          <w:t>1.</w:t>
        </w:r>
        <w:r w:rsidR="00E53CC5">
          <w:rPr>
            <w:rFonts w:asciiTheme="minorHAnsi" w:eastAsiaTheme="minorEastAsia" w:hAnsiTheme="minorHAnsi" w:cstheme="minorBidi"/>
            <w:b w:val="0"/>
            <w:bCs w:val="0"/>
            <w:spacing w:val="0"/>
            <w:lang w:val="pt-PT" w:eastAsia="pt-PT"/>
          </w:rPr>
          <w:tab/>
        </w:r>
        <w:r w:rsidR="00E53CC5" w:rsidRPr="00B944BA">
          <w:rPr>
            <w:rStyle w:val="Hyperlink"/>
            <w:smallCaps/>
          </w:rPr>
          <w:t>INTRODUÇÃO</w:t>
        </w:r>
        <w:r w:rsidR="00E53CC5">
          <w:rPr>
            <w:webHidden/>
          </w:rPr>
          <w:tab/>
        </w:r>
        <w:r w:rsidR="00E53CC5">
          <w:rPr>
            <w:webHidden/>
          </w:rPr>
          <w:fldChar w:fldCharType="begin"/>
        </w:r>
        <w:r w:rsidR="00E53CC5">
          <w:rPr>
            <w:webHidden/>
          </w:rPr>
          <w:instrText xml:space="preserve"> PAGEREF _Toc22592082 \h </w:instrText>
        </w:r>
        <w:r w:rsidR="00E53CC5">
          <w:rPr>
            <w:webHidden/>
          </w:rPr>
        </w:r>
        <w:r w:rsidR="00E53CC5">
          <w:rPr>
            <w:webHidden/>
          </w:rPr>
          <w:fldChar w:fldCharType="separate"/>
        </w:r>
        <w:r w:rsidR="008E62B1">
          <w:rPr>
            <w:webHidden/>
          </w:rPr>
          <w:t>3</w:t>
        </w:r>
        <w:r w:rsidR="00E53CC5">
          <w:rPr>
            <w:webHidden/>
          </w:rPr>
          <w:fldChar w:fldCharType="end"/>
        </w:r>
      </w:hyperlink>
    </w:p>
    <w:p w14:paraId="34D29ACB" w14:textId="5CAF1027" w:rsidR="00E53CC5" w:rsidRDefault="00E53CC5">
      <w:pPr>
        <w:pStyle w:val="Sumrio2"/>
        <w:rPr>
          <w:rFonts w:asciiTheme="minorHAnsi" w:eastAsiaTheme="minorEastAsia" w:hAnsiTheme="minorHAnsi" w:cstheme="minorBidi"/>
          <w:smallCaps w:val="0"/>
          <w:sz w:val="22"/>
          <w:szCs w:val="22"/>
          <w:lang w:val="pt-PT" w:eastAsia="pt-PT"/>
        </w:rPr>
      </w:pPr>
      <w:hyperlink w:anchor="_Toc22592083" w:history="1">
        <w:r w:rsidRPr="00B944BA">
          <w:rPr>
            <w:rStyle w:val="Hyperlink"/>
            <w:rFonts w:cs="Arial"/>
            <w:bCs/>
            <w:spacing w:val="5"/>
          </w:rPr>
          <w:t>1.1.</w:t>
        </w:r>
        <w:r>
          <w:rPr>
            <w:rFonts w:asciiTheme="minorHAnsi" w:eastAsiaTheme="minorEastAsia" w:hAnsiTheme="minorHAnsi" w:cstheme="minorBidi"/>
            <w:smallCaps w:val="0"/>
            <w:sz w:val="22"/>
            <w:szCs w:val="22"/>
            <w:lang w:val="pt-PT" w:eastAsia="pt-PT"/>
          </w:rPr>
          <w:tab/>
        </w:r>
        <w:r w:rsidRPr="00B944BA">
          <w:rPr>
            <w:rStyle w:val="Hyperlink"/>
            <w:rFonts w:cs="Arial"/>
            <w:bCs/>
            <w:spacing w:val="5"/>
          </w:rPr>
          <w:t>Apresentação da UPDATE SOLUTIONS</w:t>
        </w:r>
        <w:r>
          <w:rPr>
            <w:webHidden/>
          </w:rPr>
          <w:tab/>
        </w:r>
        <w:r>
          <w:rPr>
            <w:webHidden/>
          </w:rPr>
          <w:fldChar w:fldCharType="begin"/>
        </w:r>
        <w:r>
          <w:rPr>
            <w:webHidden/>
          </w:rPr>
          <w:instrText xml:space="preserve"> PAGEREF _Toc22592083 \h </w:instrText>
        </w:r>
        <w:r>
          <w:rPr>
            <w:webHidden/>
          </w:rPr>
        </w:r>
        <w:r>
          <w:rPr>
            <w:webHidden/>
          </w:rPr>
          <w:fldChar w:fldCharType="separate"/>
        </w:r>
        <w:r w:rsidR="008E62B1">
          <w:rPr>
            <w:webHidden/>
          </w:rPr>
          <w:t>3</w:t>
        </w:r>
        <w:r>
          <w:rPr>
            <w:webHidden/>
          </w:rPr>
          <w:fldChar w:fldCharType="end"/>
        </w:r>
      </w:hyperlink>
    </w:p>
    <w:p w14:paraId="0E892A8D" w14:textId="2F9DA953" w:rsidR="00E53CC5" w:rsidRDefault="00E53CC5">
      <w:pPr>
        <w:pStyle w:val="Sumrio2"/>
        <w:rPr>
          <w:rFonts w:asciiTheme="minorHAnsi" w:eastAsiaTheme="minorEastAsia" w:hAnsiTheme="minorHAnsi" w:cstheme="minorBidi"/>
          <w:smallCaps w:val="0"/>
          <w:sz w:val="22"/>
          <w:szCs w:val="22"/>
          <w:lang w:val="pt-PT" w:eastAsia="pt-PT"/>
        </w:rPr>
      </w:pPr>
      <w:hyperlink w:anchor="_Toc22592084" w:history="1">
        <w:r w:rsidRPr="00B944BA">
          <w:rPr>
            <w:rStyle w:val="Hyperlink"/>
            <w:rFonts w:cs="Arial"/>
            <w:bCs/>
            <w:spacing w:val="5"/>
          </w:rPr>
          <w:t>1.2.</w:t>
        </w:r>
        <w:r>
          <w:rPr>
            <w:rFonts w:asciiTheme="minorHAnsi" w:eastAsiaTheme="minorEastAsia" w:hAnsiTheme="minorHAnsi" w:cstheme="minorBidi"/>
            <w:smallCaps w:val="0"/>
            <w:sz w:val="22"/>
            <w:szCs w:val="22"/>
            <w:lang w:val="pt-PT" w:eastAsia="pt-PT"/>
          </w:rPr>
          <w:tab/>
        </w:r>
        <w:r w:rsidRPr="00B944BA">
          <w:rPr>
            <w:rStyle w:val="Hyperlink"/>
            <w:rFonts w:cs="Arial"/>
            <w:bCs/>
            <w:spacing w:val="5"/>
          </w:rPr>
          <w:t>Sobre a Refrescos Guararapes</w:t>
        </w:r>
        <w:r>
          <w:rPr>
            <w:webHidden/>
          </w:rPr>
          <w:tab/>
        </w:r>
        <w:r>
          <w:rPr>
            <w:webHidden/>
          </w:rPr>
          <w:fldChar w:fldCharType="begin"/>
        </w:r>
        <w:r>
          <w:rPr>
            <w:webHidden/>
          </w:rPr>
          <w:instrText xml:space="preserve"> PAGEREF _Toc22592084 \h </w:instrText>
        </w:r>
        <w:r>
          <w:rPr>
            <w:webHidden/>
          </w:rPr>
        </w:r>
        <w:r>
          <w:rPr>
            <w:webHidden/>
          </w:rPr>
          <w:fldChar w:fldCharType="separate"/>
        </w:r>
        <w:r w:rsidR="008E62B1">
          <w:rPr>
            <w:webHidden/>
          </w:rPr>
          <w:t>4</w:t>
        </w:r>
        <w:r>
          <w:rPr>
            <w:webHidden/>
          </w:rPr>
          <w:fldChar w:fldCharType="end"/>
        </w:r>
      </w:hyperlink>
    </w:p>
    <w:p w14:paraId="3F321DAB" w14:textId="13205F73" w:rsidR="00E53CC5" w:rsidRDefault="00E53CC5">
      <w:pPr>
        <w:pStyle w:val="Sumrio1"/>
        <w:rPr>
          <w:rFonts w:asciiTheme="minorHAnsi" w:eastAsiaTheme="minorEastAsia" w:hAnsiTheme="minorHAnsi" w:cstheme="minorBidi"/>
          <w:b w:val="0"/>
          <w:bCs w:val="0"/>
          <w:spacing w:val="0"/>
          <w:lang w:val="pt-PT" w:eastAsia="pt-PT"/>
        </w:rPr>
      </w:pPr>
      <w:hyperlink w:anchor="_Toc22592085" w:history="1">
        <w:r w:rsidRPr="00B944BA">
          <w:rPr>
            <w:rStyle w:val="Hyperlink"/>
            <w:smallCaps/>
          </w:rPr>
          <w:t>2.</w:t>
        </w:r>
        <w:r>
          <w:rPr>
            <w:rFonts w:asciiTheme="minorHAnsi" w:eastAsiaTheme="minorEastAsia" w:hAnsiTheme="minorHAnsi" w:cstheme="minorBidi"/>
            <w:b w:val="0"/>
            <w:bCs w:val="0"/>
            <w:spacing w:val="0"/>
            <w:lang w:val="pt-PT" w:eastAsia="pt-PT"/>
          </w:rPr>
          <w:tab/>
        </w:r>
        <w:r w:rsidRPr="00B944BA">
          <w:rPr>
            <w:rStyle w:val="Hyperlink"/>
            <w:smallCaps/>
          </w:rPr>
          <w:t>SharePoint Online</w:t>
        </w:r>
        <w:r>
          <w:rPr>
            <w:webHidden/>
          </w:rPr>
          <w:tab/>
        </w:r>
        <w:r>
          <w:rPr>
            <w:webHidden/>
          </w:rPr>
          <w:fldChar w:fldCharType="begin"/>
        </w:r>
        <w:r>
          <w:rPr>
            <w:webHidden/>
          </w:rPr>
          <w:instrText xml:space="preserve"> PAGEREF _Toc22592085 \h </w:instrText>
        </w:r>
        <w:r>
          <w:rPr>
            <w:webHidden/>
          </w:rPr>
        </w:r>
        <w:r>
          <w:rPr>
            <w:webHidden/>
          </w:rPr>
          <w:fldChar w:fldCharType="separate"/>
        </w:r>
        <w:r w:rsidR="008E62B1">
          <w:rPr>
            <w:webHidden/>
          </w:rPr>
          <w:t>5</w:t>
        </w:r>
        <w:r>
          <w:rPr>
            <w:webHidden/>
          </w:rPr>
          <w:fldChar w:fldCharType="end"/>
        </w:r>
      </w:hyperlink>
    </w:p>
    <w:p w14:paraId="00A8F6AD" w14:textId="333FEACD" w:rsidR="00E53CC5" w:rsidRDefault="00E53CC5">
      <w:pPr>
        <w:pStyle w:val="Sumrio2"/>
        <w:rPr>
          <w:rFonts w:asciiTheme="minorHAnsi" w:eastAsiaTheme="minorEastAsia" w:hAnsiTheme="minorHAnsi" w:cstheme="minorBidi"/>
          <w:smallCaps w:val="0"/>
          <w:sz w:val="22"/>
          <w:szCs w:val="22"/>
          <w:lang w:val="pt-PT" w:eastAsia="pt-PT"/>
        </w:rPr>
      </w:pPr>
      <w:hyperlink w:anchor="_Toc22592086" w:history="1">
        <w:r w:rsidRPr="00B944BA">
          <w:rPr>
            <w:rStyle w:val="Hyperlink"/>
            <w:rFonts w:cs="Arial"/>
            <w:bCs/>
            <w:spacing w:val="5"/>
          </w:rPr>
          <w:t>2.1.</w:t>
        </w:r>
        <w:r>
          <w:rPr>
            <w:rFonts w:asciiTheme="minorHAnsi" w:eastAsiaTheme="minorEastAsia" w:hAnsiTheme="minorHAnsi" w:cstheme="minorBidi"/>
            <w:smallCaps w:val="0"/>
            <w:sz w:val="22"/>
            <w:szCs w:val="22"/>
            <w:lang w:val="pt-PT" w:eastAsia="pt-PT"/>
          </w:rPr>
          <w:tab/>
        </w:r>
        <w:r w:rsidRPr="00B944BA">
          <w:rPr>
            <w:rStyle w:val="Hyperlink"/>
            <w:rFonts w:cs="Arial"/>
            <w:bCs/>
            <w:spacing w:val="5"/>
          </w:rPr>
          <w:t>Sobre o Sharepoint</w:t>
        </w:r>
        <w:r>
          <w:rPr>
            <w:webHidden/>
          </w:rPr>
          <w:tab/>
        </w:r>
        <w:r>
          <w:rPr>
            <w:webHidden/>
          </w:rPr>
          <w:fldChar w:fldCharType="begin"/>
        </w:r>
        <w:r>
          <w:rPr>
            <w:webHidden/>
          </w:rPr>
          <w:instrText xml:space="preserve"> PAGEREF _Toc22592086 \h </w:instrText>
        </w:r>
        <w:r>
          <w:rPr>
            <w:webHidden/>
          </w:rPr>
        </w:r>
        <w:r>
          <w:rPr>
            <w:webHidden/>
          </w:rPr>
          <w:fldChar w:fldCharType="separate"/>
        </w:r>
        <w:r w:rsidR="008E62B1">
          <w:rPr>
            <w:webHidden/>
          </w:rPr>
          <w:t>5</w:t>
        </w:r>
        <w:r>
          <w:rPr>
            <w:webHidden/>
          </w:rPr>
          <w:fldChar w:fldCharType="end"/>
        </w:r>
      </w:hyperlink>
    </w:p>
    <w:p w14:paraId="6D0BFE3F" w14:textId="744A5594" w:rsidR="00E53CC5" w:rsidRDefault="00E53CC5">
      <w:pPr>
        <w:pStyle w:val="Sumrio2"/>
        <w:rPr>
          <w:rFonts w:asciiTheme="minorHAnsi" w:eastAsiaTheme="minorEastAsia" w:hAnsiTheme="minorHAnsi" w:cstheme="minorBidi"/>
          <w:smallCaps w:val="0"/>
          <w:sz w:val="22"/>
          <w:szCs w:val="22"/>
          <w:lang w:val="pt-PT" w:eastAsia="pt-PT"/>
        </w:rPr>
      </w:pPr>
      <w:hyperlink w:anchor="_Toc22592087" w:history="1">
        <w:r w:rsidRPr="00B944BA">
          <w:rPr>
            <w:rStyle w:val="Hyperlink"/>
            <w:rFonts w:cs="Arial"/>
            <w:bCs/>
            <w:spacing w:val="5"/>
          </w:rPr>
          <w:t>2.2.</w:t>
        </w:r>
        <w:r>
          <w:rPr>
            <w:rFonts w:asciiTheme="minorHAnsi" w:eastAsiaTheme="minorEastAsia" w:hAnsiTheme="minorHAnsi" w:cstheme="minorBidi"/>
            <w:smallCaps w:val="0"/>
            <w:sz w:val="22"/>
            <w:szCs w:val="22"/>
            <w:lang w:val="pt-PT" w:eastAsia="pt-PT"/>
          </w:rPr>
          <w:tab/>
        </w:r>
        <w:r w:rsidRPr="00B944BA">
          <w:rPr>
            <w:rStyle w:val="Hyperlink"/>
            <w:rFonts w:cs="Arial"/>
            <w:bCs/>
            <w:spacing w:val="5"/>
          </w:rPr>
          <w:t>Sobre o Sharepoint Online</w:t>
        </w:r>
        <w:r>
          <w:rPr>
            <w:webHidden/>
          </w:rPr>
          <w:tab/>
        </w:r>
        <w:r>
          <w:rPr>
            <w:webHidden/>
          </w:rPr>
          <w:fldChar w:fldCharType="begin"/>
        </w:r>
        <w:r>
          <w:rPr>
            <w:webHidden/>
          </w:rPr>
          <w:instrText xml:space="preserve"> PAGEREF _Toc22592087 \h </w:instrText>
        </w:r>
        <w:r>
          <w:rPr>
            <w:webHidden/>
          </w:rPr>
        </w:r>
        <w:r>
          <w:rPr>
            <w:webHidden/>
          </w:rPr>
          <w:fldChar w:fldCharType="separate"/>
        </w:r>
        <w:r w:rsidR="008E62B1">
          <w:rPr>
            <w:webHidden/>
          </w:rPr>
          <w:t>6</w:t>
        </w:r>
        <w:r>
          <w:rPr>
            <w:webHidden/>
          </w:rPr>
          <w:fldChar w:fldCharType="end"/>
        </w:r>
      </w:hyperlink>
    </w:p>
    <w:p w14:paraId="0025A7F5" w14:textId="460ABCC7" w:rsidR="00E53CC5" w:rsidRDefault="00E53CC5">
      <w:pPr>
        <w:pStyle w:val="Sumrio2"/>
        <w:rPr>
          <w:rFonts w:asciiTheme="minorHAnsi" w:eastAsiaTheme="minorEastAsia" w:hAnsiTheme="minorHAnsi" w:cstheme="minorBidi"/>
          <w:smallCaps w:val="0"/>
          <w:sz w:val="22"/>
          <w:szCs w:val="22"/>
          <w:lang w:val="pt-PT" w:eastAsia="pt-PT"/>
        </w:rPr>
      </w:pPr>
      <w:hyperlink w:anchor="_Toc22592088" w:history="1">
        <w:r w:rsidRPr="00B944BA">
          <w:rPr>
            <w:rStyle w:val="Hyperlink"/>
            <w:rFonts w:cs="Arial"/>
            <w:bCs/>
            <w:spacing w:val="5"/>
          </w:rPr>
          <w:t>2.3.</w:t>
        </w:r>
        <w:r>
          <w:rPr>
            <w:rFonts w:asciiTheme="minorHAnsi" w:eastAsiaTheme="minorEastAsia" w:hAnsiTheme="minorHAnsi" w:cstheme="minorBidi"/>
            <w:smallCaps w:val="0"/>
            <w:sz w:val="22"/>
            <w:szCs w:val="22"/>
            <w:lang w:val="pt-PT" w:eastAsia="pt-PT"/>
          </w:rPr>
          <w:tab/>
        </w:r>
        <w:r w:rsidRPr="00B944BA">
          <w:rPr>
            <w:rStyle w:val="Hyperlink"/>
            <w:rFonts w:cs="Arial"/>
            <w:bCs/>
            <w:spacing w:val="5"/>
          </w:rPr>
          <w:t>Sobre o soluções nas nuvens</w:t>
        </w:r>
        <w:r>
          <w:rPr>
            <w:webHidden/>
          </w:rPr>
          <w:tab/>
        </w:r>
        <w:r>
          <w:rPr>
            <w:webHidden/>
          </w:rPr>
          <w:fldChar w:fldCharType="begin"/>
        </w:r>
        <w:r>
          <w:rPr>
            <w:webHidden/>
          </w:rPr>
          <w:instrText xml:space="preserve"> PAGEREF _Toc22592088 \h </w:instrText>
        </w:r>
        <w:r>
          <w:rPr>
            <w:webHidden/>
          </w:rPr>
        </w:r>
        <w:r>
          <w:rPr>
            <w:webHidden/>
          </w:rPr>
          <w:fldChar w:fldCharType="separate"/>
        </w:r>
        <w:r w:rsidR="008E62B1">
          <w:rPr>
            <w:webHidden/>
          </w:rPr>
          <w:t>6</w:t>
        </w:r>
        <w:r>
          <w:rPr>
            <w:webHidden/>
          </w:rPr>
          <w:fldChar w:fldCharType="end"/>
        </w:r>
      </w:hyperlink>
    </w:p>
    <w:p w14:paraId="3FA924C4" w14:textId="7D5FAD03" w:rsidR="00E53CC5" w:rsidRDefault="00E53CC5">
      <w:pPr>
        <w:pStyle w:val="Sumrio1"/>
        <w:rPr>
          <w:rFonts w:asciiTheme="minorHAnsi" w:eastAsiaTheme="minorEastAsia" w:hAnsiTheme="minorHAnsi" w:cstheme="minorBidi"/>
          <w:b w:val="0"/>
          <w:bCs w:val="0"/>
          <w:spacing w:val="0"/>
          <w:lang w:val="pt-PT" w:eastAsia="pt-PT"/>
        </w:rPr>
      </w:pPr>
      <w:hyperlink w:anchor="_Toc22592089" w:history="1">
        <w:r w:rsidRPr="00B944BA">
          <w:rPr>
            <w:rStyle w:val="Hyperlink"/>
            <w:smallCaps/>
          </w:rPr>
          <w:t>3.</w:t>
        </w:r>
        <w:r>
          <w:rPr>
            <w:rFonts w:asciiTheme="minorHAnsi" w:eastAsiaTheme="minorEastAsia" w:hAnsiTheme="minorHAnsi" w:cstheme="minorBidi"/>
            <w:b w:val="0"/>
            <w:bCs w:val="0"/>
            <w:spacing w:val="0"/>
            <w:lang w:val="pt-PT" w:eastAsia="pt-PT"/>
          </w:rPr>
          <w:tab/>
        </w:r>
        <w:r w:rsidRPr="00B944BA">
          <w:rPr>
            <w:rStyle w:val="Hyperlink"/>
            <w:smallCaps/>
          </w:rPr>
          <w:t>Projeto Sharepoint – Portal WEB</w:t>
        </w:r>
        <w:r>
          <w:rPr>
            <w:webHidden/>
          </w:rPr>
          <w:tab/>
        </w:r>
        <w:r>
          <w:rPr>
            <w:webHidden/>
          </w:rPr>
          <w:fldChar w:fldCharType="begin"/>
        </w:r>
        <w:r>
          <w:rPr>
            <w:webHidden/>
          </w:rPr>
          <w:instrText xml:space="preserve"> PAGEREF _Toc22592089 \h </w:instrText>
        </w:r>
        <w:r>
          <w:rPr>
            <w:webHidden/>
          </w:rPr>
        </w:r>
        <w:r>
          <w:rPr>
            <w:webHidden/>
          </w:rPr>
          <w:fldChar w:fldCharType="separate"/>
        </w:r>
        <w:r w:rsidR="008E62B1">
          <w:rPr>
            <w:webHidden/>
          </w:rPr>
          <w:t>7</w:t>
        </w:r>
        <w:r>
          <w:rPr>
            <w:webHidden/>
          </w:rPr>
          <w:fldChar w:fldCharType="end"/>
        </w:r>
      </w:hyperlink>
    </w:p>
    <w:p w14:paraId="56F446F9" w14:textId="14940308" w:rsidR="00E53CC5" w:rsidRDefault="00E53CC5">
      <w:pPr>
        <w:pStyle w:val="Sumrio2"/>
        <w:rPr>
          <w:rFonts w:asciiTheme="minorHAnsi" w:eastAsiaTheme="minorEastAsia" w:hAnsiTheme="minorHAnsi" w:cstheme="minorBidi"/>
          <w:smallCaps w:val="0"/>
          <w:sz w:val="22"/>
          <w:szCs w:val="22"/>
          <w:lang w:val="pt-PT" w:eastAsia="pt-PT"/>
        </w:rPr>
      </w:pPr>
      <w:hyperlink w:anchor="_Toc22592090" w:history="1">
        <w:r w:rsidRPr="00B944BA">
          <w:rPr>
            <w:rStyle w:val="Hyperlink"/>
            <w:rFonts w:cs="Arial"/>
            <w:bCs/>
            <w:spacing w:val="5"/>
          </w:rPr>
          <w:t>3.1.</w:t>
        </w:r>
        <w:r>
          <w:rPr>
            <w:rFonts w:asciiTheme="minorHAnsi" w:eastAsiaTheme="minorEastAsia" w:hAnsiTheme="minorHAnsi" w:cstheme="minorBidi"/>
            <w:smallCaps w:val="0"/>
            <w:sz w:val="22"/>
            <w:szCs w:val="22"/>
            <w:lang w:val="pt-PT" w:eastAsia="pt-PT"/>
          </w:rPr>
          <w:tab/>
        </w:r>
        <w:r w:rsidRPr="00B944BA">
          <w:rPr>
            <w:rStyle w:val="Hyperlink"/>
            <w:rFonts w:cs="Arial"/>
            <w:bCs/>
            <w:spacing w:val="5"/>
          </w:rPr>
          <w:t>Necessidades do cliente</w:t>
        </w:r>
        <w:r>
          <w:rPr>
            <w:webHidden/>
          </w:rPr>
          <w:tab/>
        </w:r>
        <w:r>
          <w:rPr>
            <w:webHidden/>
          </w:rPr>
          <w:fldChar w:fldCharType="begin"/>
        </w:r>
        <w:r>
          <w:rPr>
            <w:webHidden/>
          </w:rPr>
          <w:instrText xml:space="preserve"> PAGEREF _Toc22592090 \h </w:instrText>
        </w:r>
        <w:r>
          <w:rPr>
            <w:webHidden/>
          </w:rPr>
        </w:r>
        <w:r>
          <w:rPr>
            <w:webHidden/>
          </w:rPr>
          <w:fldChar w:fldCharType="separate"/>
        </w:r>
        <w:r w:rsidR="008E62B1">
          <w:rPr>
            <w:webHidden/>
          </w:rPr>
          <w:t>7</w:t>
        </w:r>
        <w:r>
          <w:rPr>
            <w:webHidden/>
          </w:rPr>
          <w:fldChar w:fldCharType="end"/>
        </w:r>
      </w:hyperlink>
    </w:p>
    <w:p w14:paraId="7453A987" w14:textId="2D3A6D6F" w:rsidR="00E53CC5" w:rsidRDefault="00E53CC5">
      <w:pPr>
        <w:pStyle w:val="Sumrio2"/>
        <w:rPr>
          <w:rFonts w:asciiTheme="minorHAnsi" w:eastAsiaTheme="minorEastAsia" w:hAnsiTheme="minorHAnsi" w:cstheme="minorBidi"/>
          <w:smallCaps w:val="0"/>
          <w:sz w:val="22"/>
          <w:szCs w:val="22"/>
          <w:lang w:val="pt-PT" w:eastAsia="pt-PT"/>
        </w:rPr>
      </w:pPr>
      <w:hyperlink w:anchor="_Toc22592091" w:history="1">
        <w:r w:rsidRPr="00B944BA">
          <w:rPr>
            <w:rStyle w:val="Hyperlink"/>
            <w:rFonts w:cs="Arial"/>
            <w:bCs/>
            <w:spacing w:val="5"/>
          </w:rPr>
          <w:t>3.2.</w:t>
        </w:r>
        <w:r>
          <w:rPr>
            <w:rFonts w:asciiTheme="minorHAnsi" w:eastAsiaTheme="minorEastAsia" w:hAnsiTheme="minorHAnsi" w:cstheme="minorBidi"/>
            <w:smallCaps w:val="0"/>
            <w:sz w:val="22"/>
            <w:szCs w:val="22"/>
            <w:lang w:val="pt-PT" w:eastAsia="pt-PT"/>
          </w:rPr>
          <w:tab/>
        </w:r>
        <w:r w:rsidRPr="00B944BA">
          <w:rPr>
            <w:rStyle w:val="Hyperlink"/>
            <w:rFonts w:cs="Arial"/>
            <w:bCs/>
            <w:spacing w:val="5"/>
          </w:rPr>
          <w:t>Sobre o soluções nas nuvens – SharePoint Online</w:t>
        </w:r>
        <w:r>
          <w:rPr>
            <w:webHidden/>
          </w:rPr>
          <w:tab/>
        </w:r>
        <w:r>
          <w:rPr>
            <w:webHidden/>
          </w:rPr>
          <w:fldChar w:fldCharType="begin"/>
        </w:r>
        <w:r>
          <w:rPr>
            <w:webHidden/>
          </w:rPr>
          <w:instrText xml:space="preserve"> PAGEREF _Toc22592091 \h </w:instrText>
        </w:r>
        <w:r>
          <w:rPr>
            <w:webHidden/>
          </w:rPr>
        </w:r>
        <w:r>
          <w:rPr>
            <w:webHidden/>
          </w:rPr>
          <w:fldChar w:fldCharType="separate"/>
        </w:r>
        <w:r w:rsidR="008E62B1">
          <w:rPr>
            <w:webHidden/>
          </w:rPr>
          <w:t>7</w:t>
        </w:r>
        <w:r>
          <w:rPr>
            <w:webHidden/>
          </w:rPr>
          <w:fldChar w:fldCharType="end"/>
        </w:r>
      </w:hyperlink>
    </w:p>
    <w:p w14:paraId="489B8F89" w14:textId="4DBA9BBB" w:rsidR="00E53CC5" w:rsidRDefault="00E53CC5">
      <w:pPr>
        <w:pStyle w:val="Sumrio2"/>
        <w:rPr>
          <w:rFonts w:asciiTheme="minorHAnsi" w:eastAsiaTheme="minorEastAsia" w:hAnsiTheme="minorHAnsi" w:cstheme="minorBidi"/>
          <w:smallCaps w:val="0"/>
          <w:sz w:val="22"/>
          <w:szCs w:val="22"/>
          <w:lang w:val="pt-PT" w:eastAsia="pt-PT"/>
        </w:rPr>
      </w:pPr>
      <w:hyperlink w:anchor="_Toc22592092" w:history="1">
        <w:r w:rsidRPr="00B944BA">
          <w:rPr>
            <w:rStyle w:val="Hyperlink"/>
            <w:rFonts w:cs="Arial"/>
            <w:bCs/>
            <w:spacing w:val="5"/>
          </w:rPr>
          <w:t>3.2.1.</w:t>
        </w:r>
        <w:r>
          <w:rPr>
            <w:rFonts w:asciiTheme="minorHAnsi" w:eastAsiaTheme="minorEastAsia" w:hAnsiTheme="minorHAnsi" w:cstheme="minorBidi"/>
            <w:smallCaps w:val="0"/>
            <w:sz w:val="22"/>
            <w:szCs w:val="22"/>
            <w:lang w:val="pt-PT" w:eastAsia="pt-PT"/>
          </w:rPr>
          <w:tab/>
        </w:r>
        <w:r w:rsidRPr="00B944BA">
          <w:rPr>
            <w:rStyle w:val="Hyperlink"/>
            <w:rFonts w:cs="Arial"/>
            <w:bCs/>
            <w:spacing w:val="5"/>
          </w:rPr>
          <w:t>Segurança</w:t>
        </w:r>
        <w:r>
          <w:rPr>
            <w:webHidden/>
          </w:rPr>
          <w:tab/>
        </w:r>
        <w:r>
          <w:rPr>
            <w:webHidden/>
          </w:rPr>
          <w:fldChar w:fldCharType="begin"/>
        </w:r>
        <w:r>
          <w:rPr>
            <w:webHidden/>
          </w:rPr>
          <w:instrText xml:space="preserve"> PAGEREF _Toc22592092 \h </w:instrText>
        </w:r>
        <w:r>
          <w:rPr>
            <w:webHidden/>
          </w:rPr>
        </w:r>
        <w:r>
          <w:rPr>
            <w:webHidden/>
          </w:rPr>
          <w:fldChar w:fldCharType="separate"/>
        </w:r>
        <w:r w:rsidR="008E62B1">
          <w:rPr>
            <w:webHidden/>
          </w:rPr>
          <w:t>8</w:t>
        </w:r>
        <w:r>
          <w:rPr>
            <w:webHidden/>
          </w:rPr>
          <w:fldChar w:fldCharType="end"/>
        </w:r>
      </w:hyperlink>
    </w:p>
    <w:p w14:paraId="12DE5F67" w14:textId="7BFEC8DD" w:rsidR="00E53CC5" w:rsidRDefault="00E53CC5">
      <w:pPr>
        <w:pStyle w:val="Sumrio2"/>
        <w:rPr>
          <w:rFonts w:asciiTheme="minorHAnsi" w:eastAsiaTheme="minorEastAsia" w:hAnsiTheme="minorHAnsi" w:cstheme="minorBidi"/>
          <w:smallCaps w:val="0"/>
          <w:sz w:val="22"/>
          <w:szCs w:val="22"/>
          <w:lang w:val="pt-PT" w:eastAsia="pt-PT"/>
        </w:rPr>
      </w:pPr>
      <w:hyperlink w:anchor="_Toc22592093" w:history="1">
        <w:r w:rsidRPr="00B944BA">
          <w:rPr>
            <w:rStyle w:val="Hyperlink"/>
            <w:bCs/>
            <w:spacing w:val="5"/>
          </w:rPr>
          <w:t>3.2.2.</w:t>
        </w:r>
        <w:r>
          <w:rPr>
            <w:rFonts w:asciiTheme="minorHAnsi" w:eastAsiaTheme="minorEastAsia" w:hAnsiTheme="minorHAnsi" w:cstheme="minorBidi"/>
            <w:smallCaps w:val="0"/>
            <w:sz w:val="22"/>
            <w:szCs w:val="22"/>
            <w:lang w:val="pt-PT" w:eastAsia="pt-PT"/>
          </w:rPr>
          <w:tab/>
        </w:r>
        <w:r w:rsidRPr="00B944BA">
          <w:rPr>
            <w:rStyle w:val="Hyperlink"/>
            <w:bCs/>
            <w:spacing w:val="5"/>
          </w:rPr>
          <w:t>Redução de Custos</w:t>
        </w:r>
        <w:r>
          <w:rPr>
            <w:webHidden/>
          </w:rPr>
          <w:tab/>
        </w:r>
        <w:r>
          <w:rPr>
            <w:webHidden/>
          </w:rPr>
          <w:fldChar w:fldCharType="begin"/>
        </w:r>
        <w:r>
          <w:rPr>
            <w:webHidden/>
          </w:rPr>
          <w:instrText xml:space="preserve"> PAGEREF _Toc22592093 \h </w:instrText>
        </w:r>
        <w:r>
          <w:rPr>
            <w:webHidden/>
          </w:rPr>
        </w:r>
        <w:r>
          <w:rPr>
            <w:webHidden/>
          </w:rPr>
          <w:fldChar w:fldCharType="separate"/>
        </w:r>
        <w:r w:rsidR="008E62B1">
          <w:rPr>
            <w:webHidden/>
          </w:rPr>
          <w:t>8</w:t>
        </w:r>
        <w:r>
          <w:rPr>
            <w:webHidden/>
          </w:rPr>
          <w:fldChar w:fldCharType="end"/>
        </w:r>
      </w:hyperlink>
    </w:p>
    <w:p w14:paraId="77FEA3B8" w14:textId="0071D64D" w:rsidR="00E53CC5" w:rsidRDefault="00E53CC5">
      <w:pPr>
        <w:pStyle w:val="Sumrio2"/>
        <w:rPr>
          <w:rFonts w:asciiTheme="minorHAnsi" w:eastAsiaTheme="minorEastAsia" w:hAnsiTheme="minorHAnsi" w:cstheme="minorBidi"/>
          <w:smallCaps w:val="0"/>
          <w:sz w:val="22"/>
          <w:szCs w:val="22"/>
          <w:lang w:val="pt-PT" w:eastAsia="pt-PT"/>
        </w:rPr>
      </w:pPr>
      <w:hyperlink w:anchor="_Toc22592094" w:history="1">
        <w:r w:rsidRPr="00B944BA">
          <w:rPr>
            <w:rStyle w:val="Hyperlink"/>
            <w:bCs/>
            <w:spacing w:val="5"/>
          </w:rPr>
          <w:t>3.2.3.</w:t>
        </w:r>
        <w:r>
          <w:rPr>
            <w:rFonts w:asciiTheme="minorHAnsi" w:eastAsiaTheme="minorEastAsia" w:hAnsiTheme="minorHAnsi" w:cstheme="minorBidi"/>
            <w:smallCaps w:val="0"/>
            <w:sz w:val="22"/>
            <w:szCs w:val="22"/>
            <w:lang w:val="pt-PT" w:eastAsia="pt-PT"/>
          </w:rPr>
          <w:tab/>
        </w:r>
        <w:r w:rsidRPr="00B944BA">
          <w:rPr>
            <w:rStyle w:val="Hyperlink"/>
            <w:bCs/>
            <w:spacing w:val="5"/>
          </w:rPr>
          <w:t>Alta Disponibilidade</w:t>
        </w:r>
        <w:r>
          <w:rPr>
            <w:webHidden/>
          </w:rPr>
          <w:tab/>
        </w:r>
        <w:r>
          <w:rPr>
            <w:webHidden/>
          </w:rPr>
          <w:fldChar w:fldCharType="begin"/>
        </w:r>
        <w:r>
          <w:rPr>
            <w:webHidden/>
          </w:rPr>
          <w:instrText xml:space="preserve"> PAGEREF _Toc22592094 \h </w:instrText>
        </w:r>
        <w:r>
          <w:rPr>
            <w:webHidden/>
          </w:rPr>
        </w:r>
        <w:r>
          <w:rPr>
            <w:webHidden/>
          </w:rPr>
          <w:fldChar w:fldCharType="separate"/>
        </w:r>
        <w:r w:rsidR="008E62B1">
          <w:rPr>
            <w:webHidden/>
          </w:rPr>
          <w:t>8</w:t>
        </w:r>
        <w:r>
          <w:rPr>
            <w:webHidden/>
          </w:rPr>
          <w:fldChar w:fldCharType="end"/>
        </w:r>
      </w:hyperlink>
    </w:p>
    <w:p w14:paraId="7EDBB79C" w14:textId="1A703B6B" w:rsidR="00E53CC5" w:rsidRDefault="00E53CC5">
      <w:pPr>
        <w:pStyle w:val="Sumrio2"/>
        <w:rPr>
          <w:rFonts w:asciiTheme="minorHAnsi" w:eastAsiaTheme="minorEastAsia" w:hAnsiTheme="minorHAnsi" w:cstheme="minorBidi"/>
          <w:smallCaps w:val="0"/>
          <w:sz w:val="22"/>
          <w:szCs w:val="22"/>
          <w:lang w:val="pt-PT" w:eastAsia="pt-PT"/>
        </w:rPr>
      </w:pPr>
      <w:hyperlink w:anchor="_Toc22592095" w:history="1">
        <w:r w:rsidRPr="00B944BA">
          <w:rPr>
            <w:rStyle w:val="Hyperlink"/>
            <w:bCs/>
            <w:spacing w:val="5"/>
          </w:rPr>
          <w:t>3.2.4.</w:t>
        </w:r>
        <w:r>
          <w:rPr>
            <w:rFonts w:asciiTheme="minorHAnsi" w:eastAsiaTheme="minorEastAsia" w:hAnsiTheme="minorHAnsi" w:cstheme="minorBidi"/>
            <w:smallCaps w:val="0"/>
            <w:sz w:val="22"/>
            <w:szCs w:val="22"/>
            <w:lang w:val="pt-PT" w:eastAsia="pt-PT"/>
          </w:rPr>
          <w:tab/>
        </w:r>
        <w:r w:rsidRPr="00B944BA">
          <w:rPr>
            <w:rStyle w:val="Hyperlink"/>
            <w:bCs/>
            <w:spacing w:val="5"/>
          </w:rPr>
          <w:t>Praticidade</w:t>
        </w:r>
        <w:r>
          <w:rPr>
            <w:webHidden/>
          </w:rPr>
          <w:tab/>
        </w:r>
        <w:r>
          <w:rPr>
            <w:webHidden/>
          </w:rPr>
          <w:fldChar w:fldCharType="begin"/>
        </w:r>
        <w:r>
          <w:rPr>
            <w:webHidden/>
          </w:rPr>
          <w:instrText xml:space="preserve"> PAGEREF _Toc22592095 \h </w:instrText>
        </w:r>
        <w:r>
          <w:rPr>
            <w:webHidden/>
          </w:rPr>
        </w:r>
        <w:r>
          <w:rPr>
            <w:webHidden/>
          </w:rPr>
          <w:fldChar w:fldCharType="separate"/>
        </w:r>
        <w:r w:rsidR="008E62B1">
          <w:rPr>
            <w:webHidden/>
          </w:rPr>
          <w:t>8</w:t>
        </w:r>
        <w:r>
          <w:rPr>
            <w:webHidden/>
          </w:rPr>
          <w:fldChar w:fldCharType="end"/>
        </w:r>
      </w:hyperlink>
    </w:p>
    <w:p w14:paraId="4E1FDFEB" w14:textId="5D96BA9E" w:rsidR="00E53CC5" w:rsidRDefault="00E53CC5">
      <w:pPr>
        <w:pStyle w:val="Sumrio2"/>
        <w:rPr>
          <w:rFonts w:asciiTheme="minorHAnsi" w:eastAsiaTheme="minorEastAsia" w:hAnsiTheme="minorHAnsi" w:cstheme="minorBidi"/>
          <w:smallCaps w:val="0"/>
          <w:sz w:val="22"/>
          <w:szCs w:val="22"/>
          <w:lang w:val="pt-PT" w:eastAsia="pt-PT"/>
        </w:rPr>
      </w:pPr>
      <w:hyperlink w:anchor="_Toc22592096" w:history="1">
        <w:r w:rsidRPr="00B944BA">
          <w:rPr>
            <w:rStyle w:val="Hyperlink"/>
            <w:bCs/>
            <w:spacing w:val="5"/>
          </w:rPr>
          <w:t>3.2.5.</w:t>
        </w:r>
        <w:r>
          <w:rPr>
            <w:rFonts w:asciiTheme="minorHAnsi" w:eastAsiaTheme="minorEastAsia" w:hAnsiTheme="minorHAnsi" w:cstheme="minorBidi"/>
            <w:smallCaps w:val="0"/>
            <w:sz w:val="22"/>
            <w:szCs w:val="22"/>
            <w:lang w:val="pt-PT" w:eastAsia="pt-PT"/>
          </w:rPr>
          <w:tab/>
        </w:r>
        <w:r w:rsidRPr="00B944BA">
          <w:rPr>
            <w:rStyle w:val="Hyperlink"/>
            <w:bCs/>
            <w:spacing w:val="5"/>
          </w:rPr>
          <w:t>Atualização</w:t>
        </w:r>
        <w:r>
          <w:rPr>
            <w:webHidden/>
          </w:rPr>
          <w:tab/>
        </w:r>
        <w:r>
          <w:rPr>
            <w:webHidden/>
          </w:rPr>
          <w:fldChar w:fldCharType="begin"/>
        </w:r>
        <w:r>
          <w:rPr>
            <w:webHidden/>
          </w:rPr>
          <w:instrText xml:space="preserve"> PAGEREF _Toc22592096 \h </w:instrText>
        </w:r>
        <w:r>
          <w:rPr>
            <w:webHidden/>
          </w:rPr>
        </w:r>
        <w:r>
          <w:rPr>
            <w:webHidden/>
          </w:rPr>
          <w:fldChar w:fldCharType="separate"/>
        </w:r>
        <w:r w:rsidR="008E62B1">
          <w:rPr>
            <w:webHidden/>
          </w:rPr>
          <w:t>8</w:t>
        </w:r>
        <w:r>
          <w:rPr>
            <w:webHidden/>
          </w:rPr>
          <w:fldChar w:fldCharType="end"/>
        </w:r>
      </w:hyperlink>
    </w:p>
    <w:p w14:paraId="37DE2B24" w14:textId="6B87F0E8" w:rsidR="00E53CC5" w:rsidRDefault="00E53CC5">
      <w:pPr>
        <w:pStyle w:val="Sumrio2"/>
        <w:rPr>
          <w:rFonts w:asciiTheme="minorHAnsi" w:eastAsiaTheme="minorEastAsia" w:hAnsiTheme="minorHAnsi" w:cstheme="minorBidi"/>
          <w:smallCaps w:val="0"/>
          <w:sz w:val="22"/>
          <w:szCs w:val="22"/>
          <w:lang w:val="pt-PT" w:eastAsia="pt-PT"/>
        </w:rPr>
      </w:pPr>
      <w:hyperlink w:anchor="_Toc22592097" w:history="1">
        <w:r w:rsidRPr="00B944BA">
          <w:rPr>
            <w:rStyle w:val="Hyperlink"/>
            <w:rFonts w:cs="Arial"/>
            <w:bCs/>
            <w:spacing w:val="5"/>
          </w:rPr>
          <w:t>3.3.</w:t>
        </w:r>
        <w:r>
          <w:rPr>
            <w:rFonts w:asciiTheme="minorHAnsi" w:eastAsiaTheme="minorEastAsia" w:hAnsiTheme="minorHAnsi" w:cstheme="minorBidi"/>
            <w:smallCaps w:val="0"/>
            <w:sz w:val="22"/>
            <w:szCs w:val="22"/>
            <w:lang w:val="pt-PT" w:eastAsia="pt-PT"/>
          </w:rPr>
          <w:tab/>
        </w:r>
        <w:r w:rsidRPr="00B944BA">
          <w:rPr>
            <w:rStyle w:val="Hyperlink"/>
            <w:rFonts w:cs="Arial"/>
            <w:bCs/>
            <w:spacing w:val="5"/>
          </w:rPr>
          <w:t>Projeto SharePoint Online</w:t>
        </w:r>
        <w:r>
          <w:rPr>
            <w:webHidden/>
          </w:rPr>
          <w:tab/>
        </w:r>
        <w:r>
          <w:rPr>
            <w:webHidden/>
          </w:rPr>
          <w:fldChar w:fldCharType="begin"/>
        </w:r>
        <w:r>
          <w:rPr>
            <w:webHidden/>
          </w:rPr>
          <w:instrText xml:space="preserve"> PAGEREF _Toc22592097 \h </w:instrText>
        </w:r>
        <w:r>
          <w:rPr>
            <w:webHidden/>
          </w:rPr>
        </w:r>
        <w:r>
          <w:rPr>
            <w:webHidden/>
          </w:rPr>
          <w:fldChar w:fldCharType="separate"/>
        </w:r>
        <w:r w:rsidR="008E62B1">
          <w:rPr>
            <w:webHidden/>
          </w:rPr>
          <w:t>9</w:t>
        </w:r>
        <w:r>
          <w:rPr>
            <w:webHidden/>
          </w:rPr>
          <w:fldChar w:fldCharType="end"/>
        </w:r>
      </w:hyperlink>
    </w:p>
    <w:p w14:paraId="6129C5B7" w14:textId="6CB68834" w:rsidR="00E53CC5" w:rsidRDefault="00E53CC5">
      <w:pPr>
        <w:pStyle w:val="Sumrio1"/>
        <w:rPr>
          <w:rFonts w:asciiTheme="minorHAnsi" w:eastAsiaTheme="minorEastAsia" w:hAnsiTheme="minorHAnsi" w:cstheme="minorBidi"/>
          <w:b w:val="0"/>
          <w:bCs w:val="0"/>
          <w:spacing w:val="0"/>
          <w:lang w:val="pt-PT" w:eastAsia="pt-PT"/>
        </w:rPr>
      </w:pPr>
      <w:hyperlink w:anchor="_Toc22592098" w:history="1">
        <w:r w:rsidRPr="00B944BA">
          <w:rPr>
            <w:rStyle w:val="Hyperlink"/>
            <w:smallCaps/>
          </w:rPr>
          <w:t>4.</w:t>
        </w:r>
        <w:r>
          <w:rPr>
            <w:rFonts w:asciiTheme="minorHAnsi" w:eastAsiaTheme="minorEastAsia" w:hAnsiTheme="minorHAnsi" w:cstheme="minorBidi"/>
            <w:b w:val="0"/>
            <w:bCs w:val="0"/>
            <w:spacing w:val="0"/>
            <w:lang w:val="pt-PT" w:eastAsia="pt-PT"/>
          </w:rPr>
          <w:tab/>
        </w:r>
        <w:r w:rsidRPr="00B944BA">
          <w:rPr>
            <w:rStyle w:val="Hyperlink"/>
            <w:smallCaps/>
          </w:rPr>
          <w:t>Projeto de continuidade</w:t>
        </w:r>
        <w:r>
          <w:rPr>
            <w:webHidden/>
          </w:rPr>
          <w:tab/>
        </w:r>
        <w:r>
          <w:rPr>
            <w:webHidden/>
          </w:rPr>
          <w:fldChar w:fldCharType="begin"/>
        </w:r>
        <w:r>
          <w:rPr>
            <w:webHidden/>
          </w:rPr>
          <w:instrText xml:space="preserve"> PAGEREF _Toc22592098 \h </w:instrText>
        </w:r>
        <w:r>
          <w:rPr>
            <w:webHidden/>
          </w:rPr>
        </w:r>
        <w:r>
          <w:rPr>
            <w:webHidden/>
          </w:rPr>
          <w:fldChar w:fldCharType="separate"/>
        </w:r>
        <w:r w:rsidR="008E62B1">
          <w:rPr>
            <w:webHidden/>
          </w:rPr>
          <w:t>10</w:t>
        </w:r>
        <w:r>
          <w:rPr>
            <w:webHidden/>
          </w:rPr>
          <w:fldChar w:fldCharType="end"/>
        </w:r>
      </w:hyperlink>
    </w:p>
    <w:p w14:paraId="1A92DBD1" w14:textId="1D98901F" w:rsidR="00E53CC5" w:rsidRDefault="00E53CC5">
      <w:pPr>
        <w:pStyle w:val="Sumrio1"/>
        <w:rPr>
          <w:rFonts w:asciiTheme="minorHAnsi" w:eastAsiaTheme="minorEastAsia" w:hAnsiTheme="minorHAnsi" w:cstheme="minorBidi"/>
          <w:b w:val="0"/>
          <w:bCs w:val="0"/>
          <w:spacing w:val="0"/>
          <w:lang w:val="pt-PT" w:eastAsia="pt-PT"/>
        </w:rPr>
      </w:pPr>
      <w:hyperlink w:anchor="_Toc22592099" w:history="1">
        <w:r w:rsidRPr="00B944BA">
          <w:rPr>
            <w:rStyle w:val="Hyperlink"/>
            <w:smallCaps/>
          </w:rPr>
          <w:t>5.</w:t>
        </w:r>
        <w:r>
          <w:rPr>
            <w:rFonts w:asciiTheme="minorHAnsi" w:eastAsiaTheme="minorEastAsia" w:hAnsiTheme="minorHAnsi" w:cstheme="minorBidi"/>
            <w:b w:val="0"/>
            <w:bCs w:val="0"/>
            <w:spacing w:val="0"/>
            <w:lang w:val="pt-PT" w:eastAsia="pt-PT"/>
          </w:rPr>
          <w:tab/>
        </w:r>
        <w:r w:rsidRPr="00B944BA">
          <w:rPr>
            <w:rStyle w:val="Hyperlink"/>
            <w:smallCaps/>
          </w:rPr>
          <w:t>Considerações finais</w:t>
        </w:r>
        <w:r>
          <w:rPr>
            <w:webHidden/>
          </w:rPr>
          <w:tab/>
        </w:r>
        <w:r>
          <w:rPr>
            <w:webHidden/>
          </w:rPr>
          <w:fldChar w:fldCharType="begin"/>
        </w:r>
        <w:r>
          <w:rPr>
            <w:webHidden/>
          </w:rPr>
          <w:instrText xml:space="preserve"> PAGEREF _Toc22592099 \h </w:instrText>
        </w:r>
        <w:r>
          <w:rPr>
            <w:webHidden/>
          </w:rPr>
        </w:r>
        <w:r>
          <w:rPr>
            <w:webHidden/>
          </w:rPr>
          <w:fldChar w:fldCharType="separate"/>
        </w:r>
        <w:r w:rsidR="008E62B1">
          <w:rPr>
            <w:webHidden/>
          </w:rPr>
          <w:t>10</w:t>
        </w:r>
        <w:r>
          <w:rPr>
            <w:webHidden/>
          </w:rPr>
          <w:fldChar w:fldCharType="end"/>
        </w:r>
      </w:hyperlink>
    </w:p>
    <w:p w14:paraId="0F07AEB4" w14:textId="53994114" w:rsidR="00E53CC5" w:rsidRDefault="00E53CC5">
      <w:pPr>
        <w:pStyle w:val="Sumrio1"/>
        <w:rPr>
          <w:rFonts w:asciiTheme="minorHAnsi" w:eastAsiaTheme="minorEastAsia" w:hAnsiTheme="minorHAnsi" w:cstheme="minorBidi"/>
          <w:b w:val="0"/>
          <w:bCs w:val="0"/>
          <w:spacing w:val="0"/>
          <w:lang w:val="pt-PT" w:eastAsia="pt-PT"/>
        </w:rPr>
      </w:pPr>
      <w:hyperlink w:anchor="_Toc22592100" w:history="1">
        <w:r w:rsidRPr="00B944BA">
          <w:rPr>
            <w:rStyle w:val="Hyperlink"/>
            <w:smallCaps/>
          </w:rPr>
          <w:t>6.</w:t>
        </w:r>
        <w:r>
          <w:rPr>
            <w:rFonts w:asciiTheme="minorHAnsi" w:eastAsiaTheme="minorEastAsia" w:hAnsiTheme="minorHAnsi" w:cstheme="minorBidi"/>
            <w:b w:val="0"/>
            <w:bCs w:val="0"/>
            <w:spacing w:val="0"/>
            <w:lang w:val="pt-PT" w:eastAsia="pt-PT"/>
          </w:rPr>
          <w:tab/>
        </w:r>
        <w:r w:rsidRPr="00B944BA">
          <w:rPr>
            <w:rStyle w:val="Hyperlink"/>
            <w:smallCaps/>
          </w:rPr>
          <w:t>Referencias técnicas</w:t>
        </w:r>
        <w:r>
          <w:rPr>
            <w:webHidden/>
          </w:rPr>
          <w:tab/>
        </w:r>
        <w:r>
          <w:rPr>
            <w:webHidden/>
          </w:rPr>
          <w:fldChar w:fldCharType="begin"/>
        </w:r>
        <w:r>
          <w:rPr>
            <w:webHidden/>
          </w:rPr>
          <w:instrText xml:space="preserve"> PAGEREF _Toc22592100 \h </w:instrText>
        </w:r>
        <w:r>
          <w:rPr>
            <w:webHidden/>
          </w:rPr>
        </w:r>
        <w:r>
          <w:rPr>
            <w:webHidden/>
          </w:rPr>
          <w:fldChar w:fldCharType="separate"/>
        </w:r>
        <w:r w:rsidR="008E62B1">
          <w:rPr>
            <w:webHidden/>
          </w:rPr>
          <w:t>10</w:t>
        </w:r>
        <w:r>
          <w:rPr>
            <w:webHidden/>
          </w:rPr>
          <w:fldChar w:fldCharType="end"/>
        </w:r>
      </w:hyperlink>
    </w:p>
    <w:p w14:paraId="62D4590C" w14:textId="6263B84C" w:rsidR="003E1DC7" w:rsidRDefault="003E1DC7" w:rsidP="003E1DC7">
      <w:pPr>
        <w:pStyle w:val="Indice-Primeironvel"/>
        <w:rPr>
          <w:rFonts w:asciiTheme="minorHAnsi" w:hAnsiTheme="minorHAnsi"/>
        </w:rPr>
      </w:pPr>
      <w:r w:rsidRPr="003E1DC7">
        <w:rPr>
          <w:rFonts w:asciiTheme="minorHAnsi" w:hAnsiTheme="minorHAnsi"/>
        </w:rPr>
        <w:fldChar w:fldCharType="end"/>
      </w:r>
    </w:p>
    <w:p w14:paraId="0768FD3A" w14:textId="77777777" w:rsidR="00E50C27" w:rsidRDefault="00E50C27" w:rsidP="00E50C27">
      <w:pPr>
        <w:rPr>
          <w:lang w:eastAsia="pt-BR"/>
        </w:rPr>
      </w:pPr>
    </w:p>
    <w:p w14:paraId="61C741B5" w14:textId="77777777" w:rsidR="002417C9" w:rsidRDefault="002417C9" w:rsidP="00E50C27">
      <w:pPr>
        <w:rPr>
          <w:lang w:eastAsia="pt-BR"/>
        </w:rPr>
      </w:pPr>
    </w:p>
    <w:p w14:paraId="343099F7" w14:textId="77777777" w:rsidR="002417C9" w:rsidRDefault="002417C9" w:rsidP="00E50C27">
      <w:pPr>
        <w:rPr>
          <w:lang w:eastAsia="pt-BR"/>
        </w:rPr>
      </w:pPr>
    </w:p>
    <w:p w14:paraId="478F7112" w14:textId="0C77D02E" w:rsidR="002A2459" w:rsidRDefault="002A2459" w:rsidP="00E50C27">
      <w:pPr>
        <w:rPr>
          <w:lang w:eastAsia="pt-BR"/>
        </w:rPr>
      </w:pPr>
    </w:p>
    <w:p w14:paraId="6B7A26D6" w14:textId="0327E0E4" w:rsidR="00550ADB" w:rsidRDefault="00550ADB" w:rsidP="00E50C27">
      <w:pPr>
        <w:rPr>
          <w:lang w:eastAsia="pt-BR"/>
        </w:rPr>
      </w:pPr>
    </w:p>
    <w:p w14:paraId="2BEB493F" w14:textId="7C65B520" w:rsidR="00550ADB" w:rsidRDefault="00550ADB" w:rsidP="00E50C27">
      <w:pPr>
        <w:rPr>
          <w:lang w:eastAsia="pt-BR"/>
        </w:rPr>
      </w:pPr>
    </w:p>
    <w:p w14:paraId="64E28927" w14:textId="61B4992C" w:rsidR="00550ADB" w:rsidRDefault="00550ADB" w:rsidP="00E50C27">
      <w:pPr>
        <w:rPr>
          <w:lang w:eastAsia="pt-BR"/>
        </w:rPr>
      </w:pPr>
    </w:p>
    <w:p w14:paraId="68651E6C" w14:textId="0A4D1597" w:rsidR="00550ADB" w:rsidRDefault="00550ADB" w:rsidP="00E50C27">
      <w:pPr>
        <w:rPr>
          <w:lang w:eastAsia="pt-BR"/>
        </w:rPr>
      </w:pPr>
    </w:p>
    <w:p w14:paraId="4A41FB1A" w14:textId="604AE597" w:rsidR="00550ADB" w:rsidRDefault="00550ADB" w:rsidP="00E50C27">
      <w:pPr>
        <w:rPr>
          <w:lang w:eastAsia="pt-BR"/>
        </w:rPr>
      </w:pPr>
    </w:p>
    <w:p w14:paraId="3456C732" w14:textId="00248DE1" w:rsidR="00550ADB" w:rsidRDefault="00550ADB" w:rsidP="00E50C27">
      <w:pPr>
        <w:rPr>
          <w:lang w:eastAsia="pt-BR"/>
        </w:rPr>
      </w:pPr>
    </w:p>
    <w:p w14:paraId="15639382" w14:textId="281EA07F" w:rsidR="00550ADB" w:rsidRDefault="00550ADB" w:rsidP="00E50C27">
      <w:pPr>
        <w:rPr>
          <w:lang w:eastAsia="pt-BR"/>
        </w:rPr>
      </w:pPr>
    </w:p>
    <w:p w14:paraId="39FFE7CF" w14:textId="296CBAAE" w:rsidR="00550ADB" w:rsidRDefault="00550ADB" w:rsidP="00E50C27">
      <w:pPr>
        <w:rPr>
          <w:lang w:eastAsia="pt-BR"/>
        </w:rPr>
      </w:pPr>
    </w:p>
    <w:p w14:paraId="4B426DD1" w14:textId="4E7BC524" w:rsidR="00550ADB" w:rsidRDefault="00550ADB" w:rsidP="00E50C27">
      <w:pPr>
        <w:rPr>
          <w:lang w:eastAsia="pt-BR"/>
        </w:rPr>
      </w:pPr>
    </w:p>
    <w:p w14:paraId="247905B2" w14:textId="77777777" w:rsidR="003E1DC7" w:rsidRDefault="003E1DC7" w:rsidP="003E1DC7">
      <w:pPr>
        <w:pStyle w:val="Ttulo1"/>
        <w:spacing w:after="0" w:line="276" w:lineRule="auto"/>
        <w:rPr>
          <w:rStyle w:val="TtulodoLivro"/>
          <w:rFonts w:asciiTheme="minorHAnsi" w:hAnsiTheme="minorHAnsi" w:cs="Arial"/>
          <w:b/>
          <w:sz w:val="22"/>
          <w:szCs w:val="22"/>
        </w:rPr>
      </w:pPr>
      <w:bookmarkStart w:id="0" w:name="_Toc22592082"/>
      <w:r w:rsidRPr="004003AE">
        <w:rPr>
          <w:rStyle w:val="TtulodoLivro"/>
          <w:rFonts w:asciiTheme="minorHAnsi" w:hAnsiTheme="minorHAnsi" w:cs="Arial"/>
          <w:b/>
          <w:sz w:val="22"/>
          <w:szCs w:val="22"/>
        </w:rPr>
        <w:lastRenderedPageBreak/>
        <w:t>INTRODUÇÃO</w:t>
      </w:r>
      <w:bookmarkEnd w:id="0"/>
    </w:p>
    <w:p w14:paraId="0A38C284" w14:textId="0F41F146" w:rsidR="003A3B67" w:rsidRDefault="003A3B67" w:rsidP="002A0A00">
      <w:pPr>
        <w:spacing w:before="240"/>
        <w:ind w:firstLine="357"/>
        <w:jc w:val="both"/>
        <w:rPr>
          <w:rFonts w:cs="Arial"/>
        </w:rPr>
      </w:pPr>
      <w:r>
        <w:rPr>
          <w:rFonts w:cs="Arial"/>
        </w:rPr>
        <w:t xml:space="preserve">Esse TP visa </w:t>
      </w:r>
      <w:r w:rsidR="002A0A00">
        <w:rPr>
          <w:rFonts w:cs="Arial"/>
        </w:rPr>
        <w:t xml:space="preserve">a implementação de solução </w:t>
      </w:r>
      <w:r w:rsidR="00DC189A">
        <w:rPr>
          <w:rFonts w:cs="Arial"/>
        </w:rPr>
        <w:t>nas nuvens</w:t>
      </w:r>
      <w:r w:rsidR="002A0A00">
        <w:rPr>
          <w:rFonts w:cs="Arial"/>
        </w:rPr>
        <w:t xml:space="preserve"> para ser utilizada na empresa. A aplicação escolhida será a Sharepoint On line.</w:t>
      </w:r>
    </w:p>
    <w:p w14:paraId="465C443E" w14:textId="57A795F0" w:rsidR="002A0A00" w:rsidRDefault="002A0A00" w:rsidP="002A0A00">
      <w:pPr>
        <w:spacing w:before="240"/>
        <w:ind w:firstLine="357"/>
        <w:jc w:val="both"/>
        <w:rPr>
          <w:rFonts w:cs="Arial"/>
        </w:rPr>
      </w:pPr>
      <w:r>
        <w:rPr>
          <w:rFonts w:cs="Arial"/>
        </w:rPr>
        <w:t>Irei abordar cara</w:t>
      </w:r>
      <w:r w:rsidR="00DC189A">
        <w:rPr>
          <w:rFonts w:cs="Arial"/>
        </w:rPr>
        <w:t>cterísticas técnicas da solução, como iremos planejar o desenvolvimento na aplicação e de que forma a aplicação irá beneficiar positivamente no negócio da sua empresa.</w:t>
      </w:r>
    </w:p>
    <w:p w14:paraId="533002CF" w14:textId="0815FEAC" w:rsidR="00C54A93" w:rsidRDefault="00C54A93" w:rsidP="002A0A00">
      <w:pPr>
        <w:spacing w:before="240"/>
        <w:ind w:firstLine="357"/>
        <w:jc w:val="both"/>
        <w:rPr>
          <w:rFonts w:cs="Arial"/>
        </w:rPr>
      </w:pPr>
      <w:r>
        <w:rPr>
          <w:rFonts w:cs="Arial"/>
        </w:rPr>
        <w:t>Iremos utilizar a empresa Refrescos Guararapes como cliente e a Update Solutions como a empresa prestadora de serviços</w:t>
      </w:r>
    </w:p>
    <w:p w14:paraId="4F448618" w14:textId="2F0ED451" w:rsidR="00C54A93" w:rsidRDefault="00C54A93" w:rsidP="00C54A93">
      <w:pPr>
        <w:pStyle w:val="Corpo-Ttulodesegundonvel"/>
        <w:tabs>
          <w:tab w:val="num" w:pos="432"/>
        </w:tabs>
        <w:ind w:left="432"/>
        <w:rPr>
          <w:rStyle w:val="TtulodoLivro"/>
          <w:rFonts w:asciiTheme="minorHAnsi" w:hAnsiTheme="minorHAnsi" w:cs="Arial"/>
          <w:b/>
          <w:sz w:val="22"/>
          <w:szCs w:val="22"/>
        </w:rPr>
      </w:pPr>
      <w:bookmarkStart w:id="1" w:name="_Toc22592083"/>
      <w:r>
        <w:rPr>
          <w:rStyle w:val="TtulodoLivro"/>
          <w:rFonts w:asciiTheme="minorHAnsi" w:hAnsiTheme="minorHAnsi" w:cs="Arial"/>
          <w:b/>
          <w:sz w:val="22"/>
          <w:szCs w:val="22"/>
        </w:rPr>
        <w:t>Apresentação da UPDATE SOLUTIONS</w:t>
      </w:r>
      <w:bookmarkEnd w:id="1"/>
    </w:p>
    <w:p w14:paraId="66F3E16B" w14:textId="77777777" w:rsidR="00550ADB" w:rsidRPr="00550ADB" w:rsidRDefault="00550ADB" w:rsidP="00550ADB">
      <w:pPr>
        <w:pStyle w:val="Corpo-Textodaproposta"/>
      </w:pPr>
    </w:p>
    <w:p w14:paraId="12D934A4" w14:textId="77777777" w:rsidR="00C54A93" w:rsidRPr="003A3B67" w:rsidRDefault="00C54A93" w:rsidP="00C54A93">
      <w:pPr>
        <w:pStyle w:val="Corpo-Textodaproposta"/>
      </w:pPr>
    </w:p>
    <w:p w14:paraId="31C53CF7" w14:textId="351BB657" w:rsidR="00C54A93" w:rsidRDefault="00C54A93" w:rsidP="00C54A93">
      <w:pPr>
        <w:pStyle w:val="Corpo-Textodaproposta"/>
        <w:jc w:val="center"/>
      </w:pPr>
      <w:r w:rsidRPr="003A3B67">
        <w:rPr>
          <w:noProof/>
          <w:lang w:eastAsia="pt-BR"/>
        </w:rPr>
        <w:drawing>
          <wp:inline distT="0" distB="0" distL="0" distR="0" wp14:anchorId="7F7DE3D8" wp14:editId="1B9AE350">
            <wp:extent cx="2399567" cy="476250"/>
            <wp:effectExtent l="0" t="0" r="0" b="0"/>
            <wp:docPr id="4" name="Imagem 4" descr="F:\Documentos\Update Solutions\Material Gráfic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os\Update Solutions\Material Gráfico\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3987" cy="477127"/>
                    </a:xfrm>
                    <a:prstGeom prst="rect">
                      <a:avLst/>
                    </a:prstGeom>
                    <a:noFill/>
                    <a:ln>
                      <a:noFill/>
                    </a:ln>
                  </pic:spPr>
                </pic:pic>
              </a:graphicData>
            </a:graphic>
          </wp:inline>
        </w:drawing>
      </w:r>
    </w:p>
    <w:p w14:paraId="032EF3BD" w14:textId="77777777" w:rsidR="00550ADB" w:rsidRPr="003A3B67" w:rsidRDefault="00550ADB" w:rsidP="00C54A93">
      <w:pPr>
        <w:pStyle w:val="Corpo-Textodaproposta"/>
        <w:jc w:val="center"/>
      </w:pPr>
    </w:p>
    <w:p w14:paraId="76C08AD9" w14:textId="77777777" w:rsidR="00C54A93" w:rsidRDefault="00C54A93" w:rsidP="00C54A93">
      <w:pPr>
        <w:spacing w:before="240"/>
        <w:ind w:firstLine="357"/>
        <w:jc w:val="both"/>
        <w:rPr>
          <w:rFonts w:cs="Arial"/>
        </w:rPr>
      </w:pPr>
      <w:r>
        <w:rPr>
          <w:rFonts w:cs="Arial"/>
        </w:rPr>
        <w:t>A UPDATE SOLUTIONS é uma empresa especializada na segurança da informação, que atua no mercado a mais de 10 anos nas mais diversas tecnologias. Com uma equipe especializada, com as certificações mais existentes do mercado.</w:t>
      </w:r>
    </w:p>
    <w:p w14:paraId="539B8CBC" w14:textId="77777777" w:rsidR="00C54A93" w:rsidRDefault="00C54A93" w:rsidP="00C54A93">
      <w:pPr>
        <w:pStyle w:val="SemEspaamento"/>
      </w:pPr>
      <w:r>
        <w:rPr>
          <w:noProof/>
          <w:lang w:eastAsia="pt-BR"/>
        </w:rPr>
        <w:drawing>
          <wp:inline distT="0" distB="0" distL="0" distR="0" wp14:anchorId="200F21B2" wp14:editId="7F8C74E3">
            <wp:extent cx="1827214" cy="964565"/>
            <wp:effectExtent l="0" t="0" r="0" b="0"/>
            <wp:docPr id="5" name="Imagem 5" descr="Resultado de imagem para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m para cisc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32422" cy="967314"/>
                    </a:xfrm>
                    <a:prstGeom prst="rect">
                      <a:avLst/>
                    </a:prstGeom>
                    <a:noFill/>
                    <a:ln>
                      <a:noFill/>
                    </a:ln>
                  </pic:spPr>
                </pic:pic>
              </a:graphicData>
            </a:graphic>
          </wp:inline>
        </w:drawing>
      </w:r>
      <w:r>
        <w:t xml:space="preserve">                 </w:t>
      </w:r>
      <w:r>
        <w:rPr>
          <w:noProof/>
          <w:lang w:eastAsia="pt-BR"/>
        </w:rPr>
        <w:drawing>
          <wp:inline distT="0" distB="0" distL="0" distR="0" wp14:anchorId="4A6D36C1" wp14:editId="5ADA618E">
            <wp:extent cx="3008672" cy="639445"/>
            <wp:effectExtent l="0" t="0" r="0" b="0"/>
            <wp:docPr id="42" name="Imagem 42" descr="Resultado de imagem para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m para microsof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0236" cy="646154"/>
                    </a:xfrm>
                    <a:prstGeom prst="rect">
                      <a:avLst/>
                    </a:prstGeom>
                    <a:noFill/>
                    <a:ln>
                      <a:noFill/>
                    </a:ln>
                  </pic:spPr>
                </pic:pic>
              </a:graphicData>
            </a:graphic>
          </wp:inline>
        </w:drawing>
      </w:r>
    </w:p>
    <w:p w14:paraId="1172E357" w14:textId="77777777" w:rsidR="00C54A93" w:rsidRDefault="00C54A93" w:rsidP="00C54A93">
      <w:pPr>
        <w:pStyle w:val="SemEspaamento"/>
      </w:pPr>
    </w:p>
    <w:p w14:paraId="7F882850" w14:textId="77777777" w:rsidR="00C54A93" w:rsidRDefault="00C54A93" w:rsidP="00C54A93">
      <w:pPr>
        <w:pStyle w:val="SemEspaamento"/>
        <w:jc w:val="center"/>
        <w:rPr>
          <w:rFonts w:cs="Arial"/>
        </w:rPr>
      </w:pPr>
      <w:r>
        <w:rPr>
          <w:noProof/>
          <w:lang w:eastAsia="pt-BR"/>
        </w:rPr>
        <w:drawing>
          <wp:inline distT="0" distB="0" distL="0" distR="0" wp14:anchorId="06DD5D74" wp14:editId="7556EEF3">
            <wp:extent cx="2800350" cy="740147"/>
            <wp:effectExtent l="0" t="0" r="0" b="0"/>
            <wp:docPr id="8" name="Imagem 8" descr="Resultado de imagem para syman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m para symante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07342" cy="741995"/>
                    </a:xfrm>
                    <a:prstGeom prst="rect">
                      <a:avLst/>
                    </a:prstGeom>
                    <a:noFill/>
                    <a:ln>
                      <a:noFill/>
                    </a:ln>
                  </pic:spPr>
                </pic:pic>
              </a:graphicData>
            </a:graphic>
          </wp:inline>
        </w:drawing>
      </w:r>
    </w:p>
    <w:p w14:paraId="257F8F9B" w14:textId="77777777" w:rsidR="00C54A93" w:rsidRDefault="00C54A93" w:rsidP="00C54A93">
      <w:pPr>
        <w:pStyle w:val="SemEspaamento"/>
        <w:jc w:val="center"/>
        <w:rPr>
          <w:rFonts w:cs="Arial"/>
        </w:rPr>
      </w:pPr>
    </w:p>
    <w:p w14:paraId="29B5019B" w14:textId="77777777" w:rsidR="00C54A93" w:rsidRDefault="00C54A93" w:rsidP="00C54A93">
      <w:pPr>
        <w:pStyle w:val="SemEspaamento"/>
        <w:rPr>
          <w:rFonts w:cs="Arial"/>
        </w:rPr>
      </w:pPr>
      <w:r>
        <w:rPr>
          <w:noProof/>
          <w:lang w:eastAsia="pt-BR"/>
        </w:rPr>
        <w:drawing>
          <wp:inline distT="0" distB="0" distL="0" distR="0" wp14:anchorId="2319C8E1" wp14:editId="2F3C2918">
            <wp:extent cx="2343150" cy="893844"/>
            <wp:effectExtent l="0" t="0" r="0" b="0"/>
            <wp:docPr id="9" name="Imagem 9" descr="Resultado de imagem para E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m para EM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96111" cy="914047"/>
                    </a:xfrm>
                    <a:prstGeom prst="rect">
                      <a:avLst/>
                    </a:prstGeom>
                    <a:noFill/>
                    <a:ln>
                      <a:noFill/>
                    </a:ln>
                  </pic:spPr>
                </pic:pic>
              </a:graphicData>
            </a:graphic>
          </wp:inline>
        </w:drawing>
      </w:r>
      <w:r>
        <w:rPr>
          <w:rFonts w:cs="Arial"/>
        </w:rPr>
        <w:t xml:space="preserve">                                   </w:t>
      </w:r>
      <w:r>
        <w:rPr>
          <w:noProof/>
          <w:lang w:eastAsia="pt-BR"/>
        </w:rPr>
        <w:drawing>
          <wp:inline distT="0" distB="0" distL="0" distR="0" wp14:anchorId="320150E4" wp14:editId="77890621">
            <wp:extent cx="1923390" cy="1019175"/>
            <wp:effectExtent l="0" t="0" r="0" b="0"/>
            <wp:docPr id="10" name="Imagem 10" descr="Resultado de imagem para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m para IB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1585" cy="1028816"/>
                    </a:xfrm>
                    <a:prstGeom prst="rect">
                      <a:avLst/>
                    </a:prstGeom>
                    <a:noFill/>
                    <a:ln>
                      <a:noFill/>
                    </a:ln>
                  </pic:spPr>
                </pic:pic>
              </a:graphicData>
            </a:graphic>
          </wp:inline>
        </w:drawing>
      </w:r>
    </w:p>
    <w:p w14:paraId="200B580D" w14:textId="77777777" w:rsidR="00C54A93" w:rsidRDefault="00C54A93" w:rsidP="00C54A93">
      <w:pPr>
        <w:spacing w:before="240"/>
        <w:ind w:firstLine="357"/>
        <w:jc w:val="both"/>
        <w:rPr>
          <w:rFonts w:cs="Arial"/>
        </w:rPr>
      </w:pPr>
      <w:r>
        <w:rPr>
          <w:rFonts w:cs="Arial"/>
        </w:rPr>
        <w:t>Possuímos profissionais certificados nas tecnologias Microsoft, CISCO, Symantec, EMC, IBM, entre outros.</w:t>
      </w:r>
    </w:p>
    <w:p w14:paraId="6E3D9BCC" w14:textId="4C2E995A" w:rsidR="00C54A93" w:rsidRDefault="00C54A93" w:rsidP="00C54A93">
      <w:pPr>
        <w:pStyle w:val="SemEspaamento"/>
      </w:pPr>
      <w:r>
        <w:rPr>
          <w:noProof/>
          <w:lang w:eastAsia="pt-BR"/>
        </w:rPr>
        <w:lastRenderedPageBreak/>
        <w:drawing>
          <wp:inline distT="0" distB="0" distL="0" distR="0" wp14:anchorId="5EBD0EE1" wp14:editId="15F0C75A">
            <wp:extent cx="1809750" cy="1306767"/>
            <wp:effectExtent l="0" t="0" r="0" b="0"/>
            <wp:docPr id="11" name="Imagem 11" descr="Resultado de imagem para ccie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m para ccie securit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41248" cy="1329511"/>
                    </a:xfrm>
                    <a:prstGeom prst="rect">
                      <a:avLst/>
                    </a:prstGeom>
                    <a:noFill/>
                    <a:ln>
                      <a:noFill/>
                    </a:ln>
                  </pic:spPr>
                </pic:pic>
              </a:graphicData>
            </a:graphic>
          </wp:inline>
        </w:drawing>
      </w:r>
      <w:r w:rsidRPr="00A23187">
        <w:t xml:space="preserve"> </w:t>
      </w:r>
      <w:r>
        <w:t xml:space="preserve">                                           </w:t>
      </w:r>
      <w:r>
        <w:rPr>
          <w:noProof/>
          <w:lang w:eastAsia="pt-BR"/>
        </w:rPr>
        <w:drawing>
          <wp:inline distT="0" distB="0" distL="0" distR="0" wp14:anchorId="511C739A" wp14:editId="4B8BC5B8">
            <wp:extent cx="2146300" cy="1418449"/>
            <wp:effectExtent l="0" t="0" r="0" b="0"/>
            <wp:docPr id="12" name="Imagem 12" descr="Resultado de imagem para mcse 2016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m para mcse 2016 securit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4455" cy="1443665"/>
                    </a:xfrm>
                    <a:prstGeom prst="rect">
                      <a:avLst/>
                    </a:prstGeom>
                    <a:noFill/>
                    <a:ln>
                      <a:noFill/>
                    </a:ln>
                  </pic:spPr>
                </pic:pic>
              </a:graphicData>
            </a:graphic>
          </wp:inline>
        </w:drawing>
      </w:r>
    </w:p>
    <w:p w14:paraId="32BDE757" w14:textId="59E6FC13" w:rsidR="00C54A93" w:rsidRDefault="00C54A93" w:rsidP="00C54A93">
      <w:pPr>
        <w:pStyle w:val="SemEspaamento"/>
      </w:pPr>
    </w:p>
    <w:p w14:paraId="283878B0" w14:textId="62A410A3" w:rsidR="00C54A93" w:rsidRDefault="00C54A93" w:rsidP="00C54A93">
      <w:pPr>
        <w:spacing w:before="240"/>
        <w:ind w:firstLine="357"/>
        <w:jc w:val="both"/>
        <w:rPr>
          <w:rFonts w:cs="Arial"/>
        </w:rPr>
      </w:pPr>
      <w:r>
        <w:rPr>
          <w:rFonts w:cs="Arial"/>
        </w:rPr>
        <w:t xml:space="preserve">Possuímos uma equipe qualificada para </w:t>
      </w:r>
      <w:r w:rsidR="0019139A">
        <w:rPr>
          <w:rFonts w:cs="Arial"/>
        </w:rPr>
        <w:t>desenvolvimento em diversas ferramentas e plataformas, sempre voltado pra soluções WEB</w:t>
      </w:r>
      <w:r>
        <w:rPr>
          <w:rFonts w:cs="Arial"/>
        </w:rPr>
        <w:t>.</w:t>
      </w:r>
    </w:p>
    <w:p w14:paraId="4B1F16FB" w14:textId="1C72335D" w:rsidR="0019139A" w:rsidRDefault="0019139A" w:rsidP="00C54A93">
      <w:pPr>
        <w:spacing w:before="240"/>
        <w:ind w:firstLine="357"/>
        <w:jc w:val="both"/>
        <w:rPr>
          <w:rFonts w:cs="Arial"/>
        </w:rPr>
      </w:pPr>
      <w:r>
        <w:rPr>
          <w:rFonts w:cs="Arial"/>
        </w:rPr>
        <w:t xml:space="preserve">A equipe ainda, possuí profissionais certificados na plataforma Microsoft Sharepoint. Somos </w:t>
      </w:r>
      <w:r w:rsidR="0095020F" w:rsidRPr="0095020F">
        <w:rPr>
          <w:rFonts w:cs="Arial"/>
        </w:rPr>
        <w:t>Partner Microsoft</w:t>
      </w:r>
      <w:r w:rsidR="0095020F" w:rsidRPr="0095020F">
        <w:rPr>
          <w:rFonts w:cs="Arial"/>
        </w:rPr>
        <w:t xml:space="preserve"> </w:t>
      </w:r>
      <w:r>
        <w:rPr>
          <w:rFonts w:cs="Arial"/>
        </w:rPr>
        <w:t xml:space="preserve">com certificação GOLD </w:t>
      </w:r>
      <w:r w:rsidR="00550ADB">
        <w:rPr>
          <w:rFonts w:cs="Arial"/>
        </w:rPr>
        <w:t>em</w:t>
      </w:r>
      <w:r>
        <w:rPr>
          <w:rFonts w:cs="Arial"/>
        </w:rPr>
        <w:t xml:space="preserve"> </w:t>
      </w:r>
      <w:r w:rsidR="00550ADB" w:rsidRPr="00550ADB">
        <w:rPr>
          <w:rFonts w:cs="Arial"/>
        </w:rPr>
        <w:t>Collaboration and Content</w:t>
      </w:r>
      <w:r w:rsidR="00550ADB">
        <w:rPr>
          <w:rFonts w:cs="Arial"/>
        </w:rPr>
        <w:t>.</w:t>
      </w:r>
    </w:p>
    <w:p w14:paraId="3A56F342" w14:textId="34BF0B7C" w:rsidR="00550ADB" w:rsidRDefault="00550ADB" w:rsidP="00C54A93">
      <w:pPr>
        <w:spacing w:before="240"/>
        <w:ind w:firstLine="357"/>
        <w:jc w:val="both"/>
        <w:rPr>
          <w:rFonts w:cs="Arial"/>
        </w:rPr>
      </w:pPr>
    </w:p>
    <w:p w14:paraId="20286C17" w14:textId="558A536A" w:rsidR="00550ADB" w:rsidRDefault="00550ADB" w:rsidP="00550ADB">
      <w:pPr>
        <w:spacing w:before="240"/>
        <w:ind w:firstLine="357"/>
        <w:jc w:val="center"/>
        <w:rPr>
          <w:rFonts w:cs="Arial"/>
        </w:rPr>
      </w:pPr>
      <w:r>
        <w:rPr>
          <w:noProof/>
        </w:rPr>
        <w:drawing>
          <wp:inline distT="0" distB="0" distL="0" distR="0" wp14:anchorId="1DF79722" wp14:editId="215B252D">
            <wp:extent cx="1695699" cy="1695699"/>
            <wp:effectExtent l="0" t="0" r="0" b="0"/>
            <wp:docPr id="43" name="Imagem 4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section1-badge" descr="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05175" cy="1705175"/>
                    </a:xfrm>
                    <a:prstGeom prst="rect">
                      <a:avLst/>
                    </a:prstGeom>
                    <a:noFill/>
                    <a:ln>
                      <a:noFill/>
                    </a:ln>
                  </pic:spPr>
                </pic:pic>
              </a:graphicData>
            </a:graphic>
          </wp:inline>
        </w:drawing>
      </w:r>
    </w:p>
    <w:p w14:paraId="0D614FFA" w14:textId="77777777" w:rsidR="00C54A93" w:rsidRDefault="00C54A93" w:rsidP="00C54A93">
      <w:pPr>
        <w:pStyle w:val="SemEspaamento"/>
        <w:rPr>
          <w:rFonts w:cs="Arial"/>
        </w:rPr>
      </w:pPr>
    </w:p>
    <w:p w14:paraId="4C8EE056" w14:textId="415791E9" w:rsidR="00C54A93" w:rsidRDefault="00550ADB" w:rsidP="00C54A93">
      <w:pPr>
        <w:pStyle w:val="Corpo-Ttulodesegundonvel"/>
        <w:tabs>
          <w:tab w:val="num" w:pos="432"/>
        </w:tabs>
        <w:ind w:left="432"/>
        <w:rPr>
          <w:rStyle w:val="TtulodoLivro"/>
          <w:rFonts w:asciiTheme="minorHAnsi" w:hAnsiTheme="minorHAnsi" w:cs="Arial"/>
          <w:b/>
          <w:sz w:val="22"/>
          <w:szCs w:val="22"/>
        </w:rPr>
      </w:pPr>
      <w:bookmarkStart w:id="2" w:name="_Toc22592084"/>
      <w:r>
        <w:rPr>
          <w:rStyle w:val="TtulodoLivro"/>
          <w:rFonts w:asciiTheme="minorHAnsi" w:hAnsiTheme="minorHAnsi" w:cs="Arial"/>
          <w:b/>
          <w:sz w:val="22"/>
          <w:szCs w:val="22"/>
        </w:rPr>
        <w:t>Sobre a Refrescos Guararapes</w:t>
      </w:r>
      <w:bookmarkEnd w:id="2"/>
      <w:r>
        <w:rPr>
          <w:rStyle w:val="TtulodoLivro"/>
          <w:rFonts w:asciiTheme="minorHAnsi" w:hAnsiTheme="minorHAnsi" w:cs="Arial"/>
          <w:b/>
          <w:sz w:val="22"/>
          <w:szCs w:val="22"/>
        </w:rPr>
        <w:t xml:space="preserve"> </w:t>
      </w:r>
    </w:p>
    <w:p w14:paraId="20412D91" w14:textId="7B34C34C" w:rsidR="00C54A93" w:rsidRDefault="00550ADB" w:rsidP="00C54A93">
      <w:pPr>
        <w:spacing w:before="240"/>
        <w:ind w:firstLine="357"/>
        <w:jc w:val="both"/>
        <w:rPr>
          <w:rFonts w:cs="Arial"/>
        </w:rPr>
      </w:pPr>
      <w:r>
        <w:rPr>
          <w:rFonts w:cs="Arial"/>
        </w:rPr>
        <w:t>A indústria Refrescos Guararapes é a produtora e distribuidora dos produtos da Coca-Cola, sendo responsável pela produção e distribuição dos produtos da Coca-Cola por todo o Nordeste.</w:t>
      </w:r>
    </w:p>
    <w:p w14:paraId="22EF907E" w14:textId="4EAE26E1" w:rsidR="00550ADB" w:rsidRDefault="00550ADB" w:rsidP="00550ADB">
      <w:pPr>
        <w:spacing w:before="240"/>
        <w:ind w:firstLine="357"/>
        <w:jc w:val="center"/>
        <w:rPr>
          <w:rFonts w:cs="Arial"/>
        </w:rPr>
      </w:pPr>
      <w:r>
        <w:rPr>
          <w:noProof/>
        </w:rPr>
        <w:drawing>
          <wp:inline distT="0" distB="0" distL="0" distR="0" wp14:anchorId="63EB2E93" wp14:editId="7512009B">
            <wp:extent cx="4288155" cy="1313815"/>
            <wp:effectExtent l="0" t="0" r="0" b="0"/>
            <wp:docPr id="44" name="Imagem 44" descr="Resultado de imagem para refrescos guararapes lt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sultado de imagem para refrescos guararapes ltd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88155" cy="1313815"/>
                    </a:xfrm>
                    <a:prstGeom prst="rect">
                      <a:avLst/>
                    </a:prstGeom>
                    <a:noFill/>
                    <a:ln>
                      <a:noFill/>
                    </a:ln>
                  </pic:spPr>
                </pic:pic>
              </a:graphicData>
            </a:graphic>
          </wp:inline>
        </w:drawing>
      </w:r>
    </w:p>
    <w:p w14:paraId="7291F513" w14:textId="378EB6EF" w:rsidR="00550ADB" w:rsidRDefault="00550ADB" w:rsidP="00C54A93">
      <w:pPr>
        <w:spacing w:before="240"/>
        <w:ind w:firstLine="357"/>
        <w:jc w:val="both"/>
        <w:rPr>
          <w:rFonts w:cs="Arial"/>
        </w:rPr>
      </w:pPr>
    </w:p>
    <w:p w14:paraId="790CCC1B" w14:textId="24066053" w:rsidR="00550ADB" w:rsidRDefault="00550ADB" w:rsidP="00C54A93">
      <w:pPr>
        <w:spacing w:before="240"/>
        <w:ind w:firstLine="357"/>
        <w:jc w:val="both"/>
        <w:rPr>
          <w:rFonts w:cs="Arial"/>
        </w:rPr>
      </w:pPr>
    </w:p>
    <w:p w14:paraId="23AA1A55" w14:textId="4C5B032F" w:rsidR="00550ADB" w:rsidRDefault="00550ADB" w:rsidP="00C54A93">
      <w:pPr>
        <w:spacing w:before="240"/>
        <w:ind w:firstLine="357"/>
        <w:jc w:val="both"/>
        <w:rPr>
          <w:rFonts w:cs="Arial"/>
        </w:rPr>
      </w:pPr>
    </w:p>
    <w:p w14:paraId="3E8B040A" w14:textId="2EB6ACF5" w:rsidR="00293C20" w:rsidRDefault="00DC189A" w:rsidP="00A67DE8">
      <w:pPr>
        <w:pStyle w:val="Ttulo1"/>
        <w:spacing w:after="0" w:line="276" w:lineRule="auto"/>
        <w:rPr>
          <w:rStyle w:val="TtulodoLivro"/>
          <w:rFonts w:asciiTheme="minorHAnsi" w:hAnsiTheme="minorHAnsi" w:cs="Arial"/>
          <w:b/>
          <w:sz w:val="22"/>
          <w:szCs w:val="22"/>
        </w:rPr>
      </w:pPr>
      <w:bookmarkStart w:id="3" w:name="_Toc22592085"/>
      <w:r>
        <w:rPr>
          <w:rStyle w:val="TtulodoLivro"/>
          <w:rFonts w:asciiTheme="minorHAnsi" w:hAnsiTheme="minorHAnsi" w:cs="Arial"/>
          <w:b/>
          <w:sz w:val="22"/>
          <w:szCs w:val="22"/>
        </w:rPr>
        <w:lastRenderedPageBreak/>
        <w:t>SharePoint Online</w:t>
      </w:r>
      <w:bookmarkEnd w:id="3"/>
    </w:p>
    <w:p w14:paraId="7626D569" w14:textId="5A380AB1" w:rsidR="003A3B67" w:rsidRDefault="00DC189A" w:rsidP="00C54A93">
      <w:pPr>
        <w:pStyle w:val="Corpo-Ttulodesegundonvel"/>
        <w:tabs>
          <w:tab w:val="num" w:pos="432"/>
        </w:tabs>
        <w:ind w:left="432"/>
        <w:rPr>
          <w:rStyle w:val="TtulodoLivro"/>
          <w:rFonts w:asciiTheme="minorHAnsi" w:hAnsiTheme="minorHAnsi" w:cs="Arial"/>
          <w:b/>
          <w:sz w:val="22"/>
          <w:szCs w:val="22"/>
        </w:rPr>
      </w:pPr>
      <w:bookmarkStart w:id="4" w:name="_Toc22592086"/>
      <w:r>
        <w:rPr>
          <w:rStyle w:val="TtulodoLivro"/>
          <w:rFonts w:asciiTheme="minorHAnsi" w:hAnsiTheme="minorHAnsi" w:cs="Arial"/>
          <w:b/>
          <w:sz w:val="22"/>
          <w:szCs w:val="22"/>
        </w:rPr>
        <w:t>Sobre o Sharepoint</w:t>
      </w:r>
      <w:bookmarkEnd w:id="4"/>
    </w:p>
    <w:p w14:paraId="59C9FC75" w14:textId="1D754DDF" w:rsidR="00510AE5" w:rsidRDefault="00DC189A" w:rsidP="00510AE5">
      <w:pPr>
        <w:spacing w:before="240"/>
        <w:ind w:firstLine="357"/>
        <w:jc w:val="both"/>
        <w:rPr>
          <w:rFonts w:cs="Arial"/>
        </w:rPr>
      </w:pPr>
      <w:r>
        <w:rPr>
          <w:rFonts w:cs="Arial"/>
        </w:rPr>
        <w:t>Cada vez mais, o mundo e as aplicações, tendem a utilizar aplicações baseadas em WEB. Acesso aos e-mails, serviço de atendimento, compras, tudo que consumimos hoje já existe soluções totalmente WEB.</w:t>
      </w:r>
    </w:p>
    <w:p w14:paraId="38391996" w14:textId="77777777" w:rsidR="004922E4" w:rsidRDefault="004922E4" w:rsidP="00510AE5">
      <w:pPr>
        <w:spacing w:before="240"/>
        <w:ind w:firstLine="357"/>
        <w:jc w:val="both"/>
        <w:rPr>
          <w:rFonts w:cs="Arial"/>
        </w:rPr>
      </w:pPr>
    </w:p>
    <w:p w14:paraId="69D03598" w14:textId="01976477" w:rsidR="00DC189A" w:rsidRDefault="00DC189A" w:rsidP="00DC189A">
      <w:pPr>
        <w:spacing w:before="240"/>
        <w:ind w:firstLine="357"/>
        <w:jc w:val="center"/>
        <w:rPr>
          <w:rFonts w:cs="Arial"/>
        </w:rPr>
      </w:pPr>
      <w:r>
        <w:rPr>
          <w:noProof/>
          <w:lang w:eastAsia="pt-BR"/>
        </w:rPr>
        <w:drawing>
          <wp:inline distT="0" distB="0" distL="0" distR="0" wp14:anchorId="1D8305EF" wp14:editId="4687693B">
            <wp:extent cx="3008672" cy="639445"/>
            <wp:effectExtent l="0" t="0" r="0" b="0"/>
            <wp:docPr id="6" name="Imagem 6" descr="Resultado de imagem para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m para microsof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0236" cy="646154"/>
                    </a:xfrm>
                    <a:prstGeom prst="rect">
                      <a:avLst/>
                    </a:prstGeom>
                    <a:noFill/>
                    <a:ln>
                      <a:noFill/>
                    </a:ln>
                  </pic:spPr>
                </pic:pic>
              </a:graphicData>
            </a:graphic>
          </wp:inline>
        </w:drawing>
      </w:r>
    </w:p>
    <w:p w14:paraId="27F5DBF5" w14:textId="77777777" w:rsidR="004922E4" w:rsidRDefault="004922E4" w:rsidP="00DC189A">
      <w:pPr>
        <w:spacing w:before="240"/>
        <w:ind w:firstLine="357"/>
        <w:jc w:val="center"/>
        <w:rPr>
          <w:rFonts w:cs="Arial"/>
        </w:rPr>
      </w:pPr>
    </w:p>
    <w:p w14:paraId="4D97DFF0" w14:textId="1E041EB9" w:rsidR="00DC189A" w:rsidRDefault="00DC189A" w:rsidP="00510AE5">
      <w:pPr>
        <w:spacing w:before="240"/>
        <w:ind w:firstLine="357"/>
        <w:jc w:val="both"/>
        <w:rPr>
          <w:rFonts w:cs="Arial"/>
        </w:rPr>
      </w:pPr>
      <w:r>
        <w:rPr>
          <w:rFonts w:cs="Arial"/>
        </w:rPr>
        <w:t xml:space="preserve">A Microsoft desenvolveu a solução Sharepoint para provê solução para as aplicações WEB para sua empresa. O </w:t>
      </w:r>
      <w:r w:rsidR="00CC102F">
        <w:rPr>
          <w:rFonts w:cs="Arial"/>
        </w:rPr>
        <w:t>Sharepoint</w:t>
      </w:r>
      <w:r>
        <w:rPr>
          <w:rFonts w:cs="Arial"/>
        </w:rPr>
        <w:t xml:space="preserve"> é </w:t>
      </w:r>
      <w:r w:rsidR="00787407">
        <w:rPr>
          <w:rFonts w:cs="Arial"/>
        </w:rPr>
        <w:t>uma</w:t>
      </w:r>
      <w:r>
        <w:rPr>
          <w:rFonts w:cs="Arial"/>
        </w:rPr>
        <w:t xml:space="preserve"> ferramenta poderosa de </w:t>
      </w:r>
      <w:r w:rsidR="00787407">
        <w:rPr>
          <w:rFonts w:cs="Arial"/>
        </w:rPr>
        <w:t>colaboração, sendo possível integrar várias ferramentas</w:t>
      </w:r>
      <w:r w:rsidR="00CC102F">
        <w:rPr>
          <w:rFonts w:cs="Arial"/>
        </w:rPr>
        <w:t xml:space="preserve">, inclusive não Microsoft, para que tenhamos um único ponto de acesso as soluções. </w:t>
      </w:r>
    </w:p>
    <w:p w14:paraId="1F1B6096" w14:textId="77777777" w:rsidR="004922E4" w:rsidRDefault="004922E4" w:rsidP="00510AE5">
      <w:pPr>
        <w:spacing w:before="240"/>
        <w:ind w:firstLine="357"/>
        <w:jc w:val="both"/>
        <w:rPr>
          <w:rFonts w:cs="Arial"/>
        </w:rPr>
      </w:pPr>
    </w:p>
    <w:p w14:paraId="1E7BFFB5" w14:textId="7BA56EEC" w:rsidR="00BE26DB" w:rsidRDefault="00BE26DB" w:rsidP="00BE26DB">
      <w:pPr>
        <w:spacing w:before="240"/>
        <w:ind w:firstLine="357"/>
        <w:jc w:val="center"/>
        <w:rPr>
          <w:rFonts w:cs="Arial"/>
        </w:rPr>
      </w:pPr>
      <w:r>
        <w:rPr>
          <w:rFonts w:cs="Arial"/>
          <w:noProof/>
        </w:rPr>
        <w:drawing>
          <wp:inline distT="0" distB="0" distL="0" distR="0" wp14:anchorId="5AA93A2B" wp14:editId="0ABA0598">
            <wp:extent cx="3920125" cy="1657350"/>
            <wp:effectExtent l="0" t="0" r="0" b="0"/>
            <wp:docPr id="38" name="Imagem 38" descr="C:\Users\Joao Araujo\AppData\Local\Microsoft\Windows\INetCache\Content.MSO\E561D6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ao Araujo\AppData\Local\Microsoft\Windows\INetCache\Content.MSO\E561D6A0.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0828" cy="1666103"/>
                    </a:xfrm>
                    <a:prstGeom prst="rect">
                      <a:avLst/>
                    </a:prstGeom>
                    <a:noFill/>
                    <a:ln>
                      <a:noFill/>
                    </a:ln>
                  </pic:spPr>
                </pic:pic>
              </a:graphicData>
            </a:graphic>
          </wp:inline>
        </w:drawing>
      </w:r>
    </w:p>
    <w:p w14:paraId="0F485040" w14:textId="1DA2B22A" w:rsidR="00CC102F" w:rsidRDefault="00CC102F" w:rsidP="00510AE5">
      <w:pPr>
        <w:spacing w:before="240"/>
        <w:ind w:firstLine="357"/>
        <w:jc w:val="both"/>
      </w:pPr>
      <w:r>
        <w:t>Você pode usar o</w:t>
      </w:r>
      <w:r>
        <w:t xml:space="preserve"> Sharepoint</w:t>
      </w:r>
      <w:r>
        <w:t xml:space="preserve"> para criar as tarefas e atribuir os seus responsáveis, criando uma série de workflows para cada uma dessas tarefas. Também podemos criar um repositório de documentos somente para essa equipe, permitindo que haja versionamento e fluxos de aprovação de documentos.</w:t>
      </w:r>
    </w:p>
    <w:p w14:paraId="0599C97B" w14:textId="02395009" w:rsidR="00550ADB" w:rsidRDefault="00550ADB" w:rsidP="00510AE5">
      <w:pPr>
        <w:spacing w:before="240"/>
        <w:ind w:firstLine="357"/>
        <w:jc w:val="both"/>
      </w:pPr>
    </w:p>
    <w:p w14:paraId="6BC0183F" w14:textId="6A628F54" w:rsidR="00550ADB" w:rsidRDefault="00550ADB" w:rsidP="00510AE5">
      <w:pPr>
        <w:spacing w:before="240"/>
        <w:ind w:firstLine="357"/>
        <w:jc w:val="both"/>
      </w:pPr>
    </w:p>
    <w:p w14:paraId="62218BD0" w14:textId="736D71DE" w:rsidR="00550ADB" w:rsidRDefault="00550ADB" w:rsidP="00510AE5">
      <w:pPr>
        <w:spacing w:before="240"/>
        <w:ind w:firstLine="357"/>
        <w:jc w:val="both"/>
      </w:pPr>
    </w:p>
    <w:p w14:paraId="48B65440" w14:textId="77777777" w:rsidR="00550ADB" w:rsidRDefault="00550ADB" w:rsidP="00510AE5">
      <w:pPr>
        <w:spacing w:before="240"/>
        <w:ind w:firstLine="357"/>
        <w:jc w:val="both"/>
      </w:pPr>
    </w:p>
    <w:p w14:paraId="567F35DA" w14:textId="0801E6E2" w:rsidR="002056F2" w:rsidRDefault="002056F2" w:rsidP="00C54A93">
      <w:pPr>
        <w:pStyle w:val="Corpo-Ttulodesegundonvel"/>
        <w:tabs>
          <w:tab w:val="num" w:pos="432"/>
        </w:tabs>
        <w:ind w:left="432"/>
        <w:rPr>
          <w:rStyle w:val="TtulodoLivro"/>
          <w:rFonts w:asciiTheme="minorHAnsi" w:hAnsiTheme="minorHAnsi" w:cs="Arial"/>
          <w:b/>
          <w:sz w:val="22"/>
          <w:szCs w:val="22"/>
        </w:rPr>
      </w:pPr>
      <w:bookmarkStart w:id="5" w:name="_Toc22592087"/>
      <w:r>
        <w:rPr>
          <w:rStyle w:val="TtulodoLivro"/>
          <w:rFonts w:asciiTheme="minorHAnsi" w:hAnsiTheme="minorHAnsi" w:cs="Arial"/>
          <w:b/>
          <w:sz w:val="22"/>
          <w:szCs w:val="22"/>
        </w:rPr>
        <w:lastRenderedPageBreak/>
        <w:t>Sobre o Sharepoint</w:t>
      </w:r>
      <w:r>
        <w:rPr>
          <w:rStyle w:val="TtulodoLivro"/>
          <w:rFonts w:asciiTheme="minorHAnsi" w:hAnsiTheme="minorHAnsi" w:cs="Arial"/>
          <w:b/>
          <w:sz w:val="22"/>
          <w:szCs w:val="22"/>
        </w:rPr>
        <w:t xml:space="preserve"> Online</w:t>
      </w:r>
      <w:bookmarkEnd w:id="5"/>
    </w:p>
    <w:p w14:paraId="4CAF3A29" w14:textId="5247D4D8" w:rsidR="00CC102F" w:rsidRDefault="00BE26DB" w:rsidP="00510AE5">
      <w:pPr>
        <w:spacing w:before="240"/>
        <w:ind w:firstLine="357"/>
        <w:jc w:val="both"/>
        <w:rPr>
          <w:rFonts w:cs="Arial"/>
        </w:rPr>
      </w:pPr>
      <w:r>
        <w:rPr>
          <w:rFonts w:cs="Arial"/>
        </w:rPr>
        <w:t>A versão nas nuvens do Sharepoint, o Sharepoint Online, fornece solução mais robusta, visto que toda a administração de Hardware, SLA e desempenho, é garantida pela Microsoft.</w:t>
      </w:r>
    </w:p>
    <w:p w14:paraId="28BD39E9" w14:textId="77777777" w:rsidR="00FE6839" w:rsidRDefault="00FE6839" w:rsidP="00510AE5">
      <w:pPr>
        <w:spacing w:before="240"/>
        <w:ind w:firstLine="357"/>
        <w:jc w:val="both"/>
        <w:rPr>
          <w:rFonts w:cs="Arial"/>
        </w:rPr>
      </w:pPr>
    </w:p>
    <w:p w14:paraId="74E12FAA" w14:textId="7DA82E0F" w:rsidR="00DC189A" w:rsidRDefault="004922E4" w:rsidP="004922E4">
      <w:pPr>
        <w:spacing w:before="240"/>
        <w:ind w:firstLine="357"/>
        <w:jc w:val="center"/>
        <w:rPr>
          <w:rFonts w:cs="Arial"/>
        </w:rPr>
      </w:pPr>
      <w:r>
        <w:rPr>
          <w:noProof/>
        </w:rPr>
        <w:drawing>
          <wp:inline distT="0" distB="0" distL="0" distR="0" wp14:anchorId="54EAE546" wp14:editId="48A08CD6">
            <wp:extent cx="3669665" cy="1270000"/>
            <wp:effectExtent l="0" t="0" r="0" b="0"/>
            <wp:docPr id="39" name="Imagem 39" descr="Resultado de imagem para sobre sharepoint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m para sobre sharepoint online"/>
                    <pic:cNvPicPr>
                      <a:picLocks noChangeAspect="1" noChangeArrowheads="1"/>
                    </pic:cNvPicPr>
                  </pic:nvPicPr>
                  <pic:blipFill rotWithShape="1">
                    <a:blip r:embed="rId19">
                      <a:extLst>
                        <a:ext uri="{28A0092B-C50C-407E-A947-70E740481C1C}">
                          <a14:useLocalDpi xmlns:a14="http://schemas.microsoft.com/office/drawing/2010/main" val="0"/>
                        </a:ext>
                      </a:extLst>
                    </a:blip>
                    <a:srcRect t="22496" b="15867"/>
                    <a:stretch/>
                  </pic:blipFill>
                  <pic:spPr bwMode="auto">
                    <a:xfrm>
                      <a:off x="0" y="0"/>
                      <a:ext cx="3680371" cy="1273705"/>
                    </a:xfrm>
                    <a:prstGeom prst="rect">
                      <a:avLst/>
                    </a:prstGeom>
                    <a:noFill/>
                    <a:ln>
                      <a:noFill/>
                    </a:ln>
                    <a:extLst>
                      <a:ext uri="{53640926-AAD7-44D8-BBD7-CCE9431645EC}">
                        <a14:shadowObscured xmlns:a14="http://schemas.microsoft.com/office/drawing/2010/main"/>
                      </a:ext>
                    </a:extLst>
                  </pic:spPr>
                </pic:pic>
              </a:graphicData>
            </a:graphic>
          </wp:inline>
        </w:drawing>
      </w:r>
    </w:p>
    <w:p w14:paraId="2B41D40F" w14:textId="77BD6803" w:rsidR="0032079B" w:rsidRDefault="00426F19" w:rsidP="00510AE5">
      <w:pPr>
        <w:spacing w:before="240"/>
        <w:ind w:firstLine="357"/>
        <w:jc w:val="both"/>
        <w:rPr>
          <w:rFonts w:cs="Arial"/>
        </w:rPr>
      </w:pPr>
      <w:r>
        <w:rPr>
          <w:rFonts w:cs="Arial"/>
        </w:rPr>
        <w:t xml:space="preserve">A solução do Sharepoint nas nuvens, </w:t>
      </w:r>
      <w:r w:rsidR="0032079B">
        <w:rPr>
          <w:rFonts w:cs="Arial"/>
        </w:rPr>
        <w:t>é possível desenvolver seu próprio portal, com a suas ferramentas customizadas, adequadas p</w:t>
      </w:r>
      <w:r w:rsidR="00481DA8">
        <w:rPr>
          <w:rFonts w:cs="Arial"/>
        </w:rPr>
        <w:t>a</w:t>
      </w:r>
      <w:r w:rsidR="0032079B">
        <w:rPr>
          <w:rFonts w:cs="Arial"/>
        </w:rPr>
        <w:t>ra o vosso ambiente.</w:t>
      </w:r>
    </w:p>
    <w:p w14:paraId="6BF16DAE" w14:textId="3297B4B5" w:rsidR="002056F2" w:rsidRDefault="002056F2" w:rsidP="00C54A93">
      <w:pPr>
        <w:pStyle w:val="Corpo-Ttulodesegundonvel"/>
        <w:tabs>
          <w:tab w:val="num" w:pos="432"/>
        </w:tabs>
        <w:ind w:left="432"/>
        <w:rPr>
          <w:rStyle w:val="TtulodoLivro"/>
          <w:rFonts w:asciiTheme="minorHAnsi" w:hAnsiTheme="minorHAnsi" w:cs="Arial"/>
          <w:b/>
          <w:sz w:val="22"/>
          <w:szCs w:val="22"/>
        </w:rPr>
      </w:pPr>
      <w:bookmarkStart w:id="6" w:name="_Toc22592088"/>
      <w:r>
        <w:rPr>
          <w:rStyle w:val="TtulodoLivro"/>
          <w:rFonts w:asciiTheme="minorHAnsi" w:hAnsiTheme="minorHAnsi" w:cs="Arial"/>
          <w:b/>
          <w:sz w:val="22"/>
          <w:szCs w:val="22"/>
        </w:rPr>
        <w:t xml:space="preserve">Sobre o </w:t>
      </w:r>
      <w:r>
        <w:rPr>
          <w:rStyle w:val="TtulodoLivro"/>
          <w:rFonts w:asciiTheme="minorHAnsi" w:hAnsiTheme="minorHAnsi" w:cs="Arial"/>
          <w:b/>
          <w:sz w:val="22"/>
          <w:szCs w:val="22"/>
        </w:rPr>
        <w:t>soluções nas nuvens</w:t>
      </w:r>
      <w:bookmarkEnd w:id="6"/>
    </w:p>
    <w:p w14:paraId="65E2BB11" w14:textId="7FAD64D5" w:rsidR="0032079B" w:rsidRDefault="00C8112E" w:rsidP="00510AE5">
      <w:pPr>
        <w:spacing w:before="240"/>
        <w:ind w:firstLine="357"/>
        <w:jc w:val="both"/>
        <w:rPr>
          <w:rFonts w:cs="Arial"/>
        </w:rPr>
      </w:pPr>
      <w:r>
        <w:rPr>
          <w:rFonts w:cs="Arial"/>
        </w:rPr>
        <w:t>Investimento em Hardware, além de ser custo recorrente, não só na atualização dos equipamentos, mas também com a preparação do time para suporte, análise e acompanhamento do funcionamento do ambiente, para que tenhamos o mesmo sempre disponível para o funcionamento dele. Agora, já imaginou terceirizarmos isso?</w:t>
      </w:r>
    </w:p>
    <w:p w14:paraId="00CE2CA8" w14:textId="141AFC83" w:rsidR="00426F19" w:rsidRDefault="009F7CA2" w:rsidP="009F7CA2">
      <w:pPr>
        <w:spacing w:before="240"/>
        <w:ind w:firstLine="357"/>
        <w:jc w:val="center"/>
      </w:pPr>
      <w:r>
        <w:rPr>
          <w:noProof/>
        </w:rPr>
        <w:drawing>
          <wp:inline distT="0" distB="0" distL="0" distR="0" wp14:anchorId="27E98FE5" wp14:editId="00D1BFEA">
            <wp:extent cx="4286250" cy="1981200"/>
            <wp:effectExtent l="0" t="0" r="0" b="0"/>
            <wp:docPr id="41" name="Imagem 41" descr="Resultado de imagem para sobre soluções nas nuv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sultado de imagem para sobre soluções nas nuve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1981200"/>
                    </a:xfrm>
                    <a:prstGeom prst="rect">
                      <a:avLst/>
                    </a:prstGeom>
                    <a:noFill/>
                    <a:ln>
                      <a:noFill/>
                    </a:ln>
                  </pic:spPr>
                </pic:pic>
              </a:graphicData>
            </a:graphic>
          </wp:inline>
        </w:drawing>
      </w:r>
    </w:p>
    <w:p w14:paraId="5CDD103D" w14:textId="2CDA3A42" w:rsidR="002056F2" w:rsidRDefault="00C8112E" w:rsidP="00510AE5">
      <w:pPr>
        <w:spacing w:before="240"/>
        <w:ind w:firstLine="357"/>
        <w:jc w:val="both"/>
      </w:pPr>
      <w:r>
        <w:t xml:space="preserve">Es que surge o serviço de </w:t>
      </w:r>
      <w:r w:rsidRPr="00C8112E">
        <w:t>Cloud Computing</w:t>
      </w:r>
      <w:r>
        <w:t>. O serviço fornece toda a infraestrutura para sua aplicação.</w:t>
      </w:r>
    </w:p>
    <w:p w14:paraId="3A47F8CB" w14:textId="1B7911C1" w:rsidR="00C8112E" w:rsidRDefault="00C8112E" w:rsidP="00510AE5">
      <w:pPr>
        <w:spacing w:before="240"/>
        <w:ind w:firstLine="357"/>
        <w:jc w:val="both"/>
        <w:rPr>
          <w:rStyle w:val="st"/>
        </w:rPr>
      </w:pPr>
      <w:r>
        <w:t>Também, derivado desse conceito, surge o</w:t>
      </w:r>
      <w:r w:rsidRPr="00C8112E">
        <w:rPr>
          <w:rStyle w:val="NormalWeb"/>
        </w:rPr>
        <w:t xml:space="preserve"> </w:t>
      </w:r>
      <w:r>
        <w:rPr>
          <w:rStyle w:val="nfase"/>
        </w:rPr>
        <w:t>SaaS</w:t>
      </w:r>
      <w:r>
        <w:rPr>
          <w:rStyle w:val="st"/>
        </w:rPr>
        <w:t xml:space="preserve">, ou </w:t>
      </w:r>
      <w:r>
        <w:rPr>
          <w:rStyle w:val="nfase"/>
        </w:rPr>
        <w:t>Software</w:t>
      </w:r>
      <w:r>
        <w:rPr>
          <w:rStyle w:val="st"/>
        </w:rPr>
        <w:t xml:space="preserve"> as a Service</w:t>
      </w:r>
      <w:r>
        <w:rPr>
          <w:rStyle w:val="st"/>
        </w:rPr>
        <w:t>, e é nesse conceito que o Sharepoint Online se enquadra.</w:t>
      </w:r>
    </w:p>
    <w:p w14:paraId="1F4AF1C1" w14:textId="77777777" w:rsidR="00C8112E" w:rsidRDefault="00C8112E" w:rsidP="00510AE5">
      <w:pPr>
        <w:spacing w:before="240"/>
        <w:ind w:firstLine="357"/>
        <w:jc w:val="both"/>
      </w:pPr>
    </w:p>
    <w:p w14:paraId="31D82174" w14:textId="4B883A1A" w:rsidR="009F7CA2" w:rsidRDefault="009F7CA2" w:rsidP="00510AE5">
      <w:pPr>
        <w:spacing w:before="240"/>
        <w:ind w:firstLine="357"/>
        <w:jc w:val="both"/>
      </w:pPr>
    </w:p>
    <w:p w14:paraId="4429E4EA" w14:textId="455EBA14" w:rsidR="009F7CA2" w:rsidRDefault="009F7CA2" w:rsidP="00510AE5">
      <w:pPr>
        <w:spacing w:before="240"/>
        <w:ind w:firstLine="357"/>
        <w:jc w:val="both"/>
      </w:pPr>
    </w:p>
    <w:p w14:paraId="36BCF341" w14:textId="52C2BD6D" w:rsidR="004C624F" w:rsidRDefault="00C54A93" w:rsidP="004C624F">
      <w:pPr>
        <w:pStyle w:val="Ttulo1"/>
        <w:spacing w:after="0" w:line="276" w:lineRule="auto"/>
        <w:rPr>
          <w:rStyle w:val="TtulodoLivro"/>
          <w:rFonts w:asciiTheme="minorHAnsi" w:hAnsiTheme="minorHAnsi" w:cs="Arial"/>
          <w:b/>
          <w:sz w:val="22"/>
          <w:szCs w:val="22"/>
        </w:rPr>
      </w:pPr>
      <w:bookmarkStart w:id="7" w:name="_Toc22592089"/>
      <w:r>
        <w:rPr>
          <w:rStyle w:val="TtulodoLivro"/>
          <w:rFonts w:asciiTheme="minorHAnsi" w:hAnsiTheme="minorHAnsi" w:cs="Arial"/>
          <w:b/>
          <w:sz w:val="22"/>
          <w:szCs w:val="22"/>
        </w:rPr>
        <w:lastRenderedPageBreak/>
        <w:t>Projeto Sharepoint – Portal WEB</w:t>
      </w:r>
      <w:bookmarkEnd w:id="7"/>
    </w:p>
    <w:p w14:paraId="0FEEBF77" w14:textId="241C5A2D" w:rsidR="00C54A93" w:rsidRDefault="00071682" w:rsidP="00C54A93">
      <w:pPr>
        <w:pStyle w:val="Corpo-Ttulodesegundonvel"/>
        <w:tabs>
          <w:tab w:val="num" w:pos="432"/>
        </w:tabs>
        <w:ind w:left="432"/>
        <w:rPr>
          <w:rStyle w:val="TtulodoLivro"/>
          <w:rFonts w:asciiTheme="minorHAnsi" w:hAnsiTheme="minorHAnsi" w:cs="Arial"/>
          <w:b/>
          <w:sz w:val="22"/>
          <w:szCs w:val="22"/>
        </w:rPr>
      </w:pPr>
      <w:bookmarkStart w:id="8" w:name="_Toc22592090"/>
      <w:r>
        <w:rPr>
          <w:rStyle w:val="TtulodoLivro"/>
          <w:rFonts w:asciiTheme="minorHAnsi" w:hAnsiTheme="minorHAnsi" w:cs="Arial"/>
          <w:b/>
          <w:sz w:val="22"/>
          <w:szCs w:val="22"/>
        </w:rPr>
        <w:t>Necessidades do cliente</w:t>
      </w:r>
      <w:bookmarkEnd w:id="8"/>
    </w:p>
    <w:p w14:paraId="13E9CE66" w14:textId="7D4296AA" w:rsidR="00C54A93" w:rsidRDefault="00071682" w:rsidP="00C54A93">
      <w:pPr>
        <w:spacing w:before="240"/>
        <w:ind w:firstLine="357"/>
        <w:jc w:val="both"/>
        <w:rPr>
          <w:rFonts w:cs="Arial"/>
        </w:rPr>
      </w:pPr>
      <w:r>
        <w:rPr>
          <w:rFonts w:cs="Arial"/>
        </w:rPr>
        <w:t>O cliente necessita de um portal robusto, nas nuvens, customizado para atender todos os setores da empresa, sendo:</w:t>
      </w:r>
    </w:p>
    <w:p w14:paraId="6342A649" w14:textId="0EF23210" w:rsidR="00220F31" w:rsidRDefault="00071682" w:rsidP="00071682">
      <w:pPr>
        <w:pStyle w:val="PargrafodaLista"/>
        <w:numPr>
          <w:ilvl w:val="0"/>
          <w:numId w:val="26"/>
        </w:numPr>
        <w:spacing w:before="240"/>
        <w:jc w:val="both"/>
        <w:rPr>
          <w:rFonts w:cs="Arial"/>
        </w:rPr>
      </w:pPr>
      <w:r w:rsidRPr="00071682">
        <w:rPr>
          <w:rFonts w:cs="Arial"/>
        </w:rPr>
        <w:t>Administrativo</w:t>
      </w:r>
      <w:r w:rsidR="00220F31">
        <w:rPr>
          <w:rFonts w:cs="Arial"/>
        </w:rPr>
        <w:t>;</w:t>
      </w:r>
    </w:p>
    <w:p w14:paraId="7E9B0226" w14:textId="493A790C" w:rsidR="00071682" w:rsidRPr="00071682" w:rsidRDefault="00071682" w:rsidP="00071682">
      <w:pPr>
        <w:pStyle w:val="PargrafodaLista"/>
        <w:numPr>
          <w:ilvl w:val="0"/>
          <w:numId w:val="26"/>
        </w:numPr>
        <w:spacing w:before="240"/>
        <w:jc w:val="both"/>
        <w:rPr>
          <w:rFonts w:cs="Arial"/>
        </w:rPr>
      </w:pPr>
      <w:r w:rsidRPr="00071682">
        <w:rPr>
          <w:rFonts w:cs="Arial"/>
        </w:rPr>
        <w:t>Financeiro;</w:t>
      </w:r>
    </w:p>
    <w:p w14:paraId="6834B32A" w14:textId="288951E3" w:rsidR="00071682" w:rsidRDefault="00963811" w:rsidP="00071682">
      <w:pPr>
        <w:pStyle w:val="PargrafodaLista"/>
        <w:numPr>
          <w:ilvl w:val="0"/>
          <w:numId w:val="26"/>
        </w:numPr>
        <w:spacing w:before="240"/>
        <w:jc w:val="both"/>
        <w:rPr>
          <w:rFonts w:cs="Arial"/>
        </w:rPr>
      </w:pPr>
      <w:r w:rsidRPr="00071682">
        <w:rPr>
          <w:rFonts w:cs="Arial"/>
        </w:rPr>
        <w:t>Logística</w:t>
      </w:r>
      <w:r w:rsidR="00071682" w:rsidRPr="00071682">
        <w:rPr>
          <w:rFonts w:cs="Arial"/>
        </w:rPr>
        <w:t>;</w:t>
      </w:r>
    </w:p>
    <w:p w14:paraId="57E7C808" w14:textId="2AA38750" w:rsidR="00071682" w:rsidRDefault="00071682" w:rsidP="00071682">
      <w:pPr>
        <w:pStyle w:val="PargrafodaLista"/>
        <w:numPr>
          <w:ilvl w:val="0"/>
          <w:numId w:val="26"/>
        </w:numPr>
        <w:spacing w:before="240"/>
        <w:jc w:val="both"/>
        <w:rPr>
          <w:rFonts w:cs="Arial"/>
        </w:rPr>
      </w:pPr>
      <w:r>
        <w:rPr>
          <w:rFonts w:cs="Arial"/>
        </w:rPr>
        <w:t>TI;</w:t>
      </w:r>
    </w:p>
    <w:p w14:paraId="5E8ADE27" w14:textId="6FDDAA89" w:rsidR="00071682" w:rsidRDefault="00071682" w:rsidP="00071682">
      <w:pPr>
        <w:pStyle w:val="PargrafodaLista"/>
        <w:numPr>
          <w:ilvl w:val="0"/>
          <w:numId w:val="26"/>
        </w:numPr>
        <w:spacing w:before="240"/>
        <w:jc w:val="both"/>
        <w:rPr>
          <w:rFonts w:cs="Arial"/>
        </w:rPr>
      </w:pPr>
      <w:r>
        <w:rPr>
          <w:rFonts w:cs="Arial"/>
        </w:rPr>
        <w:t>EPP;</w:t>
      </w:r>
    </w:p>
    <w:p w14:paraId="25E44015" w14:textId="3B2209F3" w:rsidR="00071682" w:rsidRDefault="00071682" w:rsidP="00071682">
      <w:pPr>
        <w:pStyle w:val="PargrafodaLista"/>
        <w:numPr>
          <w:ilvl w:val="0"/>
          <w:numId w:val="26"/>
        </w:numPr>
        <w:spacing w:before="240"/>
        <w:jc w:val="both"/>
        <w:rPr>
          <w:rFonts w:cs="Arial"/>
        </w:rPr>
      </w:pPr>
      <w:r>
        <w:rPr>
          <w:rFonts w:cs="Arial"/>
        </w:rPr>
        <w:t>Comunicação interna;</w:t>
      </w:r>
    </w:p>
    <w:p w14:paraId="23E48419" w14:textId="7C7746BB" w:rsidR="00071682" w:rsidRDefault="00071682" w:rsidP="00071682">
      <w:pPr>
        <w:pStyle w:val="PargrafodaLista"/>
        <w:numPr>
          <w:ilvl w:val="0"/>
          <w:numId w:val="26"/>
        </w:numPr>
        <w:spacing w:before="240"/>
        <w:jc w:val="both"/>
        <w:rPr>
          <w:rFonts w:cs="Arial"/>
        </w:rPr>
      </w:pPr>
      <w:r>
        <w:rPr>
          <w:rFonts w:cs="Arial"/>
        </w:rPr>
        <w:t>RH</w:t>
      </w:r>
      <w:r w:rsidR="00220F31">
        <w:rPr>
          <w:rFonts w:cs="Arial"/>
        </w:rPr>
        <w:t>;</w:t>
      </w:r>
    </w:p>
    <w:p w14:paraId="27BAF478" w14:textId="2179548D" w:rsidR="00071682" w:rsidRDefault="00963811" w:rsidP="00071682">
      <w:pPr>
        <w:pStyle w:val="PargrafodaLista"/>
        <w:numPr>
          <w:ilvl w:val="0"/>
          <w:numId w:val="26"/>
        </w:numPr>
        <w:spacing w:before="240"/>
        <w:jc w:val="both"/>
        <w:rPr>
          <w:rFonts w:cs="Arial"/>
        </w:rPr>
      </w:pPr>
      <w:r>
        <w:rPr>
          <w:rFonts w:cs="Arial"/>
        </w:rPr>
        <w:t>Produção;</w:t>
      </w:r>
    </w:p>
    <w:p w14:paraId="46AD6B81" w14:textId="18F2EEAA" w:rsidR="00963811" w:rsidRDefault="00220F31" w:rsidP="00071682">
      <w:pPr>
        <w:pStyle w:val="PargrafodaLista"/>
        <w:numPr>
          <w:ilvl w:val="0"/>
          <w:numId w:val="26"/>
        </w:numPr>
        <w:spacing w:before="240"/>
        <w:jc w:val="both"/>
        <w:rPr>
          <w:rFonts w:cs="Arial"/>
        </w:rPr>
      </w:pPr>
      <w:r>
        <w:rPr>
          <w:rFonts w:cs="Arial"/>
        </w:rPr>
        <w:t>Desenvolvimento;</w:t>
      </w:r>
    </w:p>
    <w:p w14:paraId="3ABAAB8D" w14:textId="53DA8CAB" w:rsidR="00220F31" w:rsidRPr="00071682" w:rsidRDefault="00220F31" w:rsidP="00071682">
      <w:pPr>
        <w:pStyle w:val="PargrafodaLista"/>
        <w:numPr>
          <w:ilvl w:val="0"/>
          <w:numId w:val="26"/>
        </w:numPr>
        <w:spacing w:before="240"/>
        <w:jc w:val="both"/>
        <w:rPr>
          <w:rFonts w:cs="Arial"/>
        </w:rPr>
      </w:pPr>
      <w:r>
        <w:rPr>
          <w:rFonts w:cs="Arial"/>
        </w:rPr>
        <w:t>Distribuição;</w:t>
      </w:r>
    </w:p>
    <w:p w14:paraId="41E7E6C6" w14:textId="77777777" w:rsidR="004C6050" w:rsidRDefault="00071682" w:rsidP="004C6050">
      <w:pPr>
        <w:spacing w:before="240"/>
        <w:ind w:firstLine="357"/>
        <w:jc w:val="both"/>
        <w:rPr>
          <w:rFonts w:cs="Arial"/>
        </w:rPr>
      </w:pPr>
      <w:r>
        <w:rPr>
          <w:rFonts w:cs="Arial"/>
        </w:rPr>
        <w:t xml:space="preserve">O portal precisa estar integrado com as soluções já utilizadas internamente, como por exemplo o Microsoft Exchange Server e </w:t>
      </w:r>
      <w:r w:rsidR="00963811">
        <w:rPr>
          <w:rFonts w:cs="Arial"/>
        </w:rPr>
        <w:t>Teams</w:t>
      </w:r>
    </w:p>
    <w:p w14:paraId="2DCF6967" w14:textId="1006457F" w:rsidR="009F7CA2" w:rsidRDefault="00963811" w:rsidP="004C6050">
      <w:pPr>
        <w:spacing w:before="240"/>
        <w:ind w:firstLine="357"/>
        <w:jc w:val="both"/>
      </w:pPr>
      <w:r>
        <w:rPr>
          <w:noProof/>
        </w:rPr>
        <w:drawing>
          <wp:inline distT="0" distB="0" distL="0" distR="0" wp14:anchorId="3E1669CC" wp14:editId="36C53C55">
            <wp:extent cx="1115867" cy="1041722"/>
            <wp:effectExtent l="0" t="0" r="0" b="0"/>
            <wp:docPr id="45" name="Imagem 45" descr="Resultado de imagem para microsoft exchang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sultado de imagem para microsoft exchange server"/>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6645"/>
                    <a:stretch/>
                  </pic:blipFill>
                  <pic:spPr bwMode="auto">
                    <a:xfrm>
                      <a:off x="0" y="0"/>
                      <a:ext cx="1158219" cy="1081260"/>
                    </a:xfrm>
                    <a:prstGeom prst="rect">
                      <a:avLst/>
                    </a:prstGeom>
                    <a:noFill/>
                    <a:ln>
                      <a:noFill/>
                    </a:ln>
                    <a:extLst>
                      <a:ext uri="{53640926-AAD7-44D8-BBD7-CCE9431645EC}">
                        <a14:shadowObscured xmlns:a14="http://schemas.microsoft.com/office/drawing/2010/main"/>
                      </a:ext>
                    </a:extLst>
                  </pic:spPr>
                </pic:pic>
              </a:graphicData>
            </a:graphic>
          </wp:inline>
        </w:drawing>
      </w:r>
      <w:r w:rsidRPr="00963811">
        <w:t xml:space="preserve"> </w:t>
      </w:r>
      <w:r>
        <w:t xml:space="preserve">                  </w:t>
      </w:r>
      <w:r w:rsidR="004C6050">
        <w:t xml:space="preserve">                                  </w:t>
      </w:r>
      <w:r>
        <w:t xml:space="preserve">              </w:t>
      </w:r>
      <w:r>
        <w:rPr>
          <w:noProof/>
        </w:rPr>
        <w:drawing>
          <wp:inline distT="0" distB="0" distL="0" distR="0" wp14:anchorId="48A56217" wp14:editId="3F8C9A3F">
            <wp:extent cx="1118579" cy="1041722"/>
            <wp:effectExtent l="0" t="0" r="0" b="0"/>
            <wp:docPr id="47" name="Imagem 47" descr="Resultado de imagem para microsoft T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sultado de imagem para microsoft Team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163475" cy="1083533"/>
                    </a:xfrm>
                    <a:prstGeom prst="rect">
                      <a:avLst/>
                    </a:prstGeom>
                    <a:noFill/>
                    <a:ln>
                      <a:noFill/>
                    </a:ln>
                  </pic:spPr>
                </pic:pic>
              </a:graphicData>
            </a:graphic>
          </wp:inline>
        </w:drawing>
      </w:r>
    </w:p>
    <w:p w14:paraId="5BA4CE1C" w14:textId="77777777" w:rsidR="00E83B4B" w:rsidRPr="00E83B4B" w:rsidRDefault="00E83B4B" w:rsidP="004C6050">
      <w:pPr>
        <w:spacing w:before="240"/>
        <w:ind w:firstLine="357"/>
        <w:jc w:val="both"/>
        <w:rPr>
          <w:rFonts w:cs="Arial"/>
          <w:sz w:val="10"/>
          <w:szCs w:val="10"/>
        </w:rPr>
      </w:pPr>
    </w:p>
    <w:p w14:paraId="0E87D555" w14:textId="08855B75" w:rsidR="00071682" w:rsidRDefault="00071682" w:rsidP="00071682">
      <w:pPr>
        <w:pStyle w:val="Corpo-Ttulodesegundonvel"/>
        <w:tabs>
          <w:tab w:val="num" w:pos="432"/>
        </w:tabs>
        <w:ind w:left="432"/>
        <w:rPr>
          <w:rStyle w:val="TtulodoLivro"/>
          <w:rFonts w:asciiTheme="minorHAnsi" w:hAnsiTheme="minorHAnsi" w:cs="Arial"/>
          <w:b/>
          <w:sz w:val="22"/>
          <w:szCs w:val="22"/>
        </w:rPr>
      </w:pPr>
      <w:bookmarkStart w:id="9" w:name="_Toc22592091"/>
      <w:r>
        <w:rPr>
          <w:rStyle w:val="TtulodoLivro"/>
          <w:rFonts w:asciiTheme="minorHAnsi" w:hAnsiTheme="minorHAnsi" w:cs="Arial"/>
          <w:b/>
          <w:sz w:val="22"/>
          <w:szCs w:val="22"/>
        </w:rPr>
        <w:t>Sobre o soluções nas nuvens</w:t>
      </w:r>
      <w:r w:rsidR="00220F31">
        <w:rPr>
          <w:rStyle w:val="TtulodoLivro"/>
          <w:rFonts w:asciiTheme="minorHAnsi" w:hAnsiTheme="minorHAnsi" w:cs="Arial"/>
          <w:b/>
          <w:sz w:val="22"/>
          <w:szCs w:val="22"/>
        </w:rPr>
        <w:t xml:space="preserve"> – SharePoint Online</w:t>
      </w:r>
      <w:bookmarkEnd w:id="9"/>
    </w:p>
    <w:p w14:paraId="2CBB6A7A" w14:textId="39D4748F" w:rsidR="004C6050" w:rsidRDefault="00071682" w:rsidP="00071682">
      <w:pPr>
        <w:spacing w:before="240"/>
        <w:ind w:firstLine="357"/>
        <w:jc w:val="both"/>
        <w:rPr>
          <w:rFonts w:cs="Arial"/>
        </w:rPr>
      </w:pPr>
      <w:r>
        <w:rPr>
          <w:rFonts w:cs="Arial"/>
        </w:rPr>
        <w:t xml:space="preserve">O Projeto destina-se na criação de um portal de uso interno e externo, para a </w:t>
      </w:r>
      <w:r w:rsidR="00220F31">
        <w:rPr>
          <w:rFonts w:cs="Arial"/>
        </w:rPr>
        <w:t>utilização dos módulos acima, sendo esta solução hospedada nas nuvens, para que o cliente possa usufruir de toda segurança e alta disponibilidade da solução na Nuvens.</w:t>
      </w:r>
    </w:p>
    <w:p w14:paraId="26885B02" w14:textId="4D6821CE" w:rsidR="00E83B4B" w:rsidRDefault="00E83B4B" w:rsidP="00E83B4B">
      <w:pPr>
        <w:spacing w:before="240"/>
        <w:ind w:firstLine="357"/>
        <w:jc w:val="center"/>
        <w:rPr>
          <w:rFonts w:cs="Arial"/>
        </w:rPr>
      </w:pPr>
      <w:r>
        <w:rPr>
          <w:noProof/>
        </w:rPr>
        <w:drawing>
          <wp:inline distT="0" distB="0" distL="0" distR="0" wp14:anchorId="2DB2CC05" wp14:editId="1E4A9654">
            <wp:extent cx="2804206" cy="2384385"/>
            <wp:effectExtent l="0" t="0" r="0" b="0"/>
            <wp:docPr id="49" name="Imagem 49" descr="Resultado de imagem para 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sultado de imagem para cloud comput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5010" cy="2410578"/>
                    </a:xfrm>
                    <a:prstGeom prst="rect">
                      <a:avLst/>
                    </a:prstGeom>
                    <a:noFill/>
                    <a:ln>
                      <a:noFill/>
                    </a:ln>
                  </pic:spPr>
                </pic:pic>
              </a:graphicData>
            </a:graphic>
          </wp:inline>
        </w:drawing>
      </w:r>
    </w:p>
    <w:p w14:paraId="0C0FDC99" w14:textId="1A2C335E" w:rsidR="00071682" w:rsidRDefault="00220F31" w:rsidP="00071682">
      <w:pPr>
        <w:spacing w:before="240"/>
        <w:ind w:firstLine="357"/>
        <w:jc w:val="both"/>
        <w:rPr>
          <w:rFonts w:cs="Arial"/>
        </w:rPr>
      </w:pPr>
      <w:r>
        <w:rPr>
          <w:rFonts w:cs="Arial"/>
        </w:rPr>
        <w:lastRenderedPageBreak/>
        <w:t>Destacamos os seguintes pontos:</w:t>
      </w:r>
    </w:p>
    <w:p w14:paraId="2C59A568" w14:textId="7AA9899D" w:rsidR="00220F31" w:rsidRDefault="00220F31" w:rsidP="00220F31">
      <w:pPr>
        <w:pStyle w:val="Corpo-Ttulodeterceironvel"/>
        <w:rPr>
          <w:rStyle w:val="TtulodoLivro"/>
          <w:rFonts w:asciiTheme="minorHAnsi" w:hAnsiTheme="minorHAnsi" w:cs="Arial"/>
          <w:b/>
          <w:sz w:val="22"/>
          <w:szCs w:val="22"/>
        </w:rPr>
      </w:pPr>
      <w:bookmarkStart w:id="10" w:name="_Toc22592092"/>
      <w:r>
        <w:rPr>
          <w:rStyle w:val="TtulodoLivro"/>
          <w:rFonts w:asciiTheme="minorHAnsi" w:hAnsiTheme="minorHAnsi" w:cs="Arial"/>
          <w:b/>
          <w:sz w:val="22"/>
          <w:szCs w:val="22"/>
        </w:rPr>
        <w:t>Segurança</w:t>
      </w:r>
      <w:bookmarkEnd w:id="10"/>
    </w:p>
    <w:p w14:paraId="206A1202" w14:textId="77777777" w:rsidR="00220F31" w:rsidRPr="006D22EF" w:rsidRDefault="00220F31" w:rsidP="00220F31">
      <w:pPr>
        <w:spacing w:before="240"/>
        <w:ind w:firstLine="357"/>
        <w:jc w:val="both"/>
        <w:rPr>
          <w:rFonts w:cs="Arial"/>
          <w:i/>
          <w:iCs/>
        </w:rPr>
      </w:pPr>
      <w:r w:rsidRPr="006D22EF">
        <w:rPr>
          <w:rFonts w:cs="Arial"/>
          <w:i/>
          <w:iCs/>
        </w:rPr>
        <w:t>A segurança das informações é uma das questões mais recorrentes e, de fato, a que mais preocupa e mobiliza as empresas em torno de ações e investimentos. Independente do seu porte, empresas de todos os segmentos precisam se prevenir de acessos indevidos e todo tipo de ameaças e fraudes contra o seu patrimônio intelectual.</w:t>
      </w:r>
    </w:p>
    <w:p w14:paraId="3D9B51E1" w14:textId="2C971914" w:rsidR="00220F31" w:rsidRPr="00220F31" w:rsidRDefault="00220F31" w:rsidP="00220F31">
      <w:pPr>
        <w:pStyle w:val="Corpo-Ttulodeterceironvel"/>
        <w:rPr>
          <w:rStyle w:val="TtulodoLivro"/>
          <w:rFonts w:asciiTheme="minorHAnsi" w:hAnsiTheme="minorHAnsi"/>
          <w:sz w:val="22"/>
          <w:szCs w:val="22"/>
        </w:rPr>
      </w:pPr>
      <w:bookmarkStart w:id="11" w:name="_Toc22592093"/>
      <w:r w:rsidRPr="00220F31">
        <w:rPr>
          <w:rStyle w:val="TtulodoLivro"/>
          <w:rFonts w:asciiTheme="minorHAnsi" w:hAnsiTheme="minorHAnsi"/>
          <w:sz w:val="22"/>
          <w:szCs w:val="22"/>
        </w:rPr>
        <w:t>Redução de Custos</w:t>
      </w:r>
      <w:bookmarkEnd w:id="11"/>
    </w:p>
    <w:p w14:paraId="01C7BB5F" w14:textId="77777777" w:rsidR="00220F31" w:rsidRPr="006D22EF" w:rsidRDefault="00220F31" w:rsidP="00220F31">
      <w:pPr>
        <w:spacing w:before="240"/>
        <w:ind w:firstLine="357"/>
        <w:jc w:val="both"/>
        <w:rPr>
          <w:rFonts w:cs="Arial"/>
          <w:i/>
          <w:iCs/>
        </w:rPr>
      </w:pPr>
      <w:r w:rsidRPr="006D22EF">
        <w:rPr>
          <w:rFonts w:cs="Arial"/>
          <w:i/>
          <w:iCs/>
        </w:rPr>
        <w:t>A empresa reduz seus custos com infraestrutura e implementa a solução para Gestão de Serviços rapidamente. As atualizações, por sua vez, são realizadas de forma automática, com total segurança das informações. As questões mais técnicas ficam sob responsabilidade da empresa provedora da hospedagem em nuvem e sua empresa tem mais tempo para se dedicar aos negócios. Todos aqueles que dispõem de um ambiente profissional de TI sabem os custos que isto representa. Não só da instalação e equipamentos, mas como de recursos de pessoal com competência e certificação para garantir a disponibilidade do ambiente.</w:t>
      </w:r>
    </w:p>
    <w:p w14:paraId="51FD711A" w14:textId="6F425EA8" w:rsidR="00220F31" w:rsidRPr="00220F31" w:rsidRDefault="00220F31" w:rsidP="00220F31">
      <w:pPr>
        <w:pStyle w:val="Corpo-Ttulodeterceironvel"/>
        <w:rPr>
          <w:rStyle w:val="TtulodoLivro"/>
          <w:rFonts w:asciiTheme="minorHAnsi" w:hAnsiTheme="minorHAnsi"/>
          <w:sz w:val="22"/>
          <w:szCs w:val="22"/>
        </w:rPr>
      </w:pPr>
      <w:bookmarkStart w:id="12" w:name="_Toc22592094"/>
      <w:r w:rsidRPr="00220F31">
        <w:rPr>
          <w:rStyle w:val="TtulodoLivro"/>
          <w:rFonts w:asciiTheme="minorHAnsi" w:hAnsiTheme="minorHAnsi"/>
          <w:sz w:val="22"/>
          <w:szCs w:val="22"/>
        </w:rPr>
        <w:t>Alta Disponibilidade</w:t>
      </w:r>
      <w:bookmarkEnd w:id="12"/>
    </w:p>
    <w:p w14:paraId="388619B5" w14:textId="362ABD7E" w:rsidR="00220F31" w:rsidRPr="006D22EF" w:rsidRDefault="00220F31" w:rsidP="00220F31">
      <w:pPr>
        <w:spacing w:before="240"/>
        <w:ind w:firstLine="357"/>
        <w:jc w:val="both"/>
        <w:rPr>
          <w:rFonts w:cs="Arial"/>
          <w:i/>
          <w:iCs/>
        </w:rPr>
      </w:pPr>
      <w:r w:rsidRPr="006D22EF">
        <w:rPr>
          <w:rFonts w:cs="Arial"/>
          <w:i/>
          <w:iCs/>
        </w:rPr>
        <w:t xml:space="preserve">Uma solução em nuvem permite que a empresa acesse as informações via Internet, de forma rápida e segura. </w:t>
      </w:r>
      <w:r w:rsidRPr="006D22EF">
        <w:rPr>
          <w:rFonts w:cs="Arial"/>
          <w:i/>
          <w:iCs/>
        </w:rPr>
        <w:t>G</w:t>
      </w:r>
      <w:r w:rsidRPr="006D22EF">
        <w:rPr>
          <w:rFonts w:cs="Arial"/>
          <w:i/>
          <w:iCs/>
        </w:rPr>
        <w:t>arante serviços resistentes a falhas de software, hardware e energia mantendo-os disponíveis todo o tempo.</w:t>
      </w:r>
    </w:p>
    <w:p w14:paraId="6FD3B518" w14:textId="603C92BE" w:rsidR="00220F31" w:rsidRPr="006D22EF" w:rsidRDefault="00220F31" w:rsidP="006D22EF">
      <w:pPr>
        <w:pStyle w:val="Corpo-Ttulodeterceironvel"/>
        <w:rPr>
          <w:rStyle w:val="TtulodoLivro"/>
          <w:rFonts w:asciiTheme="minorHAnsi" w:hAnsiTheme="minorHAnsi"/>
          <w:sz w:val="22"/>
          <w:szCs w:val="22"/>
        </w:rPr>
      </w:pPr>
      <w:bookmarkStart w:id="13" w:name="_Toc22592095"/>
      <w:r w:rsidRPr="006D22EF">
        <w:rPr>
          <w:rStyle w:val="TtulodoLivro"/>
          <w:rFonts w:asciiTheme="minorHAnsi" w:hAnsiTheme="minorHAnsi"/>
          <w:sz w:val="22"/>
          <w:szCs w:val="22"/>
        </w:rPr>
        <w:t>Praticidade</w:t>
      </w:r>
      <w:bookmarkEnd w:id="13"/>
    </w:p>
    <w:p w14:paraId="0C763AEA" w14:textId="77777777" w:rsidR="00220F31" w:rsidRPr="006D22EF" w:rsidRDefault="00220F31" w:rsidP="00220F31">
      <w:pPr>
        <w:spacing w:before="240"/>
        <w:ind w:firstLine="357"/>
        <w:jc w:val="both"/>
        <w:rPr>
          <w:rFonts w:cs="Arial"/>
          <w:i/>
          <w:iCs/>
        </w:rPr>
      </w:pPr>
      <w:r w:rsidRPr="006D22EF">
        <w:rPr>
          <w:rFonts w:cs="Arial"/>
          <w:i/>
          <w:iCs/>
        </w:rPr>
        <w:t>Com uma Solução em Cloud sua empresa não precisa fazer instalações locais, isto é, nos computadores de cada colaborador/usuário. Também não é necessário armazená-la em servidores locais.</w:t>
      </w:r>
    </w:p>
    <w:p w14:paraId="6B7BF61A" w14:textId="77777777" w:rsidR="00220F31" w:rsidRPr="006D22EF" w:rsidRDefault="00220F31" w:rsidP="00220F31">
      <w:pPr>
        <w:spacing w:before="240"/>
        <w:ind w:firstLine="357"/>
        <w:jc w:val="both"/>
        <w:rPr>
          <w:rFonts w:cs="Arial"/>
          <w:i/>
          <w:iCs/>
        </w:rPr>
      </w:pPr>
      <w:r w:rsidRPr="006D22EF">
        <w:rPr>
          <w:rFonts w:cs="Arial"/>
          <w:i/>
          <w:iCs/>
        </w:rPr>
        <w:t>As empresas que fornecem o armazenamento em nuvem ficam responsáveis por todos os processos envolvendo este serviço: o armazenamento em si e, ainda, manutenção, atualização, segurança, backup e escalonamento das informações. O usuário/ou a empresa, não precisa se preocupar com todos estes aspectos, bastando acessar serviços, aplicativos e quaisquer arquivos através da Internet.</w:t>
      </w:r>
    </w:p>
    <w:p w14:paraId="645BB315" w14:textId="48584AB1" w:rsidR="00220F31" w:rsidRPr="006D22EF" w:rsidRDefault="00220F31" w:rsidP="006D22EF">
      <w:pPr>
        <w:pStyle w:val="Corpo-Ttulodeterceironvel"/>
        <w:rPr>
          <w:rStyle w:val="TtulodoLivro"/>
          <w:rFonts w:asciiTheme="minorHAnsi" w:hAnsiTheme="minorHAnsi"/>
          <w:sz w:val="22"/>
          <w:szCs w:val="22"/>
        </w:rPr>
      </w:pPr>
      <w:bookmarkStart w:id="14" w:name="_Toc22592096"/>
      <w:r w:rsidRPr="006D22EF">
        <w:rPr>
          <w:rStyle w:val="TtulodoLivro"/>
          <w:rFonts w:asciiTheme="minorHAnsi" w:hAnsiTheme="minorHAnsi"/>
          <w:sz w:val="22"/>
          <w:szCs w:val="22"/>
        </w:rPr>
        <w:t>Atualização</w:t>
      </w:r>
      <w:bookmarkEnd w:id="14"/>
    </w:p>
    <w:p w14:paraId="5F83F202" w14:textId="77777777" w:rsidR="00220F31" w:rsidRPr="006D22EF" w:rsidRDefault="00220F31" w:rsidP="00220F31">
      <w:pPr>
        <w:spacing w:before="240"/>
        <w:ind w:firstLine="357"/>
        <w:jc w:val="both"/>
        <w:rPr>
          <w:rFonts w:cs="Arial"/>
          <w:i/>
          <w:iCs/>
        </w:rPr>
      </w:pPr>
      <w:r w:rsidRPr="006D22EF">
        <w:rPr>
          <w:rFonts w:cs="Arial"/>
          <w:i/>
          <w:iCs/>
        </w:rPr>
        <w:t>É difícil imaginar uma empresa que não utilize algum tipo de software. E havendo software, surge naturalmente a necessidade de usufruir de suas versões mais recentes, com novos recursos e melhorias.</w:t>
      </w:r>
    </w:p>
    <w:p w14:paraId="03E2F690" w14:textId="04BA5C7F" w:rsidR="00220F31" w:rsidRDefault="00220F31" w:rsidP="00220F31">
      <w:pPr>
        <w:spacing w:before="240"/>
        <w:ind w:firstLine="357"/>
        <w:jc w:val="both"/>
        <w:rPr>
          <w:rFonts w:cs="Arial"/>
          <w:i/>
          <w:iCs/>
        </w:rPr>
      </w:pPr>
      <w:r w:rsidRPr="006D22EF">
        <w:rPr>
          <w:rFonts w:cs="Arial"/>
          <w:i/>
          <w:iCs/>
        </w:rPr>
        <w:t>Com uma solução para Gestão de Serviços em nuvem você não precisa se preocupar com atualizações de versões, requisitos mínimos das estações de trabalho e instalações trabalhosas, uma vez que todas estas questões são atendidas pelo provedor dos serviços.</w:t>
      </w:r>
    </w:p>
    <w:p w14:paraId="6C0B3342" w14:textId="47C1AFBA" w:rsidR="004C6050" w:rsidRDefault="004C6050" w:rsidP="004C6050">
      <w:pPr>
        <w:pStyle w:val="Corpo-Ttulodesegundonvel"/>
        <w:tabs>
          <w:tab w:val="num" w:pos="432"/>
        </w:tabs>
        <w:ind w:left="432"/>
        <w:rPr>
          <w:rStyle w:val="TtulodoLivro"/>
          <w:rFonts w:asciiTheme="minorHAnsi" w:hAnsiTheme="minorHAnsi" w:cs="Arial"/>
          <w:b/>
          <w:sz w:val="22"/>
          <w:szCs w:val="22"/>
        </w:rPr>
      </w:pPr>
      <w:bookmarkStart w:id="15" w:name="_Toc22592097"/>
      <w:r>
        <w:rPr>
          <w:rStyle w:val="TtulodoLivro"/>
          <w:rFonts w:asciiTheme="minorHAnsi" w:hAnsiTheme="minorHAnsi" w:cs="Arial"/>
          <w:b/>
          <w:sz w:val="22"/>
          <w:szCs w:val="22"/>
        </w:rPr>
        <w:lastRenderedPageBreak/>
        <w:t>Projeto</w:t>
      </w:r>
      <w:r>
        <w:rPr>
          <w:rStyle w:val="TtulodoLivro"/>
          <w:rFonts w:asciiTheme="minorHAnsi" w:hAnsiTheme="minorHAnsi" w:cs="Arial"/>
          <w:b/>
          <w:sz w:val="22"/>
          <w:szCs w:val="22"/>
        </w:rPr>
        <w:t xml:space="preserve"> SharePoint Online</w:t>
      </w:r>
      <w:bookmarkEnd w:id="15"/>
    </w:p>
    <w:p w14:paraId="7D79DDD7" w14:textId="545440DB" w:rsidR="00220F31" w:rsidRDefault="00220F31" w:rsidP="00071682">
      <w:pPr>
        <w:spacing w:before="240"/>
        <w:ind w:firstLine="357"/>
        <w:jc w:val="both"/>
        <w:rPr>
          <w:rFonts w:cs="Arial"/>
        </w:rPr>
      </w:pPr>
      <w:r>
        <w:rPr>
          <w:rFonts w:cs="Arial"/>
        </w:rPr>
        <w:t>O Sharepoint Online será customizado através do desenvolvimento de módulos para cada setor da empresa, sendo estes feitos sob medida das necessidades do cliente.</w:t>
      </w:r>
    </w:p>
    <w:p w14:paraId="228A2C54" w14:textId="29D36936" w:rsidR="004C6050" w:rsidRDefault="004C6050" w:rsidP="004C6050">
      <w:pPr>
        <w:spacing w:before="240"/>
        <w:ind w:firstLine="357"/>
        <w:jc w:val="both"/>
        <w:rPr>
          <w:rFonts w:cs="Arial"/>
        </w:rPr>
      </w:pPr>
      <w:r>
        <w:rPr>
          <w:rFonts w:cs="Arial"/>
        </w:rPr>
        <w:t>Iremos desenvolver um portal totalmente integrado com as principais soluções utilizadas no ambiente da Refrescos Guararapes.</w:t>
      </w:r>
    </w:p>
    <w:p w14:paraId="6DBC8B47" w14:textId="1F05F2C7" w:rsidR="00220F31" w:rsidRDefault="00EE76DD" w:rsidP="00E53CC5">
      <w:pPr>
        <w:spacing w:before="240"/>
        <w:ind w:firstLine="357"/>
        <w:jc w:val="center"/>
        <w:rPr>
          <w:rFonts w:cs="Arial"/>
        </w:rPr>
      </w:pPr>
      <w:r>
        <w:rPr>
          <w:noProof/>
        </w:rPr>
        <w:drawing>
          <wp:inline distT="0" distB="0" distL="0" distR="0" wp14:anchorId="50C5AA3B" wp14:editId="4FB1EF2E">
            <wp:extent cx="4288155" cy="2668270"/>
            <wp:effectExtent l="0" t="0" r="0" b="0"/>
            <wp:docPr id="48" name="Imagem 48" descr="Resultado de imagem para Exemplo portal sharepoint integrado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esultado de imagem para Exemplo portal sharepoint integrado exchan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8155" cy="2668270"/>
                    </a:xfrm>
                    <a:prstGeom prst="rect">
                      <a:avLst/>
                    </a:prstGeom>
                    <a:noFill/>
                    <a:ln>
                      <a:noFill/>
                    </a:ln>
                  </pic:spPr>
                </pic:pic>
              </a:graphicData>
            </a:graphic>
          </wp:inline>
        </w:drawing>
      </w:r>
    </w:p>
    <w:p w14:paraId="423F898B" w14:textId="29B9E7C5" w:rsidR="00EE76DD" w:rsidRDefault="00EE76DD" w:rsidP="00071682">
      <w:pPr>
        <w:spacing w:before="240"/>
        <w:ind w:firstLine="357"/>
        <w:jc w:val="both"/>
        <w:rPr>
          <w:rFonts w:cs="Arial"/>
        </w:rPr>
      </w:pPr>
      <w:r>
        <w:rPr>
          <w:rFonts w:cs="Arial"/>
        </w:rPr>
        <w:t>O projeto será realizado com as seguintes atividades Macro:</w:t>
      </w:r>
    </w:p>
    <w:p w14:paraId="5BFD4948" w14:textId="154D08EF" w:rsidR="00EE76DD" w:rsidRDefault="00ED1F44" w:rsidP="00ED1F44">
      <w:pPr>
        <w:spacing w:before="240"/>
        <w:ind w:firstLine="357"/>
        <w:jc w:val="center"/>
        <w:rPr>
          <w:rFonts w:cs="Arial"/>
        </w:rPr>
      </w:pPr>
      <w:r>
        <w:rPr>
          <w:noProof/>
        </w:rPr>
        <w:drawing>
          <wp:inline distT="0" distB="0" distL="0" distR="0" wp14:anchorId="7CD481D0" wp14:editId="1D473EA4">
            <wp:extent cx="3142976" cy="352143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7329" cy="3537515"/>
                    </a:xfrm>
                    <a:prstGeom prst="rect">
                      <a:avLst/>
                    </a:prstGeom>
                  </pic:spPr>
                </pic:pic>
              </a:graphicData>
            </a:graphic>
          </wp:inline>
        </w:drawing>
      </w:r>
    </w:p>
    <w:p w14:paraId="475C6BDA" w14:textId="77777777" w:rsidR="00E53CC5" w:rsidRDefault="00E53CC5" w:rsidP="00ED1F44">
      <w:pPr>
        <w:spacing w:before="240"/>
        <w:ind w:firstLine="357"/>
        <w:jc w:val="center"/>
        <w:rPr>
          <w:rFonts w:cs="Arial"/>
        </w:rPr>
      </w:pPr>
    </w:p>
    <w:p w14:paraId="309B921E" w14:textId="391DFCBD" w:rsidR="00E53CC5" w:rsidRDefault="00E53CC5" w:rsidP="00E53CC5">
      <w:pPr>
        <w:pStyle w:val="Ttulo1"/>
        <w:rPr>
          <w:rStyle w:val="TtulodoLivro"/>
          <w:rFonts w:asciiTheme="minorHAnsi" w:hAnsiTheme="minorHAnsi" w:cs="Arial"/>
          <w:b/>
          <w:sz w:val="22"/>
          <w:szCs w:val="22"/>
        </w:rPr>
      </w:pPr>
      <w:bookmarkStart w:id="16" w:name="_Toc22592098"/>
      <w:r>
        <w:rPr>
          <w:rStyle w:val="TtulodoLivro"/>
          <w:rFonts w:asciiTheme="minorHAnsi" w:hAnsiTheme="minorHAnsi" w:cs="Arial"/>
          <w:b/>
          <w:sz w:val="22"/>
          <w:szCs w:val="22"/>
        </w:rPr>
        <w:lastRenderedPageBreak/>
        <w:t>Projeto de continuidade</w:t>
      </w:r>
      <w:bookmarkEnd w:id="16"/>
    </w:p>
    <w:p w14:paraId="5B4143CA" w14:textId="7C000ABE" w:rsidR="00E53CC5" w:rsidRDefault="00E53CC5" w:rsidP="00E53CC5">
      <w:pPr>
        <w:spacing w:before="240"/>
        <w:ind w:firstLine="357"/>
        <w:jc w:val="both"/>
        <w:rPr>
          <w:rFonts w:cs="Arial"/>
        </w:rPr>
      </w:pPr>
      <w:r>
        <w:rPr>
          <w:rFonts w:cs="Arial"/>
        </w:rPr>
        <w:t>A Update Solutions irá dar continuidade na solução, mantendo o ambiente sempre atualizado, corrigindo Bugs, melhorando o ambiente e propondo novas soluções.</w:t>
      </w:r>
    </w:p>
    <w:p w14:paraId="1AC109F1" w14:textId="3FAF4601" w:rsidR="00EE76DD" w:rsidRDefault="00E53CC5" w:rsidP="00071682">
      <w:pPr>
        <w:spacing w:before="240"/>
        <w:ind w:firstLine="357"/>
        <w:jc w:val="both"/>
        <w:rPr>
          <w:rFonts w:cs="Arial"/>
        </w:rPr>
      </w:pPr>
      <w:r>
        <w:rPr>
          <w:rFonts w:cs="Arial"/>
        </w:rPr>
        <w:t>O planejamento é estrar sempre em constante melhoria, conforme as melhores práticas do mercado.</w:t>
      </w:r>
    </w:p>
    <w:p w14:paraId="411BB21A" w14:textId="77777777" w:rsidR="005B29A6" w:rsidRDefault="005B29A6" w:rsidP="003172E8">
      <w:pPr>
        <w:pStyle w:val="Ttulo1"/>
        <w:rPr>
          <w:rStyle w:val="TtulodoLivro"/>
          <w:rFonts w:asciiTheme="minorHAnsi" w:hAnsiTheme="minorHAnsi" w:cs="Arial"/>
          <w:b/>
          <w:sz w:val="22"/>
          <w:szCs w:val="22"/>
        </w:rPr>
      </w:pPr>
      <w:bookmarkStart w:id="17" w:name="_Toc517478779"/>
      <w:bookmarkStart w:id="18" w:name="_Toc22592099"/>
      <w:r>
        <w:rPr>
          <w:rStyle w:val="TtulodoLivro"/>
          <w:rFonts w:asciiTheme="minorHAnsi" w:hAnsiTheme="minorHAnsi" w:cs="Arial"/>
          <w:b/>
          <w:sz w:val="22"/>
          <w:szCs w:val="22"/>
        </w:rPr>
        <w:t>Considerações finais</w:t>
      </w:r>
      <w:bookmarkEnd w:id="17"/>
      <w:bookmarkEnd w:id="18"/>
    </w:p>
    <w:p w14:paraId="5E8C6948" w14:textId="0052BADA" w:rsidR="00BD5848" w:rsidRDefault="00BD5848" w:rsidP="003C680F">
      <w:pPr>
        <w:spacing w:before="240"/>
        <w:ind w:firstLine="357"/>
        <w:jc w:val="both"/>
        <w:rPr>
          <w:rFonts w:cs="Arial"/>
        </w:rPr>
      </w:pPr>
      <w:r>
        <w:rPr>
          <w:rFonts w:cs="Arial"/>
        </w:rPr>
        <w:t>A TP foi realizada dentro da minha experiência</w:t>
      </w:r>
      <w:r w:rsidR="008E625C">
        <w:rPr>
          <w:rFonts w:cs="Arial"/>
        </w:rPr>
        <w:t>, apresentando ideias e conceitos aprendidos ao longo da minha carreira profissional.</w:t>
      </w:r>
    </w:p>
    <w:p w14:paraId="4BAFE731" w14:textId="0AEAE203" w:rsidR="00B3310C" w:rsidRDefault="00ED1F44" w:rsidP="003C680F">
      <w:pPr>
        <w:spacing w:before="240"/>
        <w:ind w:firstLine="357"/>
        <w:jc w:val="both"/>
        <w:rPr>
          <w:rFonts w:cs="Arial"/>
        </w:rPr>
      </w:pPr>
      <w:r>
        <w:rPr>
          <w:rFonts w:cs="Arial"/>
        </w:rPr>
        <w:t>Alguns itens foram inseridos para efeito de e</w:t>
      </w:r>
      <w:r w:rsidR="008E625C">
        <w:rPr>
          <w:rFonts w:cs="Arial"/>
        </w:rPr>
        <w:t>xemplificação</w:t>
      </w:r>
      <w:r>
        <w:rPr>
          <w:rFonts w:cs="Arial"/>
        </w:rPr>
        <w:t>, como por exemplo as atividades macro</w:t>
      </w:r>
      <w:r w:rsidR="008E625C">
        <w:rPr>
          <w:rFonts w:cs="Arial"/>
        </w:rPr>
        <w:t xml:space="preserve"> </w:t>
      </w:r>
      <w:r w:rsidR="00E83B4B">
        <w:rPr>
          <w:rFonts w:cs="Arial"/>
        </w:rPr>
        <w:t>n</w:t>
      </w:r>
      <w:r w:rsidR="00E83B4B">
        <w:rPr>
          <w:rFonts w:cs="Arial"/>
        </w:rPr>
        <w:t>o Microsoft Projetc</w:t>
      </w:r>
      <w:r>
        <w:rPr>
          <w:rFonts w:cs="Arial"/>
        </w:rPr>
        <w:t>, que não representam uma estrutura comum de um projeto dessa</w:t>
      </w:r>
      <w:bookmarkStart w:id="19" w:name="_GoBack"/>
      <w:bookmarkEnd w:id="19"/>
      <w:r>
        <w:rPr>
          <w:rFonts w:cs="Arial"/>
        </w:rPr>
        <w:t xml:space="preserve"> grandeza.</w:t>
      </w:r>
    </w:p>
    <w:p w14:paraId="36451C31" w14:textId="77777777" w:rsidR="005B29A6" w:rsidRDefault="005B29A6" w:rsidP="00F6758B">
      <w:pPr>
        <w:pStyle w:val="Ttulo1"/>
        <w:rPr>
          <w:rStyle w:val="TtulodoLivro"/>
          <w:rFonts w:asciiTheme="minorHAnsi" w:hAnsiTheme="minorHAnsi" w:cs="Arial"/>
          <w:b/>
          <w:sz w:val="22"/>
          <w:szCs w:val="22"/>
        </w:rPr>
      </w:pPr>
      <w:bookmarkStart w:id="20" w:name="_Toc517478780"/>
      <w:bookmarkStart w:id="21" w:name="_Toc22592100"/>
      <w:r>
        <w:rPr>
          <w:rStyle w:val="TtulodoLivro"/>
          <w:rFonts w:asciiTheme="minorHAnsi" w:hAnsiTheme="minorHAnsi" w:cs="Arial"/>
          <w:b/>
          <w:sz w:val="22"/>
          <w:szCs w:val="22"/>
        </w:rPr>
        <w:t>Referencias técnicas</w:t>
      </w:r>
      <w:bookmarkEnd w:id="20"/>
      <w:bookmarkEnd w:id="21"/>
    </w:p>
    <w:p w14:paraId="14575207" w14:textId="77777777" w:rsidR="005B29A6" w:rsidRDefault="005B29A6" w:rsidP="005B29A6">
      <w:pPr>
        <w:spacing w:before="240"/>
        <w:ind w:firstLine="357"/>
        <w:jc w:val="both"/>
        <w:rPr>
          <w:rFonts w:cs="Arial"/>
        </w:rPr>
      </w:pPr>
      <w:r>
        <w:rPr>
          <w:rFonts w:cs="Arial"/>
        </w:rPr>
        <w:t>Para prepara o documento, foram usadas as seguintes fontes de pesquisa:</w:t>
      </w:r>
    </w:p>
    <w:p w14:paraId="45781723" w14:textId="358A7FE0" w:rsidR="009647B8" w:rsidRDefault="00AA6D90" w:rsidP="00341403">
      <w:pPr>
        <w:spacing w:before="240"/>
        <w:ind w:firstLine="357"/>
        <w:jc w:val="both"/>
      </w:pPr>
      <w:hyperlink r:id="rId26" w:history="1">
        <w:r w:rsidRPr="00CC59A3">
          <w:rPr>
            <w:rStyle w:val="Hyperlink"/>
          </w:rPr>
          <w:t>https://docs.microsoft.com/en-us/sharepoint/introduction</w:t>
        </w:r>
      </w:hyperlink>
    </w:p>
    <w:p w14:paraId="305B0B49" w14:textId="2E77F62A" w:rsidR="00AA6D90" w:rsidRDefault="0032079B" w:rsidP="00341403">
      <w:pPr>
        <w:spacing w:before="240"/>
        <w:ind w:firstLine="357"/>
        <w:jc w:val="both"/>
        <w:rPr>
          <w:rStyle w:val="Hyperlink"/>
          <w:rFonts w:cs="Arial"/>
        </w:rPr>
      </w:pPr>
      <w:hyperlink r:id="rId27" w:history="1">
        <w:r w:rsidRPr="00CC59A3">
          <w:rPr>
            <w:rStyle w:val="Hyperlink"/>
            <w:rFonts w:cs="Arial"/>
          </w:rPr>
          <w:t>https://docs.microsoft.com/en-us/sharepoint/dev/</w:t>
        </w:r>
      </w:hyperlink>
    </w:p>
    <w:p w14:paraId="4B2B6FEA" w14:textId="0D5BED47" w:rsidR="004C6050" w:rsidRDefault="004C6050" w:rsidP="00341403">
      <w:pPr>
        <w:spacing w:before="240"/>
        <w:ind w:firstLine="357"/>
        <w:jc w:val="both"/>
        <w:rPr>
          <w:rStyle w:val="Hyperlink"/>
          <w:rFonts w:cs="Arial"/>
        </w:rPr>
      </w:pPr>
      <w:hyperlink r:id="rId28" w:history="1">
        <w:r w:rsidRPr="00CC59A3">
          <w:rPr>
            <w:rStyle w:val="Hyperlink"/>
            <w:rFonts w:cs="Arial"/>
          </w:rPr>
          <w:t>https://ellevo.com/5-vantagens-de-uma-solucao-em-nuvem-para-gestao-de-servicos/</w:t>
        </w:r>
      </w:hyperlink>
    </w:p>
    <w:p w14:paraId="276206A6" w14:textId="77777777" w:rsidR="004C6050" w:rsidRDefault="004C6050" w:rsidP="00341403">
      <w:pPr>
        <w:spacing w:before="240"/>
        <w:ind w:firstLine="357"/>
        <w:jc w:val="both"/>
        <w:rPr>
          <w:rStyle w:val="Hyperlink"/>
          <w:rFonts w:cs="Arial"/>
        </w:rPr>
      </w:pPr>
    </w:p>
    <w:p w14:paraId="381812E4" w14:textId="77777777" w:rsidR="0032079B" w:rsidRDefault="0032079B" w:rsidP="00341403">
      <w:pPr>
        <w:spacing w:before="240"/>
        <w:ind w:firstLine="357"/>
        <w:jc w:val="both"/>
        <w:rPr>
          <w:rStyle w:val="Hyperlink"/>
          <w:rFonts w:cs="Arial"/>
        </w:rPr>
      </w:pPr>
    </w:p>
    <w:p w14:paraId="2B1C671E" w14:textId="77777777" w:rsidR="00341403" w:rsidRDefault="00341403" w:rsidP="00341403">
      <w:pPr>
        <w:spacing w:before="240"/>
        <w:ind w:firstLine="357"/>
        <w:jc w:val="both"/>
        <w:rPr>
          <w:rFonts w:cs="Arial"/>
        </w:rPr>
      </w:pPr>
    </w:p>
    <w:sectPr w:rsidR="00341403" w:rsidSect="000B3940">
      <w:footerReference w:type="default" r:id="rId29"/>
      <w:pgSz w:w="11906" w:h="16838"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81DDD1" w14:textId="77777777" w:rsidR="006B6F2A" w:rsidRDefault="006B6F2A" w:rsidP="000B3940">
      <w:pPr>
        <w:spacing w:after="0" w:line="240" w:lineRule="auto"/>
      </w:pPr>
      <w:r>
        <w:separator/>
      </w:r>
    </w:p>
  </w:endnote>
  <w:endnote w:type="continuationSeparator" w:id="0">
    <w:p w14:paraId="5FFAA278" w14:textId="77777777" w:rsidR="006B6F2A" w:rsidRDefault="006B6F2A" w:rsidP="000B39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ews Gothic">
    <w:altName w:val="Corbel"/>
    <w:charset w:val="00"/>
    <w:family w:val="swiss"/>
    <w:pitch w:val="variable"/>
    <w:sig w:usb0="00000003" w:usb1="00000000" w:usb2="00000000" w:usb3="00000000" w:csb0="00000001" w:csb1="00000000"/>
  </w:font>
  <w:font w:name="Adobe Fan Heiti Std B">
    <w:panose1 w:val="00000000000000000000"/>
    <w:charset w:val="80"/>
    <w:family w:val="swiss"/>
    <w:notTrueType/>
    <w:pitch w:val="variable"/>
    <w:sig w:usb0="00000203" w:usb1="1A0F1900" w:usb2="00000016" w:usb3="00000000" w:csb0="001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09"/>
      <w:gridCol w:w="7811"/>
    </w:tblGrid>
    <w:tr w:rsidR="00293C20" w14:paraId="3F5941D6" w14:textId="77777777">
      <w:tc>
        <w:tcPr>
          <w:tcW w:w="918" w:type="dxa"/>
        </w:tcPr>
        <w:p w14:paraId="1A5DC343" w14:textId="77777777" w:rsidR="00293C20" w:rsidRDefault="00293C20">
          <w:pPr>
            <w:pStyle w:val="Rodap"/>
            <w:jc w:val="right"/>
            <w:rPr>
              <w:b/>
              <w:color w:val="4F81BD" w:themeColor="accent1"/>
              <w:sz w:val="32"/>
              <w:szCs w:val="32"/>
            </w:rPr>
          </w:pPr>
          <w:r>
            <w:fldChar w:fldCharType="begin"/>
          </w:r>
          <w:r>
            <w:instrText xml:space="preserve"> PAGE   \* MERGEFORMAT </w:instrText>
          </w:r>
          <w:r>
            <w:fldChar w:fldCharType="separate"/>
          </w:r>
          <w:r w:rsidR="006E7282" w:rsidRPr="006E7282">
            <w:rPr>
              <w:b/>
              <w:noProof/>
              <w:color w:val="4F81BD" w:themeColor="accent1"/>
              <w:sz w:val="32"/>
              <w:szCs w:val="32"/>
            </w:rPr>
            <w:t>20</w:t>
          </w:r>
          <w:r>
            <w:rPr>
              <w:b/>
              <w:noProof/>
              <w:color w:val="4F81BD" w:themeColor="accent1"/>
              <w:sz w:val="32"/>
              <w:szCs w:val="32"/>
            </w:rPr>
            <w:fldChar w:fldCharType="end"/>
          </w:r>
        </w:p>
      </w:tc>
      <w:tc>
        <w:tcPr>
          <w:tcW w:w="7938" w:type="dxa"/>
        </w:tcPr>
        <w:p w14:paraId="1A18AAB3" w14:textId="77777777" w:rsidR="00293C20" w:rsidRDefault="00293C20">
          <w:pPr>
            <w:pStyle w:val="Rodap"/>
          </w:pPr>
        </w:p>
      </w:tc>
    </w:tr>
  </w:tbl>
  <w:p w14:paraId="5E3F7A0B" w14:textId="77777777" w:rsidR="00293C20" w:rsidRDefault="00293C2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C34450" w14:textId="77777777" w:rsidR="006B6F2A" w:rsidRDefault="006B6F2A" w:rsidP="000B3940">
      <w:pPr>
        <w:spacing w:after="0" w:line="240" w:lineRule="auto"/>
      </w:pPr>
      <w:r>
        <w:separator/>
      </w:r>
    </w:p>
  </w:footnote>
  <w:footnote w:type="continuationSeparator" w:id="0">
    <w:p w14:paraId="0293E298" w14:textId="77777777" w:rsidR="006B6F2A" w:rsidRDefault="006B6F2A" w:rsidP="000B39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17004"/>
    <w:multiLevelType w:val="hybridMultilevel"/>
    <w:tmpl w:val="54F46C0E"/>
    <w:lvl w:ilvl="0" w:tplc="04160001">
      <w:start w:val="1"/>
      <w:numFmt w:val="bullet"/>
      <w:lvlText w:val=""/>
      <w:lvlJc w:val="left"/>
      <w:pPr>
        <w:ind w:left="1077" w:hanging="360"/>
      </w:pPr>
      <w:rPr>
        <w:rFonts w:ascii="Symbol" w:hAnsi="Symbol" w:hint="default"/>
      </w:rPr>
    </w:lvl>
    <w:lvl w:ilvl="1" w:tplc="04160003" w:tentative="1">
      <w:start w:val="1"/>
      <w:numFmt w:val="bullet"/>
      <w:lvlText w:val="o"/>
      <w:lvlJc w:val="left"/>
      <w:pPr>
        <w:ind w:left="1797" w:hanging="360"/>
      </w:pPr>
      <w:rPr>
        <w:rFonts w:ascii="Courier New" w:hAnsi="Courier New" w:cs="Courier New" w:hint="default"/>
      </w:rPr>
    </w:lvl>
    <w:lvl w:ilvl="2" w:tplc="04160005" w:tentative="1">
      <w:start w:val="1"/>
      <w:numFmt w:val="bullet"/>
      <w:lvlText w:val=""/>
      <w:lvlJc w:val="left"/>
      <w:pPr>
        <w:ind w:left="2517" w:hanging="360"/>
      </w:pPr>
      <w:rPr>
        <w:rFonts w:ascii="Wingdings" w:hAnsi="Wingdings" w:hint="default"/>
      </w:rPr>
    </w:lvl>
    <w:lvl w:ilvl="3" w:tplc="04160001" w:tentative="1">
      <w:start w:val="1"/>
      <w:numFmt w:val="bullet"/>
      <w:lvlText w:val=""/>
      <w:lvlJc w:val="left"/>
      <w:pPr>
        <w:ind w:left="3237" w:hanging="360"/>
      </w:pPr>
      <w:rPr>
        <w:rFonts w:ascii="Symbol" w:hAnsi="Symbol" w:hint="default"/>
      </w:rPr>
    </w:lvl>
    <w:lvl w:ilvl="4" w:tplc="04160003" w:tentative="1">
      <w:start w:val="1"/>
      <w:numFmt w:val="bullet"/>
      <w:lvlText w:val="o"/>
      <w:lvlJc w:val="left"/>
      <w:pPr>
        <w:ind w:left="3957" w:hanging="360"/>
      </w:pPr>
      <w:rPr>
        <w:rFonts w:ascii="Courier New" w:hAnsi="Courier New" w:cs="Courier New" w:hint="default"/>
      </w:rPr>
    </w:lvl>
    <w:lvl w:ilvl="5" w:tplc="04160005" w:tentative="1">
      <w:start w:val="1"/>
      <w:numFmt w:val="bullet"/>
      <w:lvlText w:val=""/>
      <w:lvlJc w:val="left"/>
      <w:pPr>
        <w:ind w:left="4677" w:hanging="360"/>
      </w:pPr>
      <w:rPr>
        <w:rFonts w:ascii="Wingdings" w:hAnsi="Wingdings" w:hint="default"/>
      </w:rPr>
    </w:lvl>
    <w:lvl w:ilvl="6" w:tplc="04160001" w:tentative="1">
      <w:start w:val="1"/>
      <w:numFmt w:val="bullet"/>
      <w:lvlText w:val=""/>
      <w:lvlJc w:val="left"/>
      <w:pPr>
        <w:ind w:left="5397" w:hanging="360"/>
      </w:pPr>
      <w:rPr>
        <w:rFonts w:ascii="Symbol" w:hAnsi="Symbol" w:hint="default"/>
      </w:rPr>
    </w:lvl>
    <w:lvl w:ilvl="7" w:tplc="04160003" w:tentative="1">
      <w:start w:val="1"/>
      <w:numFmt w:val="bullet"/>
      <w:lvlText w:val="o"/>
      <w:lvlJc w:val="left"/>
      <w:pPr>
        <w:ind w:left="6117" w:hanging="360"/>
      </w:pPr>
      <w:rPr>
        <w:rFonts w:ascii="Courier New" w:hAnsi="Courier New" w:cs="Courier New" w:hint="default"/>
      </w:rPr>
    </w:lvl>
    <w:lvl w:ilvl="8" w:tplc="04160005" w:tentative="1">
      <w:start w:val="1"/>
      <w:numFmt w:val="bullet"/>
      <w:lvlText w:val=""/>
      <w:lvlJc w:val="left"/>
      <w:pPr>
        <w:ind w:left="6837" w:hanging="360"/>
      </w:pPr>
      <w:rPr>
        <w:rFonts w:ascii="Wingdings" w:hAnsi="Wingdings" w:hint="default"/>
      </w:rPr>
    </w:lvl>
  </w:abstractNum>
  <w:abstractNum w:abstractNumId="1" w15:restartNumberingAfterBreak="0">
    <w:nsid w:val="095A0408"/>
    <w:multiLevelType w:val="hybridMultilevel"/>
    <w:tmpl w:val="C6B6DF3A"/>
    <w:lvl w:ilvl="0" w:tplc="08160001">
      <w:start w:val="1"/>
      <w:numFmt w:val="bullet"/>
      <w:lvlText w:val=""/>
      <w:lvlJc w:val="left"/>
      <w:pPr>
        <w:ind w:left="1077" w:hanging="360"/>
      </w:pPr>
      <w:rPr>
        <w:rFonts w:ascii="Symbol" w:hAnsi="Symbol" w:hint="default"/>
      </w:rPr>
    </w:lvl>
    <w:lvl w:ilvl="1" w:tplc="08160003" w:tentative="1">
      <w:start w:val="1"/>
      <w:numFmt w:val="bullet"/>
      <w:lvlText w:val="o"/>
      <w:lvlJc w:val="left"/>
      <w:pPr>
        <w:ind w:left="1797" w:hanging="360"/>
      </w:pPr>
      <w:rPr>
        <w:rFonts w:ascii="Courier New" w:hAnsi="Courier New" w:cs="Courier New" w:hint="default"/>
      </w:rPr>
    </w:lvl>
    <w:lvl w:ilvl="2" w:tplc="08160005" w:tentative="1">
      <w:start w:val="1"/>
      <w:numFmt w:val="bullet"/>
      <w:lvlText w:val=""/>
      <w:lvlJc w:val="left"/>
      <w:pPr>
        <w:ind w:left="2517" w:hanging="360"/>
      </w:pPr>
      <w:rPr>
        <w:rFonts w:ascii="Wingdings" w:hAnsi="Wingdings" w:hint="default"/>
      </w:rPr>
    </w:lvl>
    <w:lvl w:ilvl="3" w:tplc="08160001" w:tentative="1">
      <w:start w:val="1"/>
      <w:numFmt w:val="bullet"/>
      <w:lvlText w:val=""/>
      <w:lvlJc w:val="left"/>
      <w:pPr>
        <w:ind w:left="3237" w:hanging="360"/>
      </w:pPr>
      <w:rPr>
        <w:rFonts w:ascii="Symbol" w:hAnsi="Symbol" w:hint="default"/>
      </w:rPr>
    </w:lvl>
    <w:lvl w:ilvl="4" w:tplc="08160003" w:tentative="1">
      <w:start w:val="1"/>
      <w:numFmt w:val="bullet"/>
      <w:lvlText w:val="o"/>
      <w:lvlJc w:val="left"/>
      <w:pPr>
        <w:ind w:left="3957" w:hanging="360"/>
      </w:pPr>
      <w:rPr>
        <w:rFonts w:ascii="Courier New" w:hAnsi="Courier New" w:cs="Courier New" w:hint="default"/>
      </w:rPr>
    </w:lvl>
    <w:lvl w:ilvl="5" w:tplc="08160005" w:tentative="1">
      <w:start w:val="1"/>
      <w:numFmt w:val="bullet"/>
      <w:lvlText w:val=""/>
      <w:lvlJc w:val="left"/>
      <w:pPr>
        <w:ind w:left="4677" w:hanging="360"/>
      </w:pPr>
      <w:rPr>
        <w:rFonts w:ascii="Wingdings" w:hAnsi="Wingdings" w:hint="default"/>
      </w:rPr>
    </w:lvl>
    <w:lvl w:ilvl="6" w:tplc="08160001" w:tentative="1">
      <w:start w:val="1"/>
      <w:numFmt w:val="bullet"/>
      <w:lvlText w:val=""/>
      <w:lvlJc w:val="left"/>
      <w:pPr>
        <w:ind w:left="5397" w:hanging="360"/>
      </w:pPr>
      <w:rPr>
        <w:rFonts w:ascii="Symbol" w:hAnsi="Symbol" w:hint="default"/>
      </w:rPr>
    </w:lvl>
    <w:lvl w:ilvl="7" w:tplc="08160003" w:tentative="1">
      <w:start w:val="1"/>
      <w:numFmt w:val="bullet"/>
      <w:lvlText w:val="o"/>
      <w:lvlJc w:val="left"/>
      <w:pPr>
        <w:ind w:left="6117" w:hanging="360"/>
      </w:pPr>
      <w:rPr>
        <w:rFonts w:ascii="Courier New" w:hAnsi="Courier New" w:cs="Courier New" w:hint="default"/>
      </w:rPr>
    </w:lvl>
    <w:lvl w:ilvl="8" w:tplc="08160005" w:tentative="1">
      <w:start w:val="1"/>
      <w:numFmt w:val="bullet"/>
      <w:lvlText w:val=""/>
      <w:lvlJc w:val="left"/>
      <w:pPr>
        <w:ind w:left="6837" w:hanging="360"/>
      </w:pPr>
      <w:rPr>
        <w:rFonts w:ascii="Wingdings" w:hAnsi="Wingdings" w:hint="default"/>
      </w:rPr>
    </w:lvl>
  </w:abstractNum>
  <w:abstractNum w:abstractNumId="2" w15:restartNumberingAfterBreak="0">
    <w:nsid w:val="0CB82D34"/>
    <w:multiLevelType w:val="hybridMultilevel"/>
    <w:tmpl w:val="DD0CBAB8"/>
    <w:lvl w:ilvl="0" w:tplc="04160001">
      <w:start w:val="1"/>
      <w:numFmt w:val="bullet"/>
      <w:lvlText w:val=""/>
      <w:lvlJc w:val="left"/>
      <w:pPr>
        <w:ind w:left="1077" w:hanging="360"/>
      </w:pPr>
      <w:rPr>
        <w:rFonts w:ascii="Symbol" w:hAnsi="Symbol" w:hint="default"/>
      </w:rPr>
    </w:lvl>
    <w:lvl w:ilvl="1" w:tplc="04160003" w:tentative="1">
      <w:start w:val="1"/>
      <w:numFmt w:val="bullet"/>
      <w:lvlText w:val="o"/>
      <w:lvlJc w:val="left"/>
      <w:pPr>
        <w:ind w:left="1797" w:hanging="360"/>
      </w:pPr>
      <w:rPr>
        <w:rFonts w:ascii="Courier New" w:hAnsi="Courier New" w:cs="Courier New" w:hint="default"/>
      </w:rPr>
    </w:lvl>
    <w:lvl w:ilvl="2" w:tplc="04160005" w:tentative="1">
      <w:start w:val="1"/>
      <w:numFmt w:val="bullet"/>
      <w:lvlText w:val=""/>
      <w:lvlJc w:val="left"/>
      <w:pPr>
        <w:ind w:left="2517" w:hanging="360"/>
      </w:pPr>
      <w:rPr>
        <w:rFonts w:ascii="Wingdings" w:hAnsi="Wingdings" w:hint="default"/>
      </w:rPr>
    </w:lvl>
    <w:lvl w:ilvl="3" w:tplc="04160001" w:tentative="1">
      <w:start w:val="1"/>
      <w:numFmt w:val="bullet"/>
      <w:lvlText w:val=""/>
      <w:lvlJc w:val="left"/>
      <w:pPr>
        <w:ind w:left="3237" w:hanging="360"/>
      </w:pPr>
      <w:rPr>
        <w:rFonts w:ascii="Symbol" w:hAnsi="Symbol" w:hint="default"/>
      </w:rPr>
    </w:lvl>
    <w:lvl w:ilvl="4" w:tplc="04160003" w:tentative="1">
      <w:start w:val="1"/>
      <w:numFmt w:val="bullet"/>
      <w:lvlText w:val="o"/>
      <w:lvlJc w:val="left"/>
      <w:pPr>
        <w:ind w:left="3957" w:hanging="360"/>
      </w:pPr>
      <w:rPr>
        <w:rFonts w:ascii="Courier New" w:hAnsi="Courier New" w:cs="Courier New" w:hint="default"/>
      </w:rPr>
    </w:lvl>
    <w:lvl w:ilvl="5" w:tplc="04160005" w:tentative="1">
      <w:start w:val="1"/>
      <w:numFmt w:val="bullet"/>
      <w:lvlText w:val=""/>
      <w:lvlJc w:val="left"/>
      <w:pPr>
        <w:ind w:left="4677" w:hanging="360"/>
      </w:pPr>
      <w:rPr>
        <w:rFonts w:ascii="Wingdings" w:hAnsi="Wingdings" w:hint="default"/>
      </w:rPr>
    </w:lvl>
    <w:lvl w:ilvl="6" w:tplc="04160001" w:tentative="1">
      <w:start w:val="1"/>
      <w:numFmt w:val="bullet"/>
      <w:lvlText w:val=""/>
      <w:lvlJc w:val="left"/>
      <w:pPr>
        <w:ind w:left="5397" w:hanging="360"/>
      </w:pPr>
      <w:rPr>
        <w:rFonts w:ascii="Symbol" w:hAnsi="Symbol" w:hint="default"/>
      </w:rPr>
    </w:lvl>
    <w:lvl w:ilvl="7" w:tplc="04160003" w:tentative="1">
      <w:start w:val="1"/>
      <w:numFmt w:val="bullet"/>
      <w:lvlText w:val="o"/>
      <w:lvlJc w:val="left"/>
      <w:pPr>
        <w:ind w:left="6117" w:hanging="360"/>
      </w:pPr>
      <w:rPr>
        <w:rFonts w:ascii="Courier New" w:hAnsi="Courier New" w:cs="Courier New" w:hint="default"/>
      </w:rPr>
    </w:lvl>
    <w:lvl w:ilvl="8" w:tplc="04160005" w:tentative="1">
      <w:start w:val="1"/>
      <w:numFmt w:val="bullet"/>
      <w:lvlText w:val=""/>
      <w:lvlJc w:val="left"/>
      <w:pPr>
        <w:ind w:left="6837" w:hanging="360"/>
      </w:pPr>
      <w:rPr>
        <w:rFonts w:ascii="Wingdings" w:hAnsi="Wingdings" w:hint="default"/>
      </w:rPr>
    </w:lvl>
  </w:abstractNum>
  <w:abstractNum w:abstractNumId="3" w15:restartNumberingAfterBreak="0">
    <w:nsid w:val="10483EB5"/>
    <w:multiLevelType w:val="hybridMultilevel"/>
    <w:tmpl w:val="E44A8296"/>
    <w:lvl w:ilvl="0" w:tplc="08160001">
      <w:start w:val="1"/>
      <w:numFmt w:val="bullet"/>
      <w:lvlText w:val=""/>
      <w:lvlJc w:val="left"/>
      <w:pPr>
        <w:ind w:left="1077" w:hanging="360"/>
      </w:pPr>
      <w:rPr>
        <w:rFonts w:ascii="Symbol" w:hAnsi="Symbol" w:hint="default"/>
      </w:rPr>
    </w:lvl>
    <w:lvl w:ilvl="1" w:tplc="04160003" w:tentative="1">
      <w:start w:val="1"/>
      <w:numFmt w:val="bullet"/>
      <w:lvlText w:val="o"/>
      <w:lvlJc w:val="left"/>
      <w:pPr>
        <w:ind w:left="1797" w:hanging="360"/>
      </w:pPr>
      <w:rPr>
        <w:rFonts w:ascii="Courier New" w:hAnsi="Courier New" w:cs="Courier New" w:hint="default"/>
      </w:rPr>
    </w:lvl>
    <w:lvl w:ilvl="2" w:tplc="04160005" w:tentative="1">
      <w:start w:val="1"/>
      <w:numFmt w:val="bullet"/>
      <w:lvlText w:val=""/>
      <w:lvlJc w:val="left"/>
      <w:pPr>
        <w:ind w:left="2517" w:hanging="360"/>
      </w:pPr>
      <w:rPr>
        <w:rFonts w:ascii="Wingdings" w:hAnsi="Wingdings" w:hint="default"/>
      </w:rPr>
    </w:lvl>
    <w:lvl w:ilvl="3" w:tplc="04160001" w:tentative="1">
      <w:start w:val="1"/>
      <w:numFmt w:val="bullet"/>
      <w:lvlText w:val=""/>
      <w:lvlJc w:val="left"/>
      <w:pPr>
        <w:ind w:left="3237" w:hanging="360"/>
      </w:pPr>
      <w:rPr>
        <w:rFonts w:ascii="Symbol" w:hAnsi="Symbol" w:hint="default"/>
      </w:rPr>
    </w:lvl>
    <w:lvl w:ilvl="4" w:tplc="04160003" w:tentative="1">
      <w:start w:val="1"/>
      <w:numFmt w:val="bullet"/>
      <w:lvlText w:val="o"/>
      <w:lvlJc w:val="left"/>
      <w:pPr>
        <w:ind w:left="3957" w:hanging="360"/>
      </w:pPr>
      <w:rPr>
        <w:rFonts w:ascii="Courier New" w:hAnsi="Courier New" w:cs="Courier New" w:hint="default"/>
      </w:rPr>
    </w:lvl>
    <w:lvl w:ilvl="5" w:tplc="04160005" w:tentative="1">
      <w:start w:val="1"/>
      <w:numFmt w:val="bullet"/>
      <w:lvlText w:val=""/>
      <w:lvlJc w:val="left"/>
      <w:pPr>
        <w:ind w:left="4677" w:hanging="360"/>
      </w:pPr>
      <w:rPr>
        <w:rFonts w:ascii="Wingdings" w:hAnsi="Wingdings" w:hint="default"/>
      </w:rPr>
    </w:lvl>
    <w:lvl w:ilvl="6" w:tplc="04160001" w:tentative="1">
      <w:start w:val="1"/>
      <w:numFmt w:val="bullet"/>
      <w:lvlText w:val=""/>
      <w:lvlJc w:val="left"/>
      <w:pPr>
        <w:ind w:left="5397" w:hanging="360"/>
      </w:pPr>
      <w:rPr>
        <w:rFonts w:ascii="Symbol" w:hAnsi="Symbol" w:hint="default"/>
      </w:rPr>
    </w:lvl>
    <w:lvl w:ilvl="7" w:tplc="04160003" w:tentative="1">
      <w:start w:val="1"/>
      <w:numFmt w:val="bullet"/>
      <w:lvlText w:val="o"/>
      <w:lvlJc w:val="left"/>
      <w:pPr>
        <w:ind w:left="6117" w:hanging="360"/>
      </w:pPr>
      <w:rPr>
        <w:rFonts w:ascii="Courier New" w:hAnsi="Courier New" w:cs="Courier New" w:hint="default"/>
      </w:rPr>
    </w:lvl>
    <w:lvl w:ilvl="8" w:tplc="04160005" w:tentative="1">
      <w:start w:val="1"/>
      <w:numFmt w:val="bullet"/>
      <w:lvlText w:val=""/>
      <w:lvlJc w:val="left"/>
      <w:pPr>
        <w:ind w:left="6837" w:hanging="360"/>
      </w:pPr>
      <w:rPr>
        <w:rFonts w:ascii="Wingdings" w:hAnsi="Wingdings" w:hint="default"/>
      </w:rPr>
    </w:lvl>
  </w:abstractNum>
  <w:abstractNum w:abstractNumId="4" w15:restartNumberingAfterBreak="0">
    <w:nsid w:val="12445C51"/>
    <w:multiLevelType w:val="hybridMultilevel"/>
    <w:tmpl w:val="B388166C"/>
    <w:lvl w:ilvl="0" w:tplc="04160001">
      <w:start w:val="1"/>
      <w:numFmt w:val="bullet"/>
      <w:lvlText w:val=""/>
      <w:lvlJc w:val="left"/>
      <w:pPr>
        <w:ind w:left="1077" w:hanging="360"/>
      </w:pPr>
      <w:rPr>
        <w:rFonts w:ascii="Symbol" w:hAnsi="Symbol" w:hint="default"/>
      </w:rPr>
    </w:lvl>
    <w:lvl w:ilvl="1" w:tplc="04160003" w:tentative="1">
      <w:start w:val="1"/>
      <w:numFmt w:val="bullet"/>
      <w:lvlText w:val="o"/>
      <w:lvlJc w:val="left"/>
      <w:pPr>
        <w:ind w:left="1797" w:hanging="360"/>
      </w:pPr>
      <w:rPr>
        <w:rFonts w:ascii="Courier New" w:hAnsi="Courier New" w:cs="Courier New" w:hint="default"/>
      </w:rPr>
    </w:lvl>
    <w:lvl w:ilvl="2" w:tplc="04160005" w:tentative="1">
      <w:start w:val="1"/>
      <w:numFmt w:val="bullet"/>
      <w:lvlText w:val=""/>
      <w:lvlJc w:val="left"/>
      <w:pPr>
        <w:ind w:left="2517" w:hanging="360"/>
      </w:pPr>
      <w:rPr>
        <w:rFonts w:ascii="Wingdings" w:hAnsi="Wingdings" w:hint="default"/>
      </w:rPr>
    </w:lvl>
    <w:lvl w:ilvl="3" w:tplc="04160001" w:tentative="1">
      <w:start w:val="1"/>
      <w:numFmt w:val="bullet"/>
      <w:lvlText w:val=""/>
      <w:lvlJc w:val="left"/>
      <w:pPr>
        <w:ind w:left="3237" w:hanging="360"/>
      </w:pPr>
      <w:rPr>
        <w:rFonts w:ascii="Symbol" w:hAnsi="Symbol" w:hint="default"/>
      </w:rPr>
    </w:lvl>
    <w:lvl w:ilvl="4" w:tplc="04160003" w:tentative="1">
      <w:start w:val="1"/>
      <w:numFmt w:val="bullet"/>
      <w:lvlText w:val="o"/>
      <w:lvlJc w:val="left"/>
      <w:pPr>
        <w:ind w:left="3957" w:hanging="360"/>
      </w:pPr>
      <w:rPr>
        <w:rFonts w:ascii="Courier New" w:hAnsi="Courier New" w:cs="Courier New" w:hint="default"/>
      </w:rPr>
    </w:lvl>
    <w:lvl w:ilvl="5" w:tplc="04160005" w:tentative="1">
      <w:start w:val="1"/>
      <w:numFmt w:val="bullet"/>
      <w:lvlText w:val=""/>
      <w:lvlJc w:val="left"/>
      <w:pPr>
        <w:ind w:left="4677" w:hanging="360"/>
      </w:pPr>
      <w:rPr>
        <w:rFonts w:ascii="Wingdings" w:hAnsi="Wingdings" w:hint="default"/>
      </w:rPr>
    </w:lvl>
    <w:lvl w:ilvl="6" w:tplc="04160001" w:tentative="1">
      <w:start w:val="1"/>
      <w:numFmt w:val="bullet"/>
      <w:lvlText w:val=""/>
      <w:lvlJc w:val="left"/>
      <w:pPr>
        <w:ind w:left="5397" w:hanging="360"/>
      </w:pPr>
      <w:rPr>
        <w:rFonts w:ascii="Symbol" w:hAnsi="Symbol" w:hint="default"/>
      </w:rPr>
    </w:lvl>
    <w:lvl w:ilvl="7" w:tplc="04160003" w:tentative="1">
      <w:start w:val="1"/>
      <w:numFmt w:val="bullet"/>
      <w:lvlText w:val="o"/>
      <w:lvlJc w:val="left"/>
      <w:pPr>
        <w:ind w:left="6117" w:hanging="360"/>
      </w:pPr>
      <w:rPr>
        <w:rFonts w:ascii="Courier New" w:hAnsi="Courier New" w:cs="Courier New" w:hint="default"/>
      </w:rPr>
    </w:lvl>
    <w:lvl w:ilvl="8" w:tplc="04160005" w:tentative="1">
      <w:start w:val="1"/>
      <w:numFmt w:val="bullet"/>
      <w:lvlText w:val=""/>
      <w:lvlJc w:val="left"/>
      <w:pPr>
        <w:ind w:left="6837" w:hanging="360"/>
      </w:pPr>
      <w:rPr>
        <w:rFonts w:ascii="Wingdings" w:hAnsi="Wingdings" w:hint="default"/>
      </w:rPr>
    </w:lvl>
  </w:abstractNum>
  <w:abstractNum w:abstractNumId="5" w15:restartNumberingAfterBreak="0">
    <w:nsid w:val="127F55E1"/>
    <w:multiLevelType w:val="multilevel"/>
    <w:tmpl w:val="663C6F2E"/>
    <w:lvl w:ilvl="0">
      <w:start w:val="1"/>
      <w:numFmt w:val="decimal"/>
      <w:pStyle w:val="Ttulo1"/>
      <w:lvlText w:val="%1."/>
      <w:lvlJc w:val="left"/>
      <w:pPr>
        <w:tabs>
          <w:tab w:val="num" w:pos="502"/>
        </w:tabs>
        <w:ind w:left="502" w:hanging="360"/>
      </w:pPr>
      <w:rPr>
        <w:rFonts w:hint="default"/>
        <w:b/>
      </w:rPr>
    </w:lvl>
    <w:lvl w:ilvl="1">
      <w:start w:val="1"/>
      <w:numFmt w:val="decimal"/>
      <w:pStyle w:val="Corpo-Ttulodesegundonvel"/>
      <w:lvlText w:val="%1.%2."/>
      <w:lvlJc w:val="left"/>
      <w:pPr>
        <w:tabs>
          <w:tab w:val="num" w:pos="3410"/>
        </w:tabs>
        <w:ind w:left="3410" w:hanging="432"/>
      </w:pPr>
      <w:rPr>
        <w:rFonts w:hint="default"/>
        <w:b w:val="0"/>
      </w:rPr>
    </w:lvl>
    <w:lvl w:ilvl="2">
      <w:start w:val="1"/>
      <w:numFmt w:val="decimal"/>
      <w:pStyle w:val="Corpo-Ttulodeterceironvel"/>
      <w:lvlText w:val="%1.%2.%3."/>
      <w:lvlJc w:val="left"/>
      <w:pPr>
        <w:tabs>
          <w:tab w:val="num" w:pos="1571"/>
        </w:tabs>
        <w:ind w:left="1355" w:hanging="504"/>
      </w:pPr>
      <w:rPr>
        <w:rFonts w:ascii="Century Gothic" w:hAnsi="Century Gothic" w:hint="default"/>
        <w:b/>
        <w:i/>
        <w:sz w:val="20"/>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299A23D4"/>
    <w:multiLevelType w:val="hybridMultilevel"/>
    <w:tmpl w:val="7E7CEED4"/>
    <w:lvl w:ilvl="0" w:tplc="04160001">
      <w:start w:val="1"/>
      <w:numFmt w:val="bullet"/>
      <w:lvlText w:val=""/>
      <w:lvlJc w:val="left"/>
      <w:pPr>
        <w:ind w:left="1077" w:hanging="360"/>
      </w:pPr>
      <w:rPr>
        <w:rFonts w:ascii="Symbol" w:hAnsi="Symbol" w:hint="default"/>
      </w:rPr>
    </w:lvl>
    <w:lvl w:ilvl="1" w:tplc="04160003" w:tentative="1">
      <w:start w:val="1"/>
      <w:numFmt w:val="bullet"/>
      <w:lvlText w:val="o"/>
      <w:lvlJc w:val="left"/>
      <w:pPr>
        <w:ind w:left="1797" w:hanging="360"/>
      </w:pPr>
      <w:rPr>
        <w:rFonts w:ascii="Courier New" w:hAnsi="Courier New" w:cs="Courier New" w:hint="default"/>
      </w:rPr>
    </w:lvl>
    <w:lvl w:ilvl="2" w:tplc="04160005">
      <w:start w:val="1"/>
      <w:numFmt w:val="bullet"/>
      <w:lvlText w:val=""/>
      <w:lvlJc w:val="left"/>
      <w:pPr>
        <w:ind w:left="2517" w:hanging="360"/>
      </w:pPr>
      <w:rPr>
        <w:rFonts w:ascii="Wingdings" w:hAnsi="Wingdings" w:hint="default"/>
      </w:rPr>
    </w:lvl>
    <w:lvl w:ilvl="3" w:tplc="04160001" w:tentative="1">
      <w:start w:val="1"/>
      <w:numFmt w:val="bullet"/>
      <w:lvlText w:val=""/>
      <w:lvlJc w:val="left"/>
      <w:pPr>
        <w:ind w:left="3237" w:hanging="360"/>
      </w:pPr>
      <w:rPr>
        <w:rFonts w:ascii="Symbol" w:hAnsi="Symbol" w:hint="default"/>
      </w:rPr>
    </w:lvl>
    <w:lvl w:ilvl="4" w:tplc="04160003" w:tentative="1">
      <w:start w:val="1"/>
      <w:numFmt w:val="bullet"/>
      <w:lvlText w:val="o"/>
      <w:lvlJc w:val="left"/>
      <w:pPr>
        <w:ind w:left="3957" w:hanging="360"/>
      </w:pPr>
      <w:rPr>
        <w:rFonts w:ascii="Courier New" w:hAnsi="Courier New" w:cs="Courier New" w:hint="default"/>
      </w:rPr>
    </w:lvl>
    <w:lvl w:ilvl="5" w:tplc="04160005" w:tentative="1">
      <w:start w:val="1"/>
      <w:numFmt w:val="bullet"/>
      <w:lvlText w:val=""/>
      <w:lvlJc w:val="left"/>
      <w:pPr>
        <w:ind w:left="4677" w:hanging="360"/>
      </w:pPr>
      <w:rPr>
        <w:rFonts w:ascii="Wingdings" w:hAnsi="Wingdings" w:hint="default"/>
      </w:rPr>
    </w:lvl>
    <w:lvl w:ilvl="6" w:tplc="04160001" w:tentative="1">
      <w:start w:val="1"/>
      <w:numFmt w:val="bullet"/>
      <w:lvlText w:val=""/>
      <w:lvlJc w:val="left"/>
      <w:pPr>
        <w:ind w:left="5397" w:hanging="360"/>
      </w:pPr>
      <w:rPr>
        <w:rFonts w:ascii="Symbol" w:hAnsi="Symbol" w:hint="default"/>
      </w:rPr>
    </w:lvl>
    <w:lvl w:ilvl="7" w:tplc="04160003" w:tentative="1">
      <w:start w:val="1"/>
      <w:numFmt w:val="bullet"/>
      <w:lvlText w:val="o"/>
      <w:lvlJc w:val="left"/>
      <w:pPr>
        <w:ind w:left="6117" w:hanging="360"/>
      </w:pPr>
      <w:rPr>
        <w:rFonts w:ascii="Courier New" w:hAnsi="Courier New" w:cs="Courier New" w:hint="default"/>
      </w:rPr>
    </w:lvl>
    <w:lvl w:ilvl="8" w:tplc="04160005" w:tentative="1">
      <w:start w:val="1"/>
      <w:numFmt w:val="bullet"/>
      <w:lvlText w:val=""/>
      <w:lvlJc w:val="left"/>
      <w:pPr>
        <w:ind w:left="6837" w:hanging="360"/>
      </w:pPr>
      <w:rPr>
        <w:rFonts w:ascii="Wingdings" w:hAnsi="Wingdings" w:hint="default"/>
      </w:rPr>
    </w:lvl>
  </w:abstractNum>
  <w:abstractNum w:abstractNumId="7" w15:restartNumberingAfterBreak="0">
    <w:nsid w:val="53D71F02"/>
    <w:multiLevelType w:val="hybridMultilevel"/>
    <w:tmpl w:val="88080F56"/>
    <w:lvl w:ilvl="0" w:tplc="04160001">
      <w:start w:val="1"/>
      <w:numFmt w:val="bullet"/>
      <w:lvlText w:val=""/>
      <w:lvlJc w:val="left"/>
      <w:pPr>
        <w:ind w:left="1077" w:hanging="360"/>
      </w:pPr>
      <w:rPr>
        <w:rFonts w:ascii="Symbol" w:hAnsi="Symbol" w:hint="default"/>
      </w:rPr>
    </w:lvl>
    <w:lvl w:ilvl="1" w:tplc="04160003" w:tentative="1">
      <w:start w:val="1"/>
      <w:numFmt w:val="bullet"/>
      <w:lvlText w:val="o"/>
      <w:lvlJc w:val="left"/>
      <w:pPr>
        <w:ind w:left="1797" w:hanging="360"/>
      </w:pPr>
      <w:rPr>
        <w:rFonts w:ascii="Courier New" w:hAnsi="Courier New" w:cs="Courier New" w:hint="default"/>
      </w:rPr>
    </w:lvl>
    <w:lvl w:ilvl="2" w:tplc="04160005" w:tentative="1">
      <w:start w:val="1"/>
      <w:numFmt w:val="bullet"/>
      <w:lvlText w:val=""/>
      <w:lvlJc w:val="left"/>
      <w:pPr>
        <w:ind w:left="2517" w:hanging="360"/>
      </w:pPr>
      <w:rPr>
        <w:rFonts w:ascii="Wingdings" w:hAnsi="Wingdings" w:hint="default"/>
      </w:rPr>
    </w:lvl>
    <w:lvl w:ilvl="3" w:tplc="04160001" w:tentative="1">
      <w:start w:val="1"/>
      <w:numFmt w:val="bullet"/>
      <w:lvlText w:val=""/>
      <w:lvlJc w:val="left"/>
      <w:pPr>
        <w:ind w:left="3237" w:hanging="360"/>
      </w:pPr>
      <w:rPr>
        <w:rFonts w:ascii="Symbol" w:hAnsi="Symbol" w:hint="default"/>
      </w:rPr>
    </w:lvl>
    <w:lvl w:ilvl="4" w:tplc="04160003" w:tentative="1">
      <w:start w:val="1"/>
      <w:numFmt w:val="bullet"/>
      <w:lvlText w:val="o"/>
      <w:lvlJc w:val="left"/>
      <w:pPr>
        <w:ind w:left="3957" w:hanging="360"/>
      </w:pPr>
      <w:rPr>
        <w:rFonts w:ascii="Courier New" w:hAnsi="Courier New" w:cs="Courier New" w:hint="default"/>
      </w:rPr>
    </w:lvl>
    <w:lvl w:ilvl="5" w:tplc="04160005" w:tentative="1">
      <w:start w:val="1"/>
      <w:numFmt w:val="bullet"/>
      <w:lvlText w:val=""/>
      <w:lvlJc w:val="left"/>
      <w:pPr>
        <w:ind w:left="4677" w:hanging="360"/>
      </w:pPr>
      <w:rPr>
        <w:rFonts w:ascii="Wingdings" w:hAnsi="Wingdings" w:hint="default"/>
      </w:rPr>
    </w:lvl>
    <w:lvl w:ilvl="6" w:tplc="04160001" w:tentative="1">
      <w:start w:val="1"/>
      <w:numFmt w:val="bullet"/>
      <w:lvlText w:val=""/>
      <w:lvlJc w:val="left"/>
      <w:pPr>
        <w:ind w:left="5397" w:hanging="360"/>
      </w:pPr>
      <w:rPr>
        <w:rFonts w:ascii="Symbol" w:hAnsi="Symbol" w:hint="default"/>
      </w:rPr>
    </w:lvl>
    <w:lvl w:ilvl="7" w:tplc="04160003" w:tentative="1">
      <w:start w:val="1"/>
      <w:numFmt w:val="bullet"/>
      <w:lvlText w:val="o"/>
      <w:lvlJc w:val="left"/>
      <w:pPr>
        <w:ind w:left="6117" w:hanging="360"/>
      </w:pPr>
      <w:rPr>
        <w:rFonts w:ascii="Courier New" w:hAnsi="Courier New" w:cs="Courier New" w:hint="default"/>
      </w:rPr>
    </w:lvl>
    <w:lvl w:ilvl="8" w:tplc="04160005" w:tentative="1">
      <w:start w:val="1"/>
      <w:numFmt w:val="bullet"/>
      <w:lvlText w:val=""/>
      <w:lvlJc w:val="left"/>
      <w:pPr>
        <w:ind w:left="6837" w:hanging="360"/>
      </w:pPr>
      <w:rPr>
        <w:rFonts w:ascii="Wingdings" w:hAnsi="Wingdings" w:hint="default"/>
      </w:rPr>
    </w:lvl>
  </w:abstractNum>
  <w:num w:numId="1">
    <w:abstractNumId w:val="5"/>
  </w:num>
  <w:num w:numId="2">
    <w:abstractNumId w:val="2"/>
  </w:num>
  <w:num w:numId="3">
    <w:abstractNumId w:val="0"/>
  </w:num>
  <w:num w:numId="4">
    <w:abstractNumId w:val="4"/>
  </w:num>
  <w:num w:numId="5">
    <w:abstractNumId w:val="6"/>
  </w:num>
  <w:num w:numId="6">
    <w:abstractNumId w:val="3"/>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5"/>
  </w:num>
  <w:num w:numId="23">
    <w:abstractNumId w:val="5"/>
  </w:num>
  <w:num w:numId="24">
    <w:abstractNumId w:val="5"/>
  </w:num>
  <w:num w:numId="25">
    <w:abstractNumId w:val="5"/>
  </w:num>
  <w:num w:numId="26">
    <w:abstractNumId w:val="1"/>
  </w:num>
  <w:num w:numId="27">
    <w:abstractNumId w:val="5"/>
  </w:num>
  <w:num w:numId="28">
    <w:abstractNumId w:val="5"/>
  </w:num>
  <w:num w:numId="29">
    <w:abstractNumId w:val="5"/>
  </w:num>
  <w:num w:numId="30">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02374"/>
    <w:rsid w:val="00000C58"/>
    <w:rsid w:val="000175CD"/>
    <w:rsid w:val="000208D1"/>
    <w:rsid w:val="00025676"/>
    <w:rsid w:val="000509C0"/>
    <w:rsid w:val="00062A4C"/>
    <w:rsid w:val="000671B0"/>
    <w:rsid w:val="00071682"/>
    <w:rsid w:val="000768FD"/>
    <w:rsid w:val="00080D29"/>
    <w:rsid w:val="000A3F34"/>
    <w:rsid w:val="000B3940"/>
    <w:rsid w:val="000D5BFC"/>
    <w:rsid w:val="000D7FD4"/>
    <w:rsid w:val="000E5AC1"/>
    <w:rsid w:val="001022AA"/>
    <w:rsid w:val="00111F8A"/>
    <w:rsid w:val="001306D2"/>
    <w:rsid w:val="00136648"/>
    <w:rsid w:val="00137EB3"/>
    <w:rsid w:val="00140538"/>
    <w:rsid w:val="00145FEF"/>
    <w:rsid w:val="001505A3"/>
    <w:rsid w:val="00161611"/>
    <w:rsid w:val="00164D06"/>
    <w:rsid w:val="001865B5"/>
    <w:rsid w:val="0019139A"/>
    <w:rsid w:val="0019612B"/>
    <w:rsid w:val="001A2BED"/>
    <w:rsid w:val="001B6CE0"/>
    <w:rsid w:val="001C2CA1"/>
    <w:rsid w:val="001C39AF"/>
    <w:rsid w:val="001D7ACC"/>
    <w:rsid w:val="001E19E1"/>
    <w:rsid w:val="001E32AD"/>
    <w:rsid w:val="00200B33"/>
    <w:rsid w:val="002056F2"/>
    <w:rsid w:val="0021462E"/>
    <w:rsid w:val="00215F7B"/>
    <w:rsid w:val="002169B4"/>
    <w:rsid w:val="00220F31"/>
    <w:rsid w:val="002407C8"/>
    <w:rsid w:val="002417C9"/>
    <w:rsid w:val="00245F94"/>
    <w:rsid w:val="00246447"/>
    <w:rsid w:val="00254782"/>
    <w:rsid w:val="00254E96"/>
    <w:rsid w:val="00266A07"/>
    <w:rsid w:val="00275C67"/>
    <w:rsid w:val="00283562"/>
    <w:rsid w:val="00293C20"/>
    <w:rsid w:val="002A0A00"/>
    <w:rsid w:val="002A2459"/>
    <w:rsid w:val="002B16A6"/>
    <w:rsid w:val="002B7A85"/>
    <w:rsid w:val="002C32E6"/>
    <w:rsid w:val="002E3954"/>
    <w:rsid w:val="002F3A84"/>
    <w:rsid w:val="0030445A"/>
    <w:rsid w:val="003172E8"/>
    <w:rsid w:val="0032079B"/>
    <w:rsid w:val="003258FE"/>
    <w:rsid w:val="00326474"/>
    <w:rsid w:val="00326F05"/>
    <w:rsid w:val="00340F1C"/>
    <w:rsid w:val="00341403"/>
    <w:rsid w:val="00341723"/>
    <w:rsid w:val="00371A66"/>
    <w:rsid w:val="003777D6"/>
    <w:rsid w:val="003863DA"/>
    <w:rsid w:val="00387592"/>
    <w:rsid w:val="00392871"/>
    <w:rsid w:val="003A32F4"/>
    <w:rsid w:val="003A3B67"/>
    <w:rsid w:val="003C680F"/>
    <w:rsid w:val="003D00EC"/>
    <w:rsid w:val="003E16A7"/>
    <w:rsid w:val="003E1DC7"/>
    <w:rsid w:val="003F22CA"/>
    <w:rsid w:val="003F2CCB"/>
    <w:rsid w:val="003F6AB0"/>
    <w:rsid w:val="004003AE"/>
    <w:rsid w:val="00407993"/>
    <w:rsid w:val="00412BAD"/>
    <w:rsid w:val="0041772E"/>
    <w:rsid w:val="00426F19"/>
    <w:rsid w:val="00427C5E"/>
    <w:rsid w:val="00436C87"/>
    <w:rsid w:val="00443475"/>
    <w:rsid w:val="0044647A"/>
    <w:rsid w:val="00453DE9"/>
    <w:rsid w:val="00457242"/>
    <w:rsid w:val="00457AEB"/>
    <w:rsid w:val="00470801"/>
    <w:rsid w:val="00470F12"/>
    <w:rsid w:val="00477119"/>
    <w:rsid w:val="00481DA8"/>
    <w:rsid w:val="00482DCA"/>
    <w:rsid w:val="004922E4"/>
    <w:rsid w:val="004A44B9"/>
    <w:rsid w:val="004A7C6D"/>
    <w:rsid w:val="004B39C7"/>
    <w:rsid w:val="004B5E92"/>
    <w:rsid w:val="004B7D23"/>
    <w:rsid w:val="004C01A4"/>
    <w:rsid w:val="004C13B1"/>
    <w:rsid w:val="004C1CB3"/>
    <w:rsid w:val="004C5A3E"/>
    <w:rsid w:val="004C6050"/>
    <w:rsid w:val="004C624F"/>
    <w:rsid w:val="004D4048"/>
    <w:rsid w:val="004D73EE"/>
    <w:rsid w:val="004D7697"/>
    <w:rsid w:val="004E0754"/>
    <w:rsid w:val="004E6466"/>
    <w:rsid w:val="005108DD"/>
    <w:rsid w:val="00510AE5"/>
    <w:rsid w:val="00520DD5"/>
    <w:rsid w:val="0052378F"/>
    <w:rsid w:val="005258C8"/>
    <w:rsid w:val="0054173B"/>
    <w:rsid w:val="00544845"/>
    <w:rsid w:val="00550ADB"/>
    <w:rsid w:val="00551E35"/>
    <w:rsid w:val="005521BB"/>
    <w:rsid w:val="00555BAF"/>
    <w:rsid w:val="00561804"/>
    <w:rsid w:val="005631ED"/>
    <w:rsid w:val="0056334A"/>
    <w:rsid w:val="00564A47"/>
    <w:rsid w:val="00573E3D"/>
    <w:rsid w:val="00593119"/>
    <w:rsid w:val="00596255"/>
    <w:rsid w:val="00596C97"/>
    <w:rsid w:val="005B29A6"/>
    <w:rsid w:val="005B7F36"/>
    <w:rsid w:val="005C6075"/>
    <w:rsid w:val="005D0F3D"/>
    <w:rsid w:val="005D33CA"/>
    <w:rsid w:val="005F442D"/>
    <w:rsid w:val="005F5608"/>
    <w:rsid w:val="00606754"/>
    <w:rsid w:val="006102F5"/>
    <w:rsid w:val="0061161A"/>
    <w:rsid w:val="006331A7"/>
    <w:rsid w:val="006441C8"/>
    <w:rsid w:val="006466BA"/>
    <w:rsid w:val="006537C7"/>
    <w:rsid w:val="0065709B"/>
    <w:rsid w:val="00670826"/>
    <w:rsid w:val="00671E47"/>
    <w:rsid w:val="00676086"/>
    <w:rsid w:val="00683D5D"/>
    <w:rsid w:val="00691DC1"/>
    <w:rsid w:val="00693001"/>
    <w:rsid w:val="0069633D"/>
    <w:rsid w:val="00697C03"/>
    <w:rsid w:val="006A1335"/>
    <w:rsid w:val="006A43CE"/>
    <w:rsid w:val="006A4511"/>
    <w:rsid w:val="006B4E6E"/>
    <w:rsid w:val="006B6F2A"/>
    <w:rsid w:val="006C44ED"/>
    <w:rsid w:val="006C6143"/>
    <w:rsid w:val="006C661F"/>
    <w:rsid w:val="006D22EF"/>
    <w:rsid w:val="006D3C2B"/>
    <w:rsid w:val="006E1878"/>
    <w:rsid w:val="006E71E2"/>
    <w:rsid w:val="006E7282"/>
    <w:rsid w:val="006F0C38"/>
    <w:rsid w:val="006F307C"/>
    <w:rsid w:val="006F4562"/>
    <w:rsid w:val="006F792C"/>
    <w:rsid w:val="00706A5D"/>
    <w:rsid w:val="00722037"/>
    <w:rsid w:val="0073533B"/>
    <w:rsid w:val="00735432"/>
    <w:rsid w:val="00745B6B"/>
    <w:rsid w:val="007523B6"/>
    <w:rsid w:val="00754B49"/>
    <w:rsid w:val="00767DB4"/>
    <w:rsid w:val="0078582A"/>
    <w:rsid w:val="00787407"/>
    <w:rsid w:val="00787C3D"/>
    <w:rsid w:val="0079171B"/>
    <w:rsid w:val="007B1414"/>
    <w:rsid w:val="007B309F"/>
    <w:rsid w:val="007B3B1F"/>
    <w:rsid w:val="007C0F71"/>
    <w:rsid w:val="007D38C6"/>
    <w:rsid w:val="007D5928"/>
    <w:rsid w:val="007E6D3B"/>
    <w:rsid w:val="007F05E0"/>
    <w:rsid w:val="0080452E"/>
    <w:rsid w:val="00816D90"/>
    <w:rsid w:val="0084222A"/>
    <w:rsid w:val="00855E92"/>
    <w:rsid w:val="00857D8E"/>
    <w:rsid w:val="00861A94"/>
    <w:rsid w:val="00893B8A"/>
    <w:rsid w:val="00896BFB"/>
    <w:rsid w:val="008A351A"/>
    <w:rsid w:val="008A3686"/>
    <w:rsid w:val="008A5399"/>
    <w:rsid w:val="008B1B92"/>
    <w:rsid w:val="008B5DD2"/>
    <w:rsid w:val="008C4AA7"/>
    <w:rsid w:val="008D023C"/>
    <w:rsid w:val="008D4CB4"/>
    <w:rsid w:val="008E52F9"/>
    <w:rsid w:val="008E625C"/>
    <w:rsid w:val="008E62B1"/>
    <w:rsid w:val="008F2C6A"/>
    <w:rsid w:val="0091395B"/>
    <w:rsid w:val="0092002F"/>
    <w:rsid w:val="0093274E"/>
    <w:rsid w:val="009356A8"/>
    <w:rsid w:val="0095020F"/>
    <w:rsid w:val="00957AF6"/>
    <w:rsid w:val="00963811"/>
    <w:rsid w:val="009647B8"/>
    <w:rsid w:val="00971420"/>
    <w:rsid w:val="0097355A"/>
    <w:rsid w:val="00974905"/>
    <w:rsid w:val="00991683"/>
    <w:rsid w:val="00992DCD"/>
    <w:rsid w:val="00993465"/>
    <w:rsid w:val="00994C11"/>
    <w:rsid w:val="009A0175"/>
    <w:rsid w:val="009A0441"/>
    <w:rsid w:val="009A20E1"/>
    <w:rsid w:val="009A44A3"/>
    <w:rsid w:val="009A530F"/>
    <w:rsid w:val="009B11DF"/>
    <w:rsid w:val="009C0835"/>
    <w:rsid w:val="009C0C40"/>
    <w:rsid w:val="009C7064"/>
    <w:rsid w:val="009D37B7"/>
    <w:rsid w:val="009D6407"/>
    <w:rsid w:val="009D7828"/>
    <w:rsid w:val="009F1EE8"/>
    <w:rsid w:val="009F3371"/>
    <w:rsid w:val="009F5C2F"/>
    <w:rsid w:val="009F5C88"/>
    <w:rsid w:val="009F7CA2"/>
    <w:rsid w:val="00A0037E"/>
    <w:rsid w:val="00A01812"/>
    <w:rsid w:val="00A0475E"/>
    <w:rsid w:val="00A10AC0"/>
    <w:rsid w:val="00A12D53"/>
    <w:rsid w:val="00A2027B"/>
    <w:rsid w:val="00A23187"/>
    <w:rsid w:val="00A31D2C"/>
    <w:rsid w:val="00A46CBA"/>
    <w:rsid w:val="00A67DE8"/>
    <w:rsid w:val="00A73E83"/>
    <w:rsid w:val="00A84876"/>
    <w:rsid w:val="00A86D54"/>
    <w:rsid w:val="00A97FE9"/>
    <w:rsid w:val="00AA6D90"/>
    <w:rsid w:val="00AB77B2"/>
    <w:rsid w:val="00AC26AF"/>
    <w:rsid w:val="00AD2902"/>
    <w:rsid w:val="00AD7042"/>
    <w:rsid w:val="00AE417F"/>
    <w:rsid w:val="00B03847"/>
    <w:rsid w:val="00B0546A"/>
    <w:rsid w:val="00B102BB"/>
    <w:rsid w:val="00B10F32"/>
    <w:rsid w:val="00B32079"/>
    <w:rsid w:val="00B3310C"/>
    <w:rsid w:val="00B401F9"/>
    <w:rsid w:val="00B50FBF"/>
    <w:rsid w:val="00B66346"/>
    <w:rsid w:val="00B67D57"/>
    <w:rsid w:val="00B73B82"/>
    <w:rsid w:val="00B83E4C"/>
    <w:rsid w:val="00BA1277"/>
    <w:rsid w:val="00BA5888"/>
    <w:rsid w:val="00BB539B"/>
    <w:rsid w:val="00BB5D18"/>
    <w:rsid w:val="00BC4C4E"/>
    <w:rsid w:val="00BD5848"/>
    <w:rsid w:val="00BD6646"/>
    <w:rsid w:val="00BE26DB"/>
    <w:rsid w:val="00BF299E"/>
    <w:rsid w:val="00BF3F10"/>
    <w:rsid w:val="00BF5686"/>
    <w:rsid w:val="00C061B5"/>
    <w:rsid w:val="00C12D6B"/>
    <w:rsid w:val="00C14206"/>
    <w:rsid w:val="00C1695F"/>
    <w:rsid w:val="00C1784E"/>
    <w:rsid w:val="00C246C3"/>
    <w:rsid w:val="00C33A7A"/>
    <w:rsid w:val="00C44B0D"/>
    <w:rsid w:val="00C454BE"/>
    <w:rsid w:val="00C502DF"/>
    <w:rsid w:val="00C54A93"/>
    <w:rsid w:val="00C5567C"/>
    <w:rsid w:val="00C6351F"/>
    <w:rsid w:val="00C72017"/>
    <w:rsid w:val="00C73249"/>
    <w:rsid w:val="00C77E69"/>
    <w:rsid w:val="00C8112E"/>
    <w:rsid w:val="00C82DA3"/>
    <w:rsid w:val="00C851EC"/>
    <w:rsid w:val="00C905EE"/>
    <w:rsid w:val="00C9337F"/>
    <w:rsid w:val="00C94039"/>
    <w:rsid w:val="00CA454C"/>
    <w:rsid w:val="00CA5F77"/>
    <w:rsid w:val="00CC0D81"/>
    <w:rsid w:val="00CC102F"/>
    <w:rsid w:val="00CD5DAF"/>
    <w:rsid w:val="00CD76DC"/>
    <w:rsid w:val="00CE11EA"/>
    <w:rsid w:val="00CE5D50"/>
    <w:rsid w:val="00D01026"/>
    <w:rsid w:val="00D02374"/>
    <w:rsid w:val="00D1243F"/>
    <w:rsid w:val="00D13E08"/>
    <w:rsid w:val="00D16168"/>
    <w:rsid w:val="00D247EF"/>
    <w:rsid w:val="00D30F88"/>
    <w:rsid w:val="00D32A4C"/>
    <w:rsid w:val="00D40B21"/>
    <w:rsid w:val="00D50F83"/>
    <w:rsid w:val="00D6001B"/>
    <w:rsid w:val="00D61222"/>
    <w:rsid w:val="00D64047"/>
    <w:rsid w:val="00D9331D"/>
    <w:rsid w:val="00DB5F06"/>
    <w:rsid w:val="00DC189A"/>
    <w:rsid w:val="00DD1BC7"/>
    <w:rsid w:val="00DD2988"/>
    <w:rsid w:val="00DD3FA0"/>
    <w:rsid w:val="00DE030E"/>
    <w:rsid w:val="00DE037D"/>
    <w:rsid w:val="00DE0989"/>
    <w:rsid w:val="00DE1D11"/>
    <w:rsid w:val="00DE6370"/>
    <w:rsid w:val="00DF31A9"/>
    <w:rsid w:val="00E02380"/>
    <w:rsid w:val="00E06CBD"/>
    <w:rsid w:val="00E17777"/>
    <w:rsid w:val="00E24AD4"/>
    <w:rsid w:val="00E305ED"/>
    <w:rsid w:val="00E415C7"/>
    <w:rsid w:val="00E44FEE"/>
    <w:rsid w:val="00E47F3F"/>
    <w:rsid w:val="00E50C27"/>
    <w:rsid w:val="00E53CC5"/>
    <w:rsid w:val="00E60A14"/>
    <w:rsid w:val="00E77401"/>
    <w:rsid w:val="00E83B4B"/>
    <w:rsid w:val="00E92426"/>
    <w:rsid w:val="00E935FF"/>
    <w:rsid w:val="00EA6D31"/>
    <w:rsid w:val="00EB0285"/>
    <w:rsid w:val="00EB10AC"/>
    <w:rsid w:val="00EB41A9"/>
    <w:rsid w:val="00EB5315"/>
    <w:rsid w:val="00EC2889"/>
    <w:rsid w:val="00ED1F44"/>
    <w:rsid w:val="00ED225B"/>
    <w:rsid w:val="00ED5586"/>
    <w:rsid w:val="00EE3B67"/>
    <w:rsid w:val="00EE746B"/>
    <w:rsid w:val="00EE76DD"/>
    <w:rsid w:val="00F14092"/>
    <w:rsid w:val="00F14F09"/>
    <w:rsid w:val="00F15345"/>
    <w:rsid w:val="00F1700D"/>
    <w:rsid w:val="00F204DF"/>
    <w:rsid w:val="00F26A27"/>
    <w:rsid w:val="00F313E7"/>
    <w:rsid w:val="00F360EB"/>
    <w:rsid w:val="00F45997"/>
    <w:rsid w:val="00F50F5A"/>
    <w:rsid w:val="00F547AF"/>
    <w:rsid w:val="00F64433"/>
    <w:rsid w:val="00F646BE"/>
    <w:rsid w:val="00F6758B"/>
    <w:rsid w:val="00F768D6"/>
    <w:rsid w:val="00F8283E"/>
    <w:rsid w:val="00F843FE"/>
    <w:rsid w:val="00F84848"/>
    <w:rsid w:val="00F92BEF"/>
    <w:rsid w:val="00F942C6"/>
    <w:rsid w:val="00FA4478"/>
    <w:rsid w:val="00FB01EA"/>
    <w:rsid w:val="00FB61AC"/>
    <w:rsid w:val="00FD7B18"/>
    <w:rsid w:val="00FE12E8"/>
    <w:rsid w:val="00FE6839"/>
    <w:rsid w:val="00FF04BF"/>
    <w:rsid w:val="00FF283B"/>
    <w:rsid w:val="00FF5D0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2779E2"/>
  <w15:docId w15:val="{31C3FDCC-5ADB-4EED-BA10-285919A7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6001B"/>
  </w:style>
  <w:style w:type="paragraph" w:styleId="Ttulo1">
    <w:name w:val="heading 1"/>
    <w:aliases w:val="h1,II+,I,heading 1,H1,Head1,Título 1 Big, Char"/>
    <w:basedOn w:val="Normal"/>
    <w:next w:val="Normal"/>
    <w:link w:val="Ttulo1Char"/>
    <w:qFormat/>
    <w:rsid w:val="003E1DC7"/>
    <w:pPr>
      <w:widowControl w:val="0"/>
      <w:numPr>
        <w:numId w:val="1"/>
      </w:numPr>
      <w:spacing w:before="600" w:after="360" w:line="360" w:lineRule="auto"/>
      <w:jc w:val="both"/>
      <w:outlineLvl w:val="0"/>
    </w:pPr>
    <w:rPr>
      <w:rFonts w:ascii="Arial" w:eastAsia="Times New Roman" w:hAnsi="Arial" w:cs="Times New Roman"/>
      <w:b/>
      <w:sz w:val="24"/>
      <w:szCs w:val="20"/>
    </w:rPr>
  </w:style>
  <w:style w:type="paragraph" w:styleId="Ttulo2">
    <w:name w:val="heading 2"/>
    <w:basedOn w:val="Normal"/>
    <w:next w:val="Normal"/>
    <w:link w:val="Ttulo2Char"/>
    <w:uiPriority w:val="9"/>
    <w:semiHidden/>
    <w:unhideWhenUsed/>
    <w:qFormat/>
    <w:rsid w:val="003E1DC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har"/>
    <w:uiPriority w:val="9"/>
    <w:semiHidden/>
    <w:unhideWhenUsed/>
    <w:qFormat/>
    <w:rsid w:val="00B83E4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pple-converted-space">
    <w:name w:val="apple-converted-space"/>
    <w:basedOn w:val="Fontepargpadro"/>
    <w:rsid w:val="00D02374"/>
  </w:style>
  <w:style w:type="paragraph" w:styleId="NormalWeb">
    <w:name w:val="Normal (Web)"/>
    <w:basedOn w:val="Normal"/>
    <w:uiPriority w:val="99"/>
    <w:semiHidden/>
    <w:unhideWhenUsed/>
    <w:rsid w:val="001306D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1306D2"/>
    <w:rPr>
      <w:i/>
      <w:iCs/>
    </w:rPr>
  </w:style>
  <w:style w:type="character" w:styleId="Forte">
    <w:name w:val="Strong"/>
    <w:basedOn w:val="Fontepargpadro"/>
    <w:uiPriority w:val="22"/>
    <w:qFormat/>
    <w:rsid w:val="001306D2"/>
    <w:rPr>
      <w:b/>
      <w:bCs/>
    </w:rPr>
  </w:style>
  <w:style w:type="paragraph" w:styleId="Textodebalo">
    <w:name w:val="Balloon Text"/>
    <w:basedOn w:val="Normal"/>
    <w:link w:val="TextodebaloChar"/>
    <w:uiPriority w:val="99"/>
    <w:semiHidden/>
    <w:unhideWhenUsed/>
    <w:rsid w:val="00F204D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204DF"/>
    <w:rPr>
      <w:rFonts w:ascii="Tahoma" w:hAnsi="Tahoma" w:cs="Tahoma"/>
      <w:sz w:val="16"/>
      <w:szCs w:val="16"/>
    </w:rPr>
  </w:style>
  <w:style w:type="character" w:styleId="Hyperlink">
    <w:name w:val="Hyperlink"/>
    <w:basedOn w:val="Fontepargpadro"/>
    <w:uiPriority w:val="99"/>
    <w:unhideWhenUsed/>
    <w:rsid w:val="00FF04BF"/>
    <w:rPr>
      <w:color w:val="0000FF"/>
      <w:u w:val="single"/>
    </w:rPr>
  </w:style>
  <w:style w:type="paragraph" w:styleId="Cabealho">
    <w:name w:val="header"/>
    <w:basedOn w:val="Normal"/>
    <w:link w:val="CabealhoChar"/>
    <w:uiPriority w:val="99"/>
    <w:semiHidden/>
    <w:unhideWhenUsed/>
    <w:rsid w:val="000B3940"/>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0B3940"/>
  </w:style>
  <w:style w:type="paragraph" w:styleId="Rodap">
    <w:name w:val="footer"/>
    <w:basedOn w:val="Normal"/>
    <w:link w:val="RodapChar"/>
    <w:uiPriority w:val="99"/>
    <w:unhideWhenUsed/>
    <w:rsid w:val="000B3940"/>
    <w:pPr>
      <w:tabs>
        <w:tab w:val="center" w:pos="4252"/>
        <w:tab w:val="right" w:pos="8504"/>
      </w:tabs>
      <w:spacing w:after="0" w:line="240" w:lineRule="auto"/>
    </w:pPr>
  </w:style>
  <w:style w:type="character" w:customStyle="1" w:styleId="RodapChar">
    <w:name w:val="Rodapé Char"/>
    <w:basedOn w:val="Fontepargpadro"/>
    <w:link w:val="Rodap"/>
    <w:uiPriority w:val="99"/>
    <w:rsid w:val="000B3940"/>
  </w:style>
  <w:style w:type="paragraph" w:styleId="Sumrio1">
    <w:name w:val="toc 1"/>
    <w:aliases w:val="AAA,Miresh"/>
    <w:basedOn w:val="Normal"/>
    <w:next w:val="Normal"/>
    <w:link w:val="Sumrio1Char"/>
    <w:autoRedefine/>
    <w:uiPriority w:val="39"/>
    <w:rsid w:val="003E1DC7"/>
    <w:pPr>
      <w:tabs>
        <w:tab w:val="left" w:pos="480"/>
        <w:tab w:val="right" w:leader="dot" w:pos="8777"/>
      </w:tabs>
      <w:spacing w:before="120" w:after="120" w:line="240" w:lineRule="auto"/>
    </w:pPr>
    <w:rPr>
      <w:rFonts w:ascii="Arial" w:eastAsia="Times New Roman" w:hAnsi="Arial" w:cs="Arial"/>
      <w:b/>
      <w:bCs/>
      <w:noProof/>
      <w:spacing w:val="5"/>
      <w:lang w:eastAsia="pt-BR"/>
    </w:rPr>
  </w:style>
  <w:style w:type="paragraph" w:styleId="Sumrio2">
    <w:name w:val="toc 2"/>
    <w:basedOn w:val="Normal"/>
    <w:next w:val="Normal"/>
    <w:autoRedefine/>
    <w:uiPriority w:val="39"/>
    <w:rsid w:val="003E1DC7"/>
    <w:pPr>
      <w:tabs>
        <w:tab w:val="left" w:pos="720"/>
        <w:tab w:val="right" w:leader="dot" w:pos="8638"/>
      </w:tabs>
      <w:spacing w:after="0" w:line="240" w:lineRule="auto"/>
    </w:pPr>
    <w:rPr>
      <w:rFonts w:ascii="Century Gothic" w:eastAsia="Times New Roman" w:hAnsi="Century Gothic" w:cs="Times New Roman"/>
      <w:smallCaps/>
      <w:noProof/>
      <w:sz w:val="18"/>
      <w:szCs w:val="20"/>
      <w:lang w:eastAsia="pt-BR"/>
    </w:rPr>
  </w:style>
  <w:style w:type="paragraph" w:customStyle="1" w:styleId="Corpo-Textodaproposta">
    <w:name w:val="Corpo - Texto da proposta"/>
    <w:basedOn w:val="Normal"/>
    <w:link w:val="Corpo-TextodapropostaChar"/>
    <w:rsid w:val="003E1DC7"/>
    <w:pPr>
      <w:spacing w:after="0" w:line="240" w:lineRule="auto"/>
      <w:jc w:val="both"/>
    </w:pPr>
    <w:rPr>
      <w:rFonts w:ascii="Century Gothic" w:eastAsia="Times New Roman" w:hAnsi="Century Gothic" w:cs="Times New Roman"/>
      <w:sz w:val="20"/>
      <w:szCs w:val="20"/>
    </w:rPr>
  </w:style>
  <w:style w:type="character" w:customStyle="1" w:styleId="Corpo-TextodapropostaChar">
    <w:name w:val="Corpo - Texto da proposta Char"/>
    <w:basedOn w:val="Fontepargpadro"/>
    <w:link w:val="Corpo-Textodaproposta"/>
    <w:rsid w:val="003E1DC7"/>
    <w:rPr>
      <w:rFonts w:ascii="Century Gothic" w:eastAsia="Times New Roman" w:hAnsi="Century Gothic" w:cs="Times New Roman"/>
      <w:sz w:val="20"/>
      <w:szCs w:val="20"/>
    </w:rPr>
  </w:style>
  <w:style w:type="paragraph" w:customStyle="1" w:styleId="Indice-Primeironvel">
    <w:name w:val="Indice - Primeiro nível"/>
    <w:basedOn w:val="Sumrio1"/>
    <w:next w:val="Normal"/>
    <w:link w:val="Indice-PrimeironvelChar"/>
    <w:rsid w:val="003E1DC7"/>
  </w:style>
  <w:style w:type="character" w:customStyle="1" w:styleId="Sumrio1Char">
    <w:name w:val="Sumário 1 Char"/>
    <w:aliases w:val="AAA Char,Miresh Char"/>
    <w:basedOn w:val="Fontepargpadro"/>
    <w:link w:val="Sumrio1"/>
    <w:uiPriority w:val="39"/>
    <w:rsid w:val="003E1DC7"/>
    <w:rPr>
      <w:rFonts w:ascii="Arial" w:eastAsia="Times New Roman" w:hAnsi="Arial" w:cs="Arial"/>
      <w:b/>
      <w:bCs/>
      <w:noProof/>
      <w:spacing w:val="5"/>
      <w:lang w:eastAsia="pt-BR"/>
    </w:rPr>
  </w:style>
  <w:style w:type="character" w:customStyle="1" w:styleId="Indice-PrimeironvelChar">
    <w:name w:val="Indice - Primeiro nível Char"/>
    <w:basedOn w:val="Sumrio1Char"/>
    <w:link w:val="Indice-Primeironvel"/>
    <w:rsid w:val="003E1DC7"/>
    <w:rPr>
      <w:rFonts w:ascii="Arial" w:eastAsia="Times New Roman" w:hAnsi="Arial" w:cs="Arial"/>
      <w:b/>
      <w:bCs/>
      <w:noProof/>
      <w:spacing w:val="5"/>
      <w:lang w:eastAsia="pt-BR"/>
    </w:rPr>
  </w:style>
  <w:style w:type="character" w:customStyle="1" w:styleId="Ttulo1Char">
    <w:name w:val="Título 1 Char"/>
    <w:aliases w:val="h1 Char,II+ Char,I Char,heading 1 Char,H1 Char,Head1 Char,Título 1 Big Char, Char Char"/>
    <w:basedOn w:val="Fontepargpadro"/>
    <w:link w:val="Ttulo1"/>
    <w:rsid w:val="003E1DC7"/>
    <w:rPr>
      <w:rFonts w:ascii="Arial" w:eastAsia="Times New Roman" w:hAnsi="Arial" w:cs="Times New Roman"/>
      <w:b/>
      <w:sz w:val="24"/>
      <w:szCs w:val="20"/>
    </w:rPr>
  </w:style>
  <w:style w:type="paragraph" w:customStyle="1" w:styleId="Corpo-Ttulodesegundonvel">
    <w:name w:val="Corpo - Título de segundo nível"/>
    <w:basedOn w:val="Ttulo2"/>
    <w:next w:val="Corpo-Textodaproposta"/>
    <w:rsid w:val="003E1DC7"/>
    <w:pPr>
      <w:keepLines w:val="0"/>
      <w:numPr>
        <w:ilvl w:val="1"/>
        <w:numId w:val="1"/>
      </w:numPr>
      <w:spacing w:before="240" w:after="120" w:line="240" w:lineRule="auto"/>
      <w:jc w:val="both"/>
    </w:pPr>
    <w:rPr>
      <w:rFonts w:ascii="Century Gothic" w:eastAsia="Times New Roman" w:hAnsi="Century Gothic" w:cs="Times New Roman"/>
      <w:b/>
      <w:color w:val="auto"/>
      <w:sz w:val="20"/>
      <w:szCs w:val="20"/>
    </w:rPr>
  </w:style>
  <w:style w:type="paragraph" w:customStyle="1" w:styleId="Corpo-Ttulodeterceironvel">
    <w:name w:val="Corpo - Título de terceiro nível"/>
    <w:basedOn w:val="Corpo-Ttulodesegundonvel"/>
    <w:next w:val="Corpo-Textodaproposta"/>
    <w:rsid w:val="003E1DC7"/>
    <w:pPr>
      <w:numPr>
        <w:ilvl w:val="2"/>
      </w:numPr>
    </w:pPr>
    <w:rPr>
      <w:rFonts w:ascii="News Gothic" w:hAnsi="News Gothic"/>
      <w:i/>
      <w:iCs/>
    </w:rPr>
  </w:style>
  <w:style w:type="character" w:styleId="TtulodoLivro">
    <w:name w:val="Book Title"/>
    <w:basedOn w:val="Fontepargpadro"/>
    <w:uiPriority w:val="33"/>
    <w:qFormat/>
    <w:rsid w:val="003E1DC7"/>
    <w:rPr>
      <w:b/>
      <w:bCs/>
      <w:smallCaps/>
      <w:spacing w:val="5"/>
    </w:rPr>
  </w:style>
  <w:style w:type="character" w:customStyle="1" w:styleId="Ttulo2Char">
    <w:name w:val="Título 2 Char"/>
    <w:basedOn w:val="Fontepargpadro"/>
    <w:link w:val="Ttulo2"/>
    <w:uiPriority w:val="9"/>
    <w:semiHidden/>
    <w:rsid w:val="003E1DC7"/>
    <w:rPr>
      <w:rFonts w:asciiTheme="majorHAnsi" w:eastAsiaTheme="majorEastAsia" w:hAnsiTheme="majorHAnsi" w:cstheme="majorBidi"/>
      <w:color w:val="365F91" w:themeColor="accent1" w:themeShade="BF"/>
      <w:sz w:val="26"/>
      <w:szCs w:val="26"/>
    </w:rPr>
  </w:style>
  <w:style w:type="table" w:styleId="Tabelacomgrade">
    <w:name w:val="Table Grid"/>
    <w:basedOn w:val="Tabelanormal"/>
    <w:uiPriority w:val="59"/>
    <w:rsid w:val="00453D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4003AE"/>
    <w:pPr>
      <w:ind w:left="720"/>
      <w:contextualSpacing/>
    </w:pPr>
  </w:style>
  <w:style w:type="character" w:customStyle="1" w:styleId="MenoPendente1">
    <w:name w:val="Menção Pendente1"/>
    <w:basedOn w:val="Fontepargpadro"/>
    <w:uiPriority w:val="99"/>
    <w:semiHidden/>
    <w:unhideWhenUsed/>
    <w:rsid w:val="00FB01EA"/>
    <w:rPr>
      <w:color w:val="808080"/>
      <w:shd w:val="clear" w:color="auto" w:fill="E6E6E6"/>
    </w:rPr>
  </w:style>
  <w:style w:type="character" w:customStyle="1" w:styleId="Ttulo3Char">
    <w:name w:val="Título 3 Char"/>
    <w:basedOn w:val="Fontepargpadro"/>
    <w:link w:val="Ttulo3"/>
    <w:uiPriority w:val="9"/>
    <w:semiHidden/>
    <w:rsid w:val="00B83E4C"/>
    <w:rPr>
      <w:rFonts w:asciiTheme="majorHAnsi" w:eastAsiaTheme="majorEastAsia" w:hAnsiTheme="majorHAnsi" w:cstheme="majorBidi"/>
      <w:color w:val="243F60" w:themeColor="accent1" w:themeShade="7F"/>
      <w:sz w:val="24"/>
      <w:szCs w:val="24"/>
    </w:rPr>
  </w:style>
  <w:style w:type="paragraph" w:styleId="SemEspaamento">
    <w:name w:val="No Spacing"/>
    <w:uiPriority w:val="1"/>
    <w:qFormat/>
    <w:rsid w:val="003F6AB0"/>
    <w:pPr>
      <w:spacing w:after="0" w:line="240" w:lineRule="auto"/>
    </w:pPr>
  </w:style>
  <w:style w:type="character" w:styleId="CitaoHTML">
    <w:name w:val="HTML Cite"/>
    <w:basedOn w:val="Fontepargpadro"/>
    <w:uiPriority w:val="99"/>
    <w:semiHidden/>
    <w:unhideWhenUsed/>
    <w:rsid w:val="00F26A27"/>
    <w:rPr>
      <w:i/>
      <w:iCs/>
    </w:rPr>
  </w:style>
  <w:style w:type="paragraph" w:customStyle="1" w:styleId="Default">
    <w:name w:val="Default"/>
    <w:rsid w:val="00B03847"/>
    <w:pPr>
      <w:autoSpaceDE w:val="0"/>
      <w:autoSpaceDN w:val="0"/>
      <w:adjustRightInd w:val="0"/>
      <w:spacing w:after="0" w:line="240" w:lineRule="auto"/>
    </w:pPr>
    <w:rPr>
      <w:rFonts w:ascii="Arial" w:hAnsi="Arial" w:cs="Arial"/>
      <w:color w:val="000000"/>
      <w:sz w:val="24"/>
      <w:szCs w:val="24"/>
    </w:rPr>
  </w:style>
  <w:style w:type="character" w:styleId="MenoPendente">
    <w:name w:val="Unresolved Mention"/>
    <w:basedOn w:val="Fontepargpadro"/>
    <w:uiPriority w:val="99"/>
    <w:semiHidden/>
    <w:unhideWhenUsed/>
    <w:rsid w:val="00AA6D90"/>
    <w:rPr>
      <w:color w:val="605E5C"/>
      <w:shd w:val="clear" w:color="auto" w:fill="E1DFDD"/>
    </w:rPr>
  </w:style>
  <w:style w:type="character" w:customStyle="1" w:styleId="st">
    <w:name w:val="st"/>
    <w:basedOn w:val="Fontepargpadro"/>
    <w:rsid w:val="00C811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96963">
      <w:bodyDiv w:val="1"/>
      <w:marLeft w:val="0"/>
      <w:marRight w:val="0"/>
      <w:marTop w:val="0"/>
      <w:marBottom w:val="0"/>
      <w:divBdr>
        <w:top w:val="none" w:sz="0" w:space="0" w:color="auto"/>
        <w:left w:val="none" w:sz="0" w:space="0" w:color="auto"/>
        <w:bottom w:val="none" w:sz="0" w:space="0" w:color="auto"/>
        <w:right w:val="none" w:sz="0" w:space="0" w:color="auto"/>
      </w:divBdr>
    </w:div>
    <w:div w:id="43256421">
      <w:bodyDiv w:val="1"/>
      <w:marLeft w:val="0"/>
      <w:marRight w:val="0"/>
      <w:marTop w:val="0"/>
      <w:marBottom w:val="0"/>
      <w:divBdr>
        <w:top w:val="none" w:sz="0" w:space="0" w:color="auto"/>
        <w:left w:val="none" w:sz="0" w:space="0" w:color="auto"/>
        <w:bottom w:val="none" w:sz="0" w:space="0" w:color="auto"/>
        <w:right w:val="none" w:sz="0" w:space="0" w:color="auto"/>
      </w:divBdr>
    </w:div>
    <w:div w:id="126971271">
      <w:bodyDiv w:val="1"/>
      <w:marLeft w:val="0"/>
      <w:marRight w:val="0"/>
      <w:marTop w:val="0"/>
      <w:marBottom w:val="0"/>
      <w:divBdr>
        <w:top w:val="none" w:sz="0" w:space="0" w:color="auto"/>
        <w:left w:val="none" w:sz="0" w:space="0" w:color="auto"/>
        <w:bottom w:val="none" w:sz="0" w:space="0" w:color="auto"/>
        <w:right w:val="none" w:sz="0" w:space="0" w:color="auto"/>
      </w:divBdr>
    </w:div>
    <w:div w:id="242226255">
      <w:bodyDiv w:val="1"/>
      <w:marLeft w:val="0"/>
      <w:marRight w:val="0"/>
      <w:marTop w:val="0"/>
      <w:marBottom w:val="0"/>
      <w:divBdr>
        <w:top w:val="none" w:sz="0" w:space="0" w:color="auto"/>
        <w:left w:val="none" w:sz="0" w:space="0" w:color="auto"/>
        <w:bottom w:val="none" w:sz="0" w:space="0" w:color="auto"/>
        <w:right w:val="none" w:sz="0" w:space="0" w:color="auto"/>
      </w:divBdr>
    </w:div>
    <w:div w:id="255017335">
      <w:bodyDiv w:val="1"/>
      <w:marLeft w:val="0"/>
      <w:marRight w:val="0"/>
      <w:marTop w:val="0"/>
      <w:marBottom w:val="0"/>
      <w:divBdr>
        <w:top w:val="none" w:sz="0" w:space="0" w:color="auto"/>
        <w:left w:val="none" w:sz="0" w:space="0" w:color="auto"/>
        <w:bottom w:val="none" w:sz="0" w:space="0" w:color="auto"/>
        <w:right w:val="none" w:sz="0" w:space="0" w:color="auto"/>
      </w:divBdr>
    </w:div>
    <w:div w:id="426079676">
      <w:bodyDiv w:val="1"/>
      <w:marLeft w:val="0"/>
      <w:marRight w:val="0"/>
      <w:marTop w:val="0"/>
      <w:marBottom w:val="0"/>
      <w:divBdr>
        <w:top w:val="none" w:sz="0" w:space="0" w:color="auto"/>
        <w:left w:val="none" w:sz="0" w:space="0" w:color="auto"/>
        <w:bottom w:val="none" w:sz="0" w:space="0" w:color="auto"/>
        <w:right w:val="none" w:sz="0" w:space="0" w:color="auto"/>
      </w:divBdr>
    </w:div>
    <w:div w:id="435101194">
      <w:bodyDiv w:val="1"/>
      <w:marLeft w:val="0"/>
      <w:marRight w:val="0"/>
      <w:marTop w:val="0"/>
      <w:marBottom w:val="0"/>
      <w:divBdr>
        <w:top w:val="none" w:sz="0" w:space="0" w:color="auto"/>
        <w:left w:val="none" w:sz="0" w:space="0" w:color="auto"/>
        <w:bottom w:val="none" w:sz="0" w:space="0" w:color="auto"/>
        <w:right w:val="none" w:sz="0" w:space="0" w:color="auto"/>
      </w:divBdr>
    </w:div>
    <w:div w:id="472873264">
      <w:bodyDiv w:val="1"/>
      <w:marLeft w:val="0"/>
      <w:marRight w:val="0"/>
      <w:marTop w:val="0"/>
      <w:marBottom w:val="0"/>
      <w:divBdr>
        <w:top w:val="none" w:sz="0" w:space="0" w:color="auto"/>
        <w:left w:val="none" w:sz="0" w:space="0" w:color="auto"/>
        <w:bottom w:val="none" w:sz="0" w:space="0" w:color="auto"/>
        <w:right w:val="none" w:sz="0" w:space="0" w:color="auto"/>
      </w:divBdr>
    </w:div>
    <w:div w:id="502861416">
      <w:bodyDiv w:val="1"/>
      <w:marLeft w:val="0"/>
      <w:marRight w:val="0"/>
      <w:marTop w:val="0"/>
      <w:marBottom w:val="0"/>
      <w:divBdr>
        <w:top w:val="none" w:sz="0" w:space="0" w:color="auto"/>
        <w:left w:val="none" w:sz="0" w:space="0" w:color="auto"/>
        <w:bottom w:val="none" w:sz="0" w:space="0" w:color="auto"/>
        <w:right w:val="none" w:sz="0" w:space="0" w:color="auto"/>
      </w:divBdr>
    </w:div>
    <w:div w:id="531110544">
      <w:bodyDiv w:val="1"/>
      <w:marLeft w:val="0"/>
      <w:marRight w:val="0"/>
      <w:marTop w:val="0"/>
      <w:marBottom w:val="0"/>
      <w:divBdr>
        <w:top w:val="none" w:sz="0" w:space="0" w:color="auto"/>
        <w:left w:val="none" w:sz="0" w:space="0" w:color="auto"/>
        <w:bottom w:val="none" w:sz="0" w:space="0" w:color="auto"/>
        <w:right w:val="none" w:sz="0" w:space="0" w:color="auto"/>
      </w:divBdr>
    </w:div>
    <w:div w:id="594675737">
      <w:bodyDiv w:val="1"/>
      <w:marLeft w:val="0"/>
      <w:marRight w:val="0"/>
      <w:marTop w:val="0"/>
      <w:marBottom w:val="0"/>
      <w:divBdr>
        <w:top w:val="none" w:sz="0" w:space="0" w:color="auto"/>
        <w:left w:val="none" w:sz="0" w:space="0" w:color="auto"/>
        <w:bottom w:val="none" w:sz="0" w:space="0" w:color="auto"/>
        <w:right w:val="none" w:sz="0" w:space="0" w:color="auto"/>
      </w:divBdr>
    </w:div>
    <w:div w:id="661006766">
      <w:bodyDiv w:val="1"/>
      <w:marLeft w:val="0"/>
      <w:marRight w:val="0"/>
      <w:marTop w:val="0"/>
      <w:marBottom w:val="0"/>
      <w:divBdr>
        <w:top w:val="none" w:sz="0" w:space="0" w:color="auto"/>
        <w:left w:val="none" w:sz="0" w:space="0" w:color="auto"/>
        <w:bottom w:val="none" w:sz="0" w:space="0" w:color="auto"/>
        <w:right w:val="none" w:sz="0" w:space="0" w:color="auto"/>
      </w:divBdr>
    </w:div>
    <w:div w:id="703360003">
      <w:bodyDiv w:val="1"/>
      <w:marLeft w:val="0"/>
      <w:marRight w:val="0"/>
      <w:marTop w:val="0"/>
      <w:marBottom w:val="0"/>
      <w:divBdr>
        <w:top w:val="none" w:sz="0" w:space="0" w:color="auto"/>
        <w:left w:val="none" w:sz="0" w:space="0" w:color="auto"/>
        <w:bottom w:val="none" w:sz="0" w:space="0" w:color="auto"/>
        <w:right w:val="none" w:sz="0" w:space="0" w:color="auto"/>
      </w:divBdr>
    </w:div>
    <w:div w:id="763653544">
      <w:bodyDiv w:val="1"/>
      <w:marLeft w:val="0"/>
      <w:marRight w:val="0"/>
      <w:marTop w:val="0"/>
      <w:marBottom w:val="0"/>
      <w:divBdr>
        <w:top w:val="none" w:sz="0" w:space="0" w:color="auto"/>
        <w:left w:val="none" w:sz="0" w:space="0" w:color="auto"/>
        <w:bottom w:val="none" w:sz="0" w:space="0" w:color="auto"/>
        <w:right w:val="none" w:sz="0" w:space="0" w:color="auto"/>
      </w:divBdr>
    </w:div>
    <w:div w:id="790436491">
      <w:bodyDiv w:val="1"/>
      <w:marLeft w:val="0"/>
      <w:marRight w:val="0"/>
      <w:marTop w:val="0"/>
      <w:marBottom w:val="0"/>
      <w:divBdr>
        <w:top w:val="none" w:sz="0" w:space="0" w:color="auto"/>
        <w:left w:val="none" w:sz="0" w:space="0" w:color="auto"/>
        <w:bottom w:val="none" w:sz="0" w:space="0" w:color="auto"/>
        <w:right w:val="none" w:sz="0" w:space="0" w:color="auto"/>
      </w:divBdr>
    </w:div>
    <w:div w:id="1078092102">
      <w:bodyDiv w:val="1"/>
      <w:marLeft w:val="0"/>
      <w:marRight w:val="0"/>
      <w:marTop w:val="0"/>
      <w:marBottom w:val="0"/>
      <w:divBdr>
        <w:top w:val="none" w:sz="0" w:space="0" w:color="auto"/>
        <w:left w:val="none" w:sz="0" w:space="0" w:color="auto"/>
        <w:bottom w:val="none" w:sz="0" w:space="0" w:color="auto"/>
        <w:right w:val="none" w:sz="0" w:space="0" w:color="auto"/>
      </w:divBdr>
    </w:div>
    <w:div w:id="1153643492">
      <w:bodyDiv w:val="1"/>
      <w:marLeft w:val="0"/>
      <w:marRight w:val="0"/>
      <w:marTop w:val="0"/>
      <w:marBottom w:val="0"/>
      <w:divBdr>
        <w:top w:val="none" w:sz="0" w:space="0" w:color="auto"/>
        <w:left w:val="none" w:sz="0" w:space="0" w:color="auto"/>
        <w:bottom w:val="none" w:sz="0" w:space="0" w:color="auto"/>
        <w:right w:val="none" w:sz="0" w:space="0" w:color="auto"/>
      </w:divBdr>
    </w:div>
    <w:div w:id="1162500718">
      <w:bodyDiv w:val="1"/>
      <w:marLeft w:val="0"/>
      <w:marRight w:val="0"/>
      <w:marTop w:val="0"/>
      <w:marBottom w:val="0"/>
      <w:divBdr>
        <w:top w:val="none" w:sz="0" w:space="0" w:color="auto"/>
        <w:left w:val="none" w:sz="0" w:space="0" w:color="auto"/>
        <w:bottom w:val="none" w:sz="0" w:space="0" w:color="auto"/>
        <w:right w:val="none" w:sz="0" w:space="0" w:color="auto"/>
      </w:divBdr>
    </w:div>
    <w:div w:id="1192454845">
      <w:bodyDiv w:val="1"/>
      <w:marLeft w:val="0"/>
      <w:marRight w:val="0"/>
      <w:marTop w:val="0"/>
      <w:marBottom w:val="0"/>
      <w:divBdr>
        <w:top w:val="none" w:sz="0" w:space="0" w:color="auto"/>
        <w:left w:val="none" w:sz="0" w:space="0" w:color="auto"/>
        <w:bottom w:val="none" w:sz="0" w:space="0" w:color="auto"/>
        <w:right w:val="none" w:sz="0" w:space="0" w:color="auto"/>
      </w:divBdr>
    </w:div>
    <w:div w:id="1228154003">
      <w:bodyDiv w:val="1"/>
      <w:marLeft w:val="0"/>
      <w:marRight w:val="0"/>
      <w:marTop w:val="0"/>
      <w:marBottom w:val="0"/>
      <w:divBdr>
        <w:top w:val="none" w:sz="0" w:space="0" w:color="auto"/>
        <w:left w:val="none" w:sz="0" w:space="0" w:color="auto"/>
        <w:bottom w:val="none" w:sz="0" w:space="0" w:color="auto"/>
        <w:right w:val="none" w:sz="0" w:space="0" w:color="auto"/>
      </w:divBdr>
      <w:divsChild>
        <w:div w:id="711031469">
          <w:marLeft w:val="0"/>
          <w:marRight w:val="0"/>
          <w:marTop w:val="0"/>
          <w:marBottom w:val="0"/>
          <w:divBdr>
            <w:top w:val="none" w:sz="0" w:space="0" w:color="auto"/>
            <w:left w:val="none" w:sz="0" w:space="0" w:color="auto"/>
            <w:bottom w:val="none" w:sz="0" w:space="0" w:color="auto"/>
            <w:right w:val="none" w:sz="0" w:space="0" w:color="auto"/>
          </w:divBdr>
        </w:div>
        <w:div w:id="1801603715">
          <w:marLeft w:val="0"/>
          <w:marRight w:val="0"/>
          <w:marTop w:val="0"/>
          <w:marBottom w:val="0"/>
          <w:divBdr>
            <w:top w:val="none" w:sz="0" w:space="0" w:color="auto"/>
            <w:left w:val="none" w:sz="0" w:space="0" w:color="auto"/>
            <w:bottom w:val="none" w:sz="0" w:space="0" w:color="auto"/>
            <w:right w:val="none" w:sz="0" w:space="0" w:color="auto"/>
          </w:divBdr>
        </w:div>
        <w:div w:id="646010946">
          <w:marLeft w:val="0"/>
          <w:marRight w:val="0"/>
          <w:marTop w:val="0"/>
          <w:marBottom w:val="0"/>
          <w:divBdr>
            <w:top w:val="none" w:sz="0" w:space="0" w:color="auto"/>
            <w:left w:val="none" w:sz="0" w:space="0" w:color="auto"/>
            <w:bottom w:val="none" w:sz="0" w:space="0" w:color="auto"/>
            <w:right w:val="none" w:sz="0" w:space="0" w:color="auto"/>
          </w:divBdr>
        </w:div>
        <w:div w:id="1996295731">
          <w:marLeft w:val="0"/>
          <w:marRight w:val="0"/>
          <w:marTop w:val="0"/>
          <w:marBottom w:val="0"/>
          <w:divBdr>
            <w:top w:val="none" w:sz="0" w:space="0" w:color="auto"/>
            <w:left w:val="none" w:sz="0" w:space="0" w:color="auto"/>
            <w:bottom w:val="none" w:sz="0" w:space="0" w:color="auto"/>
            <w:right w:val="none" w:sz="0" w:space="0" w:color="auto"/>
          </w:divBdr>
        </w:div>
      </w:divsChild>
    </w:div>
    <w:div w:id="1333338571">
      <w:bodyDiv w:val="1"/>
      <w:marLeft w:val="0"/>
      <w:marRight w:val="0"/>
      <w:marTop w:val="0"/>
      <w:marBottom w:val="0"/>
      <w:divBdr>
        <w:top w:val="none" w:sz="0" w:space="0" w:color="auto"/>
        <w:left w:val="none" w:sz="0" w:space="0" w:color="auto"/>
        <w:bottom w:val="none" w:sz="0" w:space="0" w:color="auto"/>
        <w:right w:val="none" w:sz="0" w:space="0" w:color="auto"/>
      </w:divBdr>
    </w:div>
    <w:div w:id="1535457033">
      <w:bodyDiv w:val="1"/>
      <w:marLeft w:val="0"/>
      <w:marRight w:val="0"/>
      <w:marTop w:val="0"/>
      <w:marBottom w:val="0"/>
      <w:divBdr>
        <w:top w:val="none" w:sz="0" w:space="0" w:color="auto"/>
        <w:left w:val="none" w:sz="0" w:space="0" w:color="auto"/>
        <w:bottom w:val="none" w:sz="0" w:space="0" w:color="auto"/>
        <w:right w:val="none" w:sz="0" w:space="0" w:color="auto"/>
      </w:divBdr>
    </w:div>
    <w:div w:id="1598710938">
      <w:bodyDiv w:val="1"/>
      <w:marLeft w:val="0"/>
      <w:marRight w:val="0"/>
      <w:marTop w:val="0"/>
      <w:marBottom w:val="0"/>
      <w:divBdr>
        <w:top w:val="none" w:sz="0" w:space="0" w:color="auto"/>
        <w:left w:val="none" w:sz="0" w:space="0" w:color="auto"/>
        <w:bottom w:val="none" w:sz="0" w:space="0" w:color="auto"/>
        <w:right w:val="none" w:sz="0" w:space="0" w:color="auto"/>
      </w:divBdr>
    </w:div>
    <w:div w:id="1601447311">
      <w:bodyDiv w:val="1"/>
      <w:marLeft w:val="0"/>
      <w:marRight w:val="0"/>
      <w:marTop w:val="0"/>
      <w:marBottom w:val="0"/>
      <w:divBdr>
        <w:top w:val="none" w:sz="0" w:space="0" w:color="auto"/>
        <w:left w:val="none" w:sz="0" w:space="0" w:color="auto"/>
        <w:bottom w:val="none" w:sz="0" w:space="0" w:color="auto"/>
        <w:right w:val="none" w:sz="0" w:space="0" w:color="auto"/>
      </w:divBdr>
      <w:divsChild>
        <w:div w:id="1504737493">
          <w:marLeft w:val="0"/>
          <w:marRight w:val="0"/>
          <w:marTop w:val="0"/>
          <w:marBottom w:val="0"/>
          <w:divBdr>
            <w:top w:val="none" w:sz="0" w:space="0" w:color="auto"/>
            <w:left w:val="none" w:sz="0" w:space="0" w:color="auto"/>
            <w:bottom w:val="none" w:sz="0" w:space="0" w:color="auto"/>
            <w:right w:val="none" w:sz="0" w:space="0" w:color="auto"/>
          </w:divBdr>
        </w:div>
        <w:div w:id="928005566">
          <w:marLeft w:val="0"/>
          <w:marRight w:val="0"/>
          <w:marTop w:val="0"/>
          <w:marBottom w:val="0"/>
          <w:divBdr>
            <w:top w:val="none" w:sz="0" w:space="0" w:color="auto"/>
            <w:left w:val="none" w:sz="0" w:space="0" w:color="auto"/>
            <w:bottom w:val="none" w:sz="0" w:space="0" w:color="auto"/>
            <w:right w:val="none" w:sz="0" w:space="0" w:color="auto"/>
          </w:divBdr>
        </w:div>
        <w:div w:id="931359363">
          <w:marLeft w:val="0"/>
          <w:marRight w:val="0"/>
          <w:marTop w:val="0"/>
          <w:marBottom w:val="0"/>
          <w:divBdr>
            <w:top w:val="none" w:sz="0" w:space="0" w:color="auto"/>
            <w:left w:val="none" w:sz="0" w:space="0" w:color="auto"/>
            <w:bottom w:val="none" w:sz="0" w:space="0" w:color="auto"/>
            <w:right w:val="none" w:sz="0" w:space="0" w:color="auto"/>
          </w:divBdr>
        </w:div>
        <w:div w:id="1061517686">
          <w:marLeft w:val="0"/>
          <w:marRight w:val="0"/>
          <w:marTop w:val="0"/>
          <w:marBottom w:val="0"/>
          <w:divBdr>
            <w:top w:val="none" w:sz="0" w:space="0" w:color="auto"/>
            <w:left w:val="none" w:sz="0" w:space="0" w:color="auto"/>
            <w:bottom w:val="none" w:sz="0" w:space="0" w:color="auto"/>
            <w:right w:val="none" w:sz="0" w:space="0" w:color="auto"/>
          </w:divBdr>
        </w:div>
        <w:div w:id="1517234061">
          <w:marLeft w:val="0"/>
          <w:marRight w:val="0"/>
          <w:marTop w:val="0"/>
          <w:marBottom w:val="0"/>
          <w:divBdr>
            <w:top w:val="none" w:sz="0" w:space="0" w:color="auto"/>
            <w:left w:val="none" w:sz="0" w:space="0" w:color="auto"/>
            <w:bottom w:val="none" w:sz="0" w:space="0" w:color="auto"/>
            <w:right w:val="none" w:sz="0" w:space="0" w:color="auto"/>
          </w:divBdr>
        </w:div>
        <w:div w:id="1442650577">
          <w:marLeft w:val="0"/>
          <w:marRight w:val="0"/>
          <w:marTop w:val="0"/>
          <w:marBottom w:val="0"/>
          <w:divBdr>
            <w:top w:val="none" w:sz="0" w:space="0" w:color="auto"/>
            <w:left w:val="none" w:sz="0" w:space="0" w:color="auto"/>
            <w:bottom w:val="none" w:sz="0" w:space="0" w:color="auto"/>
            <w:right w:val="none" w:sz="0" w:space="0" w:color="auto"/>
          </w:divBdr>
        </w:div>
        <w:div w:id="2138179774">
          <w:marLeft w:val="0"/>
          <w:marRight w:val="0"/>
          <w:marTop w:val="0"/>
          <w:marBottom w:val="0"/>
          <w:divBdr>
            <w:top w:val="none" w:sz="0" w:space="0" w:color="auto"/>
            <w:left w:val="none" w:sz="0" w:space="0" w:color="auto"/>
            <w:bottom w:val="none" w:sz="0" w:space="0" w:color="auto"/>
            <w:right w:val="none" w:sz="0" w:space="0" w:color="auto"/>
          </w:divBdr>
        </w:div>
        <w:div w:id="1782843842">
          <w:marLeft w:val="0"/>
          <w:marRight w:val="0"/>
          <w:marTop w:val="0"/>
          <w:marBottom w:val="0"/>
          <w:divBdr>
            <w:top w:val="none" w:sz="0" w:space="0" w:color="auto"/>
            <w:left w:val="none" w:sz="0" w:space="0" w:color="auto"/>
            <w:bottom w:val="none" w:sz="0" w:space="0" w:color="auto"/>
            <w:right w:val="none" w:sz="0" w:space="0" w:color="auto"/>
          </w:divBdr>
        </w:div>
        <w:div w:id="1423258389">
          <w:marLeft w:val="0"/>
          <w:marRight w:val="0"/>
          <w:marTop w:val="0"/>
          <w:marBottom w:val="0"/>
          <w:divBdr>
            <w:top w:val="none" w:sz="0" w:space="0" w:color="auto"/>
            <w:left w:val="none" w:sz="0" w:space="0" w:color="auto"/>
            <w:bottom w:val="none" w:sz="0" w:space="0" w:color="auto"/>
            <w:right w:val="none" w:sz="0" w:space="0" w:color="auto"/>
          </w:divBdr>
        </w:div>
        <w:div w:id="1234927485">
          <w:marLeft w:val="0"/>
          <w:marRight w:val="0"/>
          <w:marTop w:val="0"/>
          <w:marBottom w:val="0"/>
          <w:divBdr>
            <w:top w:val="none" w:sz="0" w:space="0" w:color="auto"/>
            <w:left w:val="none" w:sz="0" w:space="0" w:color="auto"/>
            <w:bottom w:val="none" w:sz="0" w:space="0" w:color="auto"/>
            <w:right w:val="none" w:sz="0" w:space="0" w:color="auto"/>
          </w:divBdr>
        </w:div>
        <w:div w:id="2054887771">
          <w:marLeft w:val="0"/>
          <w:marRight w:val="0"/>
          <w:marTop w:val="0"/>
          <w:marBottom w:val="0"/>
          <w:divBdr>
            <w:top w:val="none" w:sz="0" w:space="0" w:color="auto"/>
            <w:left w:val="none" w:sz="0" w:space="0" w:color="auto"/>
            <w:bottom w:val="none" w:sz="0" w:space="0" w:color="auto"/>
            <w:right w:val="none" w:sz="0" w:space="0" w:color="auto"/>
          </w:divBdr>
        </w:div>
        <w:div w:id="1462532196">
          <w:marLeft w:val="0"/>
          <w:marRight w:val="0"/>
          <w:marTop w:val="0"/>
          <w:marBottom w:val="0"/>
          <w:divBdr>
            <w:top w:val="none" w:sz="0" w:space="0" w:color="auto"/>
            <w:left w:val="none" w:sz="0" w:space="0" w:color="auto"/>
            <w:bottom w:val="none" w:sz="0" w:space="0" w:color="auto"/>
            <w:right w:val="none" w:sz="0" w:space="0" w:color="auto"/>
          </w:divBdr>
        </w:div>
        <w:div w:id="1066494540">
          <w:marLeft w:val="0"/>
          <w:marRight w:val="0"/>
          <w:marTop w:val="0"/>
          <w:marBottom w:val="0"/>
          <w:divBdr>
            <w:top w:val="none" w:sz="0" w:space="0" w:color="auto"/>
            <w:left w:val="none" w:sz="0" w:space="0" w:color="auto"/>
            <w:bottom w:val="none" w:sz="0" w:space="0" w:color="auto"/>
            <w:right w:val="none" w:sz="0" w:space="0" w:color="auto"/>
          </w:divBdr>
        </w:div>
        <w:div w:id="241716019">
          <w:marLeft w:val="0"/>
          <w:marRight w:val="0"/>
          <w:marTop w:val="0"/>
          <w:marBottom w:val="0"/>
          <w:divBdr>
            <w:top w:val="none" w:sz="0" w:space="0" w:color="auto"/>
            <w:left w:val="none" w:sz="0" w:space="0" w:color="auto"/>
            <w:bottom w:val="none" w:sz="0" w:space="0" w:color="auto"/>
            <w:right w:val="none" w:sz="0" w:space="0" w:color="auto"/>
          </w:divBdr>
        </w:div>
        <w:div w:id="145973111">
          <w:marLeft w:val="0"/>
          <w:marRight w:val="0"/>
          <w:marTop w:val="0"/>
          <w:marBottom w:val="0"/>
          <w:divBdr>
            <w:top w:val="none" w:sz="0" w:space="0" w:color="auto"/>
            <w:left w:val="none" w:sz="0" w:space="0" w:color="auto"/>
            <w:bottom w:val="none" w:sz="0" w:space="0" w:color="auto"/>
            <w:right w:val="none" w:sz="0" w:space="0" w:color="auto"/>
          </w:divBdr>
        </w:div>
        <w:div w:id="115877573">
          <w:marLeft w:val="0"/>
          <w:marRight w:val="0"/>
          <w:marTop w:val="0"/>
          <w:marBottom w:val="0"/>
          <w:divBdr>
            <w:top w:val="none" w:sz="0" w:space="0" w:color="auto"/>
            <w:left w:val="none" w:sz="0" w:space="0" w:color="auto"/>
            <w:bottom w:val="none" w:sz="0" w:space="0" w:color="auto"/>
            <w:right w:val="none" w:sz="0" w:space="0" w:color="auto"/>
          </w:divBdr>
        </w:div>
        <w:div w:id="1979921165">
          <w:marLeft w:val="0"/>
          <w:marRight w:val="0"/>
          <w:marTop w:val="0"/>
          <w:marBottom w:val="0"/>
          <w:divBdr>
            <w:top w:val="none" w:sz="0" w:space="0" w:color="auto"/>
            <w:left w:val="none" w:sz="0" w:space="0" w:color="auto"/>
            <w:bottom w:val="none" w:sz="0" w:space="0" w:color="auto"/>
            <w:right w:val="none" w:sz="0" w:space="0" w:color="auto"/>
          </w:divBdr>
        </w:div>
        <w:div w:id="341052960">
          <w:marLeft w:val="0"/>
          <w:marRight w:val="0"/>
          <w:marTop w:val="0"/>
          <w:marBottom w:val="0"/>
          <w:divBdr>
            <w:top w:val="none" w:sz="0" w:space="0" w:color="auto"/>
            <w:left w:val="none" w:sz="0" w:space="0" w:color="auto"/>
            <w:bottom w:val="none" w:sz="0" w:space="0" w:color="auto"/>
            <w:right w:val="none" w:sz="0" w:space="0" w:color="auto"/>
          </w:divBdr>
        </w:div>
        <w:div w:id="1944536323">
          <w:marLeft w:val="0"/>
          <w:marRight w:val="0"/>
          <w:marTop w:val="0"/>
          <w:marBottom w:val="0"/>
          <w:divBdr>
            <w:top w:val="none" w:sz="0" w:space="0" w:color="auto"/>
            <w:left w:val="none" w:sz="0" w:space="0" w:color="auto"/>
            <w:bottom w:val="none" w:sz="0" w:space="0" w:color="auto"/>
            <w:right w:val="none" w:sz="0" w:space="0" w:color="auto"/>
          </w:divBdr>
        </w:div>
        <w:div w:id="742530744">
          <w:marLeft w:val="0"/>
          <w:marRight w:val="0"/>
          <w:marTop w:val="0"/>
          <w:marBottom w:val="0"/>
          <w:divBdr>
            <w:top w:val="none" w:sz="0" w:space="0" w:color="auto"/>
            <w:left w:val="none" w:sz="0" w:space="0" w:color="auto"/>
            <w:bottom w:val="none" w:sz="0" w:space="0" w:color="auto"/>
            <w:right w:val="none" w:sz="0" w:space="0" w:color="auto"/>
          </w:divBdr>
        </w:div>
        <w:div w:id="407654007">
          <w:marLeft w:val="0"/>
          <w:marRight w:val="0"/>
          <w:marTop w:val="0"/>
          <w:marBottom w:val="0"/>
          <w:divBdr>
            <w:top w:val="none" w:sz="0" w:space="0" w:color="auto"/>
            <w:left w:val="none" w:sz="0" w:space="0" w:color="auto"/>
            <w:bottom w:val="none" w:sz="0" w:space="0" w:color="auto"/>
            <w:right w:val="none" w:sz="0" w:space="0" w:color="auto"/>
          </w:divBdr>
        </w:div>
        <w:div w:id="1240359384">
          <w:marLeft w:val="0"/>
          <w:marRight w:val="0"/>
          <w:marTop w:val="0"/>
          <w:marBottom w:val="0"/>
          <w:divBdr>
            <w:top w:val="none" w:sz="0" w:space="0" w:color="auto"/>
            <w:left w:val="none" w:sz="0" w:space="0" w:color="auto"/>
            <w:bottom w:val="none" w:sz="0" w:space="0" w:color="auto"/>
            <w:right w:val="none" w:sz="0" w:space="0" w:color="auto"/>
          </w:divBdr>
        </w:div>
        <w:div w:id="904032183">
          <w:marLeft w:val="0"/>
          <w:marRight w:val="0"/>
          <w:marTop w:val="0"/>
          <w:marBottom w:val="0"/>
          <w:divBdr>
            <w:top w:val="none" w:sz="0" w:space="0" w:color="auto"/>
            <w:left w:val="none" w:sz="0" w:space="0" w:color="auto"/>
            <w:bottom w:val="none" w:sz="0" w:space="0" w:color="auto"/>
            <w:right w:val="none" w:sz="0" w:space="0" w:color="auto"/>
          </w:divBdr>
        </w:div>
        <w:div w:id="2027363359">
          <w:marLeft w:val="0"/>
          <w:marRight w:val="0"/>
          <w:marTop w:val="0"/>
          <w:marBottom w:val="0"/>
          <w:divBdr>
            <w:top w:val="none" w:sz="0" w:space="0" w:color="auto"/>
            <w:left w:val="none" w:sz="0" w:space="0" w:color="auto"/>
            <w:bottom w:val="none" w:sz="0" w:space="0" w:color="auto"/>
            <w:right w:val="none" w:sz="0" w:space="0" w:color="auto"/>
          </w:divBdr>
        </w:div>
        <w:div w:id="1439132697">
          <w:marLeft w:val="0"/>
          <w:marRight w:val="0"/>
          <w:marTop w:val="0"/>
          <w:marBottom w:val="0"/>
          <w:divBdr>
            <w:top w:val="none" w:sz="0" w:space="0" w:color="auto"/>
            <w:left w:val="none" w:sz="0" w:space="0" w:color="auto"/>
            <w:bottom w:val="none" w:sz="0" w:space="0" w:color="auto"/>
            <w:right w:val="none" w:sz="0" w:space="0" w:color="auto"/>
          </w:divBdr>
        </w:div>
        <w:div w:id="719591202">
          <w:marLeft w:val="0"/>
          <w:marRight w:val="0"/>
          <w:marTop w:val="0"/>
          <w:marBottom w:val="0"/>
          <w:divBdr>
            <w:top w:val="none" w:sz="0" w:space="0" w:color="auto"/>
            <w:left w:val="none" w:sz="0" w:space="0" w:color="auto"/>
            <w:bottom w:val="none" w:sz="0" w:space="0" w:color="auto"/>
            <w:right w:val="none" w:sz="0" w:space="0" w:color="auto"/>
          </w:divBdr>
        </w:div>
        <w:div w:id="72895147">
          <w:marLeft w:val="0"/>
          <w:marRight w:val="0"/>
          <w:marTop w:val="0"/>
          <w:marBottom w:val="0"/>
          <w:divBdr>
            <w:top w:val="none" w:sz="0" w:space="0" w:color="auto"/>
            <w:left w:val="none" w:sz="0" w:space="0" w:color="auto"/>
            <w:bottom w:val="none" w:sz="0" w:space="0" w:color="auto"/>
            <w:right w:val="none" w:sz="0" w:space="0" w:color="auto"/>
          </w:divBdr>
        </w:div>
        <w:div w:id="747924285">
          <w:marLeft w:val="0"/>
          <w:marRight w:val="0"/>
          <w:marTop w:val="0"/>
          <w:marBottom w:val="0"/>
          <w:divBdr>
            <w:top w:val="none" w:sz="0" w:space="0" w:color="auto"/>
            <w:left w:val="none" w:sz="0" w:space="0" w:color="auto"/>
            <w:bottom w:val="none" w:sz="0" w:space="0" w:color="auto"/>
            <w:right w:val="none" w:sz="0" w:space="0" w:color="auto"/>
          </w:divBdr>
        </w:div>
        <w:div w:id="625047042">
          <w:marLeft w:val="0"/>
          <w:marRight w:val="0"/>
          <w:marTop w:val="0"/>
          <w:marBottom w:val="0"/>
          <w:divBdr>
            <w:top w:val="none" w:sz="0" w:space="0" w:color="auto"/>
            <w:left w:val="none" w:sz="0" w:space="0" w:color="auto"/>
            <w:bottom w:val="none" w:sz="0" w:space="0" w:color="auto"/>
            <w:right w:val="none" w:sz="0" w:space="0" w:color="auto"/>
          </w:divBdr>
        </w:div>
        <w:div w:id="1185627952">
          <w:marLeft w:val="0"/>
          <w:marRight w:val="0"/>
          <w:marTop w:val="0"/>
          <w:marBottom w:val="0"/>
          <w:divBdr>
            <w:top w:val="none" w:sz="0" w:space="0" w:color="auto"/>
            <w:left w:val="none" w:sz="0" w:space="0" w:color="auto"/>
            <w:bottom w:val="none" w:sz="0" w:space="0" w:color="auto"/>
            <w:right w:val="none" w:sz="0" w:space="0" w:color="auto"/>
          </w:divBdr>
        </w:div>
        <w:div w:id="938945997">
          <w:marLeft w:val="0"/>
          <w:marRight w:val="0"/>
          <w:marTop w:val="0"/>
          <w:marBottom w:val="0"/>
          <w:divBdr>
            <w:top w:val="none" w:sz="0" w:space="0" w:color="auto"/>
            <w:left w:val="none" w:sz="0" w:space="0" w:color="auto"/>
            <w:bottom w:val="none" w:sz="0" w:space="0" w:color="auto"/>
            <w:right w:val="none" w:sz="0" w:space="0" w:color="auto"/>
          </w:divBdr>
        </w:div>
        <w:div w:id="700205463">
          <w:marLeft w:val="0"/>
          <w:marRight w:val="0"/>
          <w:marTop w:val="0"/>
          <w:marBottom w:val="0"/>
          <w:divBdr>
            <w:top w:val="none" w:sz="0" w:space="0" w:color="auto"/>
            <w:left w:val="none" w:sz="0" w:space="0" w:color="auto"/>
            <w:bottom w:val="none" w:sz="0" w:space="0" w:color="auto"/>
            <w:right w:val="none" w:sz="0" w:space="0" w:color="auto"/>
          </w:divBdr>
        </w:div>
        <w:div w:id="1110052982">
          <w:marLeft w:val="0"/>
          <w:marRight w:val="0"/>
          <w:marTop w:val="0"/>
          <w:marBottom w:val="0"/>
          <w:divBdr>
            <w:top w:val="none" w:sz="0" w:space="0" w:color="auto"/>
            <w:left w:val="none" w:sz="0" w:space="0" w:color="auto"/>
            <w:bottom w:val="none" w:sz="0" w:space="0" w:color="auto"/>
            <w:right w:val="none" w:sz="0" w:space="0" w:color="auto"/>
          </w:divBdr>
        </w:div>
        <w:div w:id="306712648">
          <w:marLeft w:val="0"/>
          <w:marRight w:val="0"/>
          <w:marTop w:val="0"/>
          <w:marBottom w:val="0"/>
          <w:divBdr>
            <w:top w:val="none" w:sz="0" w:space="0" w:color="auto"/>
            <w:left w:val="none" w:sz="0" w:space="0" w:color="auto"/>
            <w:bottom w:val="none" w:sz="0" w:space="0" w:color="auto"/>
            <w:right w:val="none" w:sz="0" w:space="0" w:color="auto"/>
          </w:divBdr>
        </w:div>
        <w:div w:id="455490019">
          <w:marLeft w:val="0"/>
          <w:marRight w:val="0"/>
          <w:marTop w:val="0"/>
          <w:marBottom w:val="0"/>
          <w:divBdr>
            <w:top w:val="none" w:sz="0" w:space="0" w:color="auto"/>
            <w:left w:val="none" w:sz="0" w:space="0" w:color="auto"/>
            <w:bottom w:val="none" w:sz="0" w:space="0" w:color="auto"/>
            <w:right w:val="none" w:sz="0" w:space="0" w:color="auto"/>
          </w:divBdr>
        </w:div>
        <w:div w:id="1418863343">
          <w:marLeft w:val="0"/>
          <w:marRight w:val="0"/>
          <w:marTop w:val="0"/>
          <w:marBottom w:val="0"/>
          <w:divBdr>
            <w:top w:val="none" w:sz="0" w:space="0" w:color="auto"/>
            <w:left w:val="none" w:sz="0" w:space="0" w:color="auto"/>
            <w:bottom w:val="none" w:sz="0" w:space="0" w:color="auto"/>
            <w:right w:val="none" w:sz="0" w:space="0" w:color="auto"/>
          </w:divBdr>
        </w:div>
        <w:div w:id="1337222614">
          <w:marLeft w:val="0"/>
          <w:marRight w:val="0"/>
          <w:marTop w:val="0"/>
          <w:marBottom w:val="0"/>
          <w:divBdr>
            <w:top w:val="none" w:sz="0" w:space="0" w:color="auto"/>
            <w:left w:val="none" w:sz="0" w:space="0" w:color="auto"/>
            <w:bottom w:val="none" w:sz="0" w:space="0" w:color="auto"/>
            <w:right w:val="none" w:sz="0" w:space="0" w:color="auto"/>
          </w:divBdr>
        </w:div>
        <w:div w:id="2066564268">
          <w:marLeft w:val="0"/>
          <w:marRight w:val="0"/>
          <w:marTop w:val="0"/>
          <w:marBottom w:val="0"/>
          <w:divBdr>
            <w:top w:val="none" w:sz="0" w:space="0" w:color="auto"/>
            <w:left w:val="none" w:sz="0" w:space="0" w:color="auto"/>
            <w:bottom w:val="none" w:sz="0" w:space="0" w:color="auto"/>
            <w:right w:val="none" w:sz="0" w:space="0" w:color="auto"/>
          </w:divBdr>
        </w:div>
        <w:div w:id="257910934">
          <w:marLeft w:val="0"/>
          <w:marRight w:val="0"/>
          <w:marTop w:val="0"/>
          <w:marBottom w:val="0"/>
          <w:divBdr>
            <w:top w:val="none" w:sz="0" w:space="0" w:color="auto"/>
            <w:left w:val="none" w:sz="0" w:space="0" w:color="auto"/>
            <w:bottom w:val="none" w:sz="0" w:space="0" w:color="auto"/>
            <w:right w:val="none" w:sz="0" w:space="0" w:color="auto"/>
          </w:divBdr>
        </w:div>
        <w:div w:id="1815635130">
          <w:marLeft w:val="0"/>
          <w:marRight w:val="0"/>
          <w:marTop w:val="0"/>
          <w:marBottom w:val="0"/>
          <w:divBdr>
            <w:top w:val="none" w:sz="0" w:space="0" w:color="auto"/>
            <w:left w:val="none" w:sz="0" w:space="0" w:color="auto"/>
            <w:bottom w:val="none" w:sz="0" w:space="0" w:color="auto"/>
            <w:right w:val="none" w:sz="0" w:space="0" w:color="auto"/>
          </w:divBdr>
        </w:div>
      </w:divsChild>
    </w:div>
    <w:div w:id="1740445862">
      <w:bodyDiv w:val="1"/>
      <w:marLeft w:val="0"/>
      <w:marRight w:val="0"/>
      <w:marTop w:val="0"/>
      <w:marBottom w:val="0"/>
      <w:divBdr>
        <w:top w:val="none" w:sz="0" w:space="0" w:color="auto"/>
        <w:left w:val="none" w:sz="0" w:space="0" w:color="auto"/>
        <w:bottom w:val="none" w:sz="0" w:space="0" w:color="auto"/>
        <w:right w:val="none" w:sz="0" w:space="0" w:color="auto"/>
      </w:divBdr>
    </w:div>
    <w:div w:id="1821771273">
      <w:bodyDiv w:val="1"/>
      <w:marLeft w:val="0"/>
      <w:marRight w:val="0"/>
      <w:marTop w:val="0"/>
      <w:marBottom w:val="0"/>
      <w:divBdr>
        <w:top w:val="none" w:sz="0" w:space="0" w:color="auto"/>
        <w:left w:val="none" w:sz="0" w:space="0" w:color="auto"/>
        <w:bottom w:val="none" w:sz="0" w:space="0" w:color="auto"/>
        <w:right w:val="none" w:sz="0" w:space="0" w:color="auto"/>
      </w:divBdr>
    </w:div>
    <w:div w:id="2057045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cs.microsoft.com/en-us/sharepoint/introduction" TargetMode="Externa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hyperlink" Target="https://ellevo.com/5-vantagens-de-uma-solucao-em-nuvem-para-gestao-de-servicos/"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hyperlink" Target="https://docs.microsoft.com/en-us/sharepoint/dev/"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5701</TotalTime>
  <Pages>10</Pages>
  <Words>1521</Words>
  <Characters>8215</Characters>
  <Application>Microsoft Office Word</Application>
  <DocSecurity>0</DocSecurity>
  <Lines>68</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TP-01</vt:lpstr>
      <vt:lpstr>TP-01</vt:lpstr>
    </vt:vector>
  </TitlesOfParts>
  <Company/>
  <LinksUpToDate>false</LinksUpToDate>
  <CharactersWithSpaces>9717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TP-01</dc:title>
  <dc:creator>João Ricardo Araujo</dc:creator>
  <cp:lastModifiedBy>João Ricardo Araújo</cp:lastModifiedBy>
  <cp:revision>247</cp:revision>
  <cp:lastPrinted>2019-10-21T22:17:00Z</cp:lastPrinted>
  <dcterms:created xsi:type="dcterms:W3CDTF">2016-09-01T13:03:00Z</dcterms:created>
  <dcterms:modified xsi:type="dcterms:W3CDTF">2019-10-21T22:18:00Z</dcterms:modified>
</cp:coreProperties>
</file>