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00001" w14:textId="77777777" w:rsidR="008125DE" w:rsidRDefault="00E46057">
      <w:pPr>
        <w:pStyle w:val="Ttulo"/>
        <w:spacing w:before="0" w:line="240" w:lineRule="auto"/>
        <w:ind w:hanging="15"/>
        <w:jc w:val="center"/>
      </w:pPr>
      <w:r>
        <w:rPr>
          <w:rFonts w:ascii="Montserrat" w:eastAsia="Montserrat" w:hAnsi="Montserrat" w:cs="Montserrat"/>
          <w:b/>
          <w:color w:val="000000"/>
          <w:sz w:val="20"/>
          <w:szCs w:val="20"/>
        </w:rPr>
        <w:t>INSTRUMENTO PARTICULAR DE PRESTAÇÃO DE SERVIÇOS DE CONSULTORIA</w:t>
      </w:r>
    </w:p>
    <w:p w14:paraId="00000002" w14:textId="77777777" w:rsidR="008125DE" w:rsidRDefault="008125DE">
      <w:pPr>
        <w:spacing w:before="0" w:line="240" w:lineRule="auto"/>
        <w:ind w:hanging="15"/>
        <w:jc w:val="both"/>
      </w:pPr>
    </w:p>
    <w:p w14:paraId="00000003" w14:textId="77777777" w:rsidR="008125DE" w:rsidRDefault="00E46057">
      <w:pPr>
        <w:spacing w:before="0" w:line="240" w:lineRule="auto"/>
        <w:ind w:hanging="15"/>
        <w:jc w:val="both"/>
      </w:pPr>
      <w:r>
        <w:rPr>
          <w:rFonts w:ascii="Montserrat" w:eastAsia="Montserrat" w:hAnsi="Montserrat" w:cs="Montserrat"/>
          <w:b/>
          <w:color w:val="000000"/>
          <w:sz w:val="20"/>
          <w:szCs w:val="20"/>
        </w:rPr>
        <w:t xml:space="preserve">CONTRATANTE: </w:t>
      </w:r>
      <w:r>
        <w:rPr>
          <w:rFonts w:ascii="Montserrat" w:eastAsia="Montserrat" w:hAnsi="Montserrat" w:cs="Montserrat"/>
          <w:color w:val="000000"/>
          <w:sz w:val="20"/>
          <w:szCs w:val="20"/>
        </w:rPr>
        <w:t xml:space="preserve">{{CONTRATANTE_NOME}}, inscrito(a) no CPF sob o nº{{CONTRATANTE_CPF}}, com endereço na {{CONTRATANTE_ENDERECO}}, denominado(a) simplesmente </w:t>
      </w:r>
      <w:r>
        <w:rPr>
          <w:rFonts w:ascii="Montserrat" w:eastAsia="Montserrat" w:hAnsi="Montserrat" w:cs="Montserrat"/>
          <w:b/>
          <w:color w:val="000000"/>
          <w:sz w:val="20"/>
          <w:szCs w:val="20"/>
        </w:rPr>
        <w:t>CONTRATANTE.</w:t>
      </w:r>
    </w:p>
    <w:p w14:paraId="00000004" w14:textId="77777777" w:rsidR="008125DE" w:rsidRDefault="008125DE">
      <w:pPr>
        <w:spacing w:before="0" w:line="240" w:lineRule="auto"/>
        <w:ind w:hanging="15"/>
        <w:jc w:val="both"/>
      </w:pPr>
    </w:p>
    <w:p w14:paraId="00000005" w14:textId="77777777" w:rsidR="008125DE" w:rsidRDefault="00E46057">
      <w:pPr>
        <w:spacing w:before="0" w:line="240" w:lineRule="auto"/>
        <w:ind w:hanging="15"/>
        <w:jc w:val="both"/>
      </w:pPr>
      <w:r>
        <w:rPr>
          <w:rFonts w:ascii="Montserrat" w:eastAsia="Montserrat" w:hAnsi="Montserrat" w:cs="Montserrat"/>
          <w:b/>
          <w:color w:val="000000"/>
          <w:sz w:val="20"/>
          <w:szCs w:val="20"/>
        </w:rPr>
        <w:t>CONTRATADA: TF TREINAMENTOS DIGITAIS</w:t>
      </w:r>
      <w:r>
        <w:rPr>
          <w:rFonts w:ascii="Montserrat" w:eastAsia="Montserrat" w:hAnsi="Montserrat" w:cs="Montserrat"/>
          <w:color w:val="000000"/>
          <w:sz w:val="20"/>
          <w:szCs w:val="20"/>
        </w:rPr>
        <w:t xml:space="preserve">, empresa de direito privado, inscrita no CNPJ nº 43.168.002/0001-05, Avenida Bernardino de Campos, 770, Bairro Centro, cidade de Amparo/SP, CEP: 13900-400, doravante simplesmente denominada </w:t>
      </w:r>
      <w:r>
        <w:rPr>
          <w:rFonts w:ascii="Montserrat" w:eastAsia="Montserrat" w:hAnsi="Montserrat" w:cs="Montserrat"/>
          <w:b/>
          <w:color w:val="000000"/>
          <w:sz w:val="20"/>
          <w:szCs w:val="20"/>
        </w:rPr>
        <w:t>CONTRATADA.</w:t>
      </w:r>
    </w:p>
    <w:p w14:paraId="00000006" w14:textId="77777777" w:rsidR="008125DE" w:rsidRDefault="008125DE">
      <w:pPr>
        <w:spacing w:before="0" w:line="240" w:lineRule="auto"/>
        <w:ind w:hanging="15"/>
        <w:jc w:val="both"/>
      </w:pPr>
    </w:p>
    <w:p w14:paraId="00000007" w14:textId="77777777" w:rsidR="008125DE" w:rsidRDefault="00E46057">
      <w:pPr>
        <w:spacing w:before="0" w:line="240" w:lineRule="auto"/>
        <w:ind w:hanging="15"/>
        <w:jc w:val="both"/>
      </w:pPr>
      <w:r>
        <w:rPr>
          <w:rFonts w:ascii="Montserrat" w:eastAsia="Montserrat" w:hAnsi="Montserrat" w:cs="Montserrat"/>
          <w:color w:val="000000"/>
          <w:sz w:val="20"/>
          <w:szCs w:val="20"/>
        </w:rPr>
        <w:t>Considerando que o contratante se declara maior de 18 anos e que possui capacidade legal para assumir compromissos na seara cível, aceita os termos do presente contrato, de forma que as partes acima identificadas têm, entre si, justo e acertado o presente Contrato de Prestação de Serviços de Consultoria, que se regerá pelas cláusulas seguintes e pelas condições descritas no presente.</w:t>
      </w:r>
    </w:p>
    <w:p w14:paraId="00000008" w14:textId="77777777" w:rsidR="008125DE" w:rsidRDefault="008125DE">
      <w:pPr>
        <w:spacing w:before="0" w:line="240" w:lineRule="auto"/>
        <w:ind w:hanging="15"/>
        <w:jc w:val="both"/>
      </w:pPr>
    </w:p>
    <w:p w14:paraId="00000009" w14:textId="77777777" w:rsidR="008125DE" w:rsidRDefault="00E46057">
      <w:pPr>
        <w:spacing w:before="0" w:line="240" w:lineRule="auto"/>
        <w:ind w:hanging="15"/>
        <w:jc w:val="both"/>
      </w:pPr>
      <w:r>
        <w:rPr>
          <w:rFonts w:ascii="Montserrat" w:eastAsia="Montserrat" w:hAnsi="Montserrat" w:cs="Montserrat"/>
          <w:b/>
          <w:color w:val="000000"/>
          <w:sz w:val="20"/>
          <w:szCs w:val="20"/>
        </w:rPr>
        <w:t xml:space="preserve">CLÁUSULA PRIMEIRA - DO OBJETO DO CONTRATO </w:t>
      </w:r>
    </w:p>
    <w:p w14:paraId="0000000A" w14:textId="77777777" w:rsidR="008125DE" w:rsidRDefault="00E46057">
      <w:pPr>
        <w:spacing w:before="0" w:line="240" w:lineRule="auto"/>
        <w:ind w:hanging="15"/>
        <w:jc w:val="both"/>
      </w:pPr>
      <w:r>
        <w:rPr>
          <w:rFonts w:ascii="Montserrat" w:eastAsia="Montserrat" w:hAnsi="Montserrat" w:cs="Montserrat"/>
          <w:b/>
          <w:color w:val="000000"/>
          <w:sz w:val="20"/>
          <w:szCs w:val="20"/>
        </w:rPr>
        <w:t xml:space="preserve">1.1 </w:t>
      </w:r>
      <w:r>
        <w:rPr>
          <w:rFonts w:ascii="Montserrat" w:eastAsia="Montserrat" w:hAnsi="Montserrat" w:cs="Montserrat"/>
          <w:color w:val="000000"/>
          <w:sz w:val="20"/>
          <w:szCs w:val="20"/>
        </w:rPr>
        <w:t xml:space="preserve">O presente instrumento tem como objeto a prestação dos serviços de consultoria destinada ao aprimoramento das vendas na plataforma {{PLATAFORMA}}, através de </w:t>
      </w:r>
      <w:r>
        <w:rPr>
          <w:rFonts w:ascii="Montserrat" w:eastAsia="Montserrat" w:hAnsi="Montserrat" w:cs="Montserrat"/>
          <w:b/>
          <w:color w:val="000000"/>
          <w:sz w:val="20"/>
          <w:szCs w:val="20"/>
        </w:rPr>
        <w:t>16 (dezesseis) aulas individuais</w:t>
      </w:r>
      <w:r>
        <w:rPr>
          <w:rFonts w:ascii="Montserrat" w:eastAsia="Montserrat" w:hAnsi="Montserrat" w:cs="Montserrat"/>
          <w:color w:val="000000"/>
          <w:sz w:val="20"/>
          <w:szCs w:val="20"/>
        </w:rPr>
        <w:t xml:space="preserve">, realizadas de forma semanal, durante o período de </w:t>
      </w:r>
      <w:r>
        <w:rPr>
          <w:rFonts w:ascii="Montserrat" w:eastAsia="Montserrat" w:hAnsi="Montserrat" w:cs="Montserrat"/>
          <w:b/>
          <w:color w:val="000000"/>
          <w:sz w:val="20"/>
          <w:szCs w:val="20"/>
        </w:rPr>
        <w:t>04 (quatro) meses</w:t>
      </w:r>
      <w:r>
        <w:rPr>
          <w:rFonts w:ascii="Montserrat" w:eastAsia="Montserrat" w:hAnsi="Montserrat" w:cs="Montserrat"/>
          <w:color w:val="000000"/>
          <w:sz w:val="20"/>
          <w:szCs w:val="20"/>
        </w:rPr>
        <w:t xml:space="preserve"> de acompanhamento, contados da data da assinatura do presente contrato, por meio de plataforma online.</w:t>
      </w:r>
    </w:p>
    <w:p w14:paraId="0000000B" w14:textId="77777777" w:rsidR="008125DE" w:rsidRDefault="008125DE">
      <w:pPr>
        <w:spacing w:before="0" w:line="240" w:lineRule="auto"/>
        <w:ind w:hanging="15"/>
        <w:jc w:val="both"/>
      </w:pPr>
    </w:p>
    <w:p w14:paraId="0000000C" w14:textId="77777777" w:rsidR="008125DE" w:rsidRDefault="00E46057">
      <w:pPr>
        <w:spacing w:before="0" w:line="240" w:lineRule="auto"/>
        <w:ind w:hanging="15"/>
        <w:jc w:val="both"/>
      </w:pPr>
      <w:r>
        <w:rPr>
          <w:rFonts w:ascii="Montserrat" w:eastAsia="Montserrat" w:hAnsi="Montserrat" w:cs="Montserrat"/>
          <w:b/>
          <w:color w:val="000000"/>
          <w:sz w:val="20"/>
          <w:szCs w:val="20"/>
        </w:rPr>
        <w:t xml:space="preserve">1.2 </w:t>
      </w:r>
      <w:r>
        <w:rPr>
          <w:rFonts w:ascii="Montserrat" w:eastAsia="Montserrat" w:hAnsi="Montserrat" w:cs="Montserrat"/>
          <w:color w:val="000000"/>
          <w:sz w:val="20"/>
          <w:szCs w:val="20"/>
        </w:rPr>
        <w:t>O serviço seguirá plano elaborado pelos idealizadores da consultoria, sendo sua estrutura baseada em nossa metodologia de treinamento formada por cinco pilares, sendo eles: Pesquisa de mercado, anúncio de alta performance, tráfego orgânico, tráfego pago e funil de crescimento. O escopo da consultoria será desenvolvido de acordo com a necessidade do Contratante, sendo um programa individual e personalizado visando a otimização das estratégias, análises e automação de vendas.</w:t>
      </w:r>
    </w:p>
    <w:p w14:paraId="0000000D" w14:textId="77777777" w:rsidR="008125DE" w:rsidRDefault="008125DE">
      <w:pPr>
        <w:spacing w:before="0" w:line="240" w:lineRule="auto"/>
        <w:ind w:hanging="15"/>
        <w:jc w:val="both"/>
      </w:pPr>
    </w:p>
    <w:p w14:paraId="0000000E" w14:textId="77777777" w:rsidR="008125DE" w:rsidRDefault="00E46057">
      <w:pPr>
        <w:spacing w:before="0" w:line="240" w:lineRule="auto"/>
        <w:ind w:left="720" w:hanging="360"/>
        <w:jc w:val="both"/>
      </w:pPr>
      <w:r>
        <w:rPr>
          <w:rFonts w:ascii="Montserrat" w:eastAsia="Montserrat" w:hAnsi="Montserrat" w:cs="Montserrat"/>
          <w:color w:val="000000"/>
          <w:sz w:val="20"/>
          <w:szCs w:val="20"/>
        </w:rPr>
        <w:t>I.</w:t>
      </w:r>
      <w:r>
        <w:rPr>
          <w:rFonts w:ascii="Montserrat" w:eastAsia="Montserrat" w:hAnsi="Montserrat" w:cs="Montserrat"/>
          <w:color w:val="000000"/>
          <w:sz w:val="20"/>
          <w:szCs w:val="20"/>
        </w:rPr>
        <w:tab/>
        <w:t xml:space="preserve">Antes do início da Consultoria, a Contratante concorda em realizar uma análise com a equipe de </w:t>
      </w:r>
      <w:proofErr w:type="spellStart"/>
      <w:r>
        <w:rPr>
          <w:rFonts w:ascii="Montserrat" w:eastAsia="Montserrat" w:hAnsi="Montserrat" w:cs="Montserrat"/>
          <w:color w:val="000000"/>
          <w:sz w:val="20"/>
          <w:szCs w:val="20"/>
        </w:rPr>
        <w:t>Customer</w:t>
      </w:r>
      <w:proofErr w:type="spellEnd"/>
      <w:r>
        <w:rPr>
          <w:rFonts w:ascii="Montserrat" w:eastAsia="Montserrat" w:hAnsi="Montserrat" w:cs="Montserrat"/>
          <w:color w:val="000000"/>
          <w:sz w:val="20"/>
          <w:szCs w:val="20"/>
        </w:rPr>
        <w:t xml:space="preserve"> </w:t>
      </w:r>
      <w:proofErr w:type="spellStart"/>
      <w:r>
        <w:rPr>
          <w:rFonts w:ascii="Montserrat" w:eastAsia="Montserrat" w:hAnsi="Montserrat" w:cs="Montserrat"/>
          <w:color w:val="000000"/>
          <w:sz w:val="20"/>
          <w:szCs w:val="20"/>
        </w:rPr>
        <w:t>Success</w:t>
      </w:r>
      <w:proofErr w:type="spellEnd"/>
      <w:r>
        <w:rPr>
          <w:rFonts w:ascii="Montserrat" w:eastAsia="Montserrat" w:hAnsi="Montserrat" w:cs="Montserrat"/>
          <w:color w:val="000000"/>
          <w:sz w:val="20"/>
          <w:szCs w:val="20"/>
        </w:rPr>
        <w:t>. Esta análise tem como objetivo identificar pontos específicos e definir o consultor mais adequado de acordo com o perfil da Contratante.</w:t>
      </w:r>
    </w:p>
    <w:p w14:paraId="0000000F" w14:textId="77777777" w:rsidR="008125DE" w:rsidRDefault="00E46057">
      <w:pPr>
        <w:spacing w:before="0" w:line="240" w:lineRule="auto"/>
        <w:ind w:left="720" w:hanging="360"/>
        <w:jc w:val="both"/>
      </w:pPr>
      <w:r>
        <w:rPr>
          <w:rFonts w:ascii="Montserrat" w:eastAsia="Montserrat" w:hAnsi="Montserrat" w:cs="Montserrat"/>
          <w:color w:val="000000"/>
          <w:sz w:val="20"/>
          <w:szCs w:val="20"/>
        </w:rPr>
        <w:t>II.</w:t>
      </w:r>
      <w:r>
        <w:rPr>
          <w:rFonts w:ascii="Montserrat" w:eastAsia="Montserrat" w:hAnsi="Montserrat" w:cs="Montserrat"/>
          <w:color w:val="000000"/>
          <w:sz w:val="20"/>
          <w:szCs w:val="20"/>
        </w:rPr>
        <w:tab/>
        <w:t xml:space="preserve">Nos quatro meses de duração, serão realizados encontros individuais; haverá um grupo de comunicação via </w:t>
      </w:r>
      <w:proofErr w:type="spellStart"/>
      <w:r>
        <w:rPr>
          <w:rFonts w:ascii="Montserrat" w:eastAsia="Montserrat" w:hAnsi="Montserrat" w:cs="Montserrat"/>
          <w:color w:val="000000"/>
          <w:sz w:val="20"/>
          <w:szCs w:val="20"/>
        </w:rPr>
        <w:t>Whatsapp</w:t>
      </w:r>
      <w:proofErr w:type="spellEnd"/>
      <w:r>
        <w:rPr>
          <w:rFonts w:ascii="Montserrat" w:eastAsia="Montserrat" w:hAnsi="Montserrat" w:cs="Montserrat"/>
          <w:color w:val="000000"/>
          <w:sz w:val="20"/>
          <w:szCs w:val="20"/>
        </w:rPr>
        <w:t xml:space="preserve"> no qual participarão a equipe de suporte da Contratada e os representantes da Contratante. Este grupo servirá para manter informações, agendamentos, links de reuniões e para esclarecer dúvidas e monitorar evoluções durante a Consultoria.</w:t>
      </w:r>
    </w:p>
    <w:p w14:paraId="00000010" w14:textId="77777777" w:rsidR="008125DE" w:rsidRDefault="00E46057">
      <w:pPr>
        <w:spacing w:before="0" w:line="240" w:lineRule="auto"/>
        <w:ind w:left="720" w:hanging="360"/>
        <w:jc w:val="both"/>
      </w:pPr>
      <w:r>
        <w:rPr>
          <w:rFonts w:ascii="Montserrat" w:eastAsia="Montserrat" w:hAnsi="Montserrat" w:cs="Montserrat"/>
          <w:color w:val="000000"/>
          <w:sz w:val="20"/>
          <w:szCs w:val="20"/>
        </w:rPr>
        <w:t>III.</w:t>
      </w:r>
      <w:r>
        <w:rPr>
          <w:rFonts w:ascii="Montserrat" w:eastAsia="Montserrat" w:hAnsi="Montserrat" w:cs="Montserrat"/>
          <w:color w:val="000000"/>
          <w:sz w:val="20"/>
          <w:szCs w:val="20"/>
        </w:rPr>
        <w:tab/>
        <w:t>Todas as reuniões serão gravadas para fins de registro e análise e será disponibilizado um Drive no Google exclusivo para a Contratante, onde terá acesso às gravações das reuniões.</w:t>
      </w:r>
    </w:p>
    <w:p w14:paraId="00000011" w14:textId="77777777" w:rsidR="008125DE" w:rsidRDefault="008125DE">
      <w:pPr>
        <w:spacing w:before="0" w:line="240" w:lineRule="auto"/>
        <w:ind w:hanging="15"/>
        <w:jc w:val="both"/>
      </w:pPr>
    </w:p>
    <w:p w14:paraId="00000012" w14:textId="77777777" w:rsidR="008125DE" w:rsidRDefault="00E46057">
      <w:pPr>
        <w:spacing w:before="0" w:line="240" w:lineRule="auto"/>
        <w:ind w:hanging="15"/>
        <w:jc w:val="both"/>
      </w:pPr>
      <w:r>
        <w:rPr>
          <w:rFonts w:ascii="Montserrat" w:eastAsia="Montserrat" w:hAnsi="Montserrat" w:cs="Montserrat"/>
          <w:b/>
          <w:color w:val="000000"/>
          <w:sz w:val="20"/>
          <w:szCs w:val="20"/>
        </w:rPr>
        <w:t xml:space="preserve">1.3 </w:t>
      </w:r>
      <w:r>
        <w:rPr>
          <w:rFonts w:ascii="Montserrat" w:eastAsia="Montserrat" w:hAnsi="Montserrat" w:cs="Montserrat"/>
          <w:color w:val="000000"/>
          <w:sz w:val="20"/>
          <w:szCs w:val="20"/>
        </w:rPr>
        <w:t>O link de acesso a reunião será disponibilizado ao CONTRATANTE momentos antes do início da sessão de consultoria, a ser enviado via WhatsApp.</w:t>
      </w:r>
    </w:p>
    <w:p w14:paraId="00000013" w14:textId="77777777" w:rsidR="008125DE" w:rsidRDefault="008125DE">
      <w:pPr>
        <w:spacing w:before="0" w:line="240" w:lineRule="auto"/>
        <w:ind w:hanging="15"/>
        <w:jc w:val="both"/>
      </w:pPr>
    </w:p>
    <w:p w14:paraId="00000014" w14:textId="77777777" w:rsidR="008125DE" w:rsidRDefault="00E46057">
      <w:pPr>
        <w:spacing w:before="0" w:line="240" w:lineRule="auto"/>
        <w:ind w:hanging="15"/>
        <w:jc w:val="both"/>
      </w:pPr>
      <w:r>
        <w:rPr>
          <w:rFonts w:ascii="Montserrat" w:eastAsia="Montserrat" w:hAnsi="Montserrat" w:cs="Montserrat"/>
          <w:b/>
          <w:color w:val="000000"/>
          <w:sz w:val="20"/>
          <w:szCs w:val="20"/>
        </w:rPr>
        <w:t xml:space="preserve">1.4 </w:t>
      </w:r>
      <w:r>
        <w:rPr>
          <w:rFonts w:ascii="Montserrat" w:eastAsia="Montserrat" w:hAnsi="Montserrat" w:cs="Montserrat"/>
          <w:color w:val="000000"/>
          <w:sz w:val="20"/>
          <w:szCs w:val="20"/>
        </w:rPr>
        <w:t>A parte CONTRATANTE terá acesso ao conteúdo na plataforma das aulas gravadas logo após o pagamento conforme acordado. O suporte técnico será disponibilizado a partir da assinatura deste instrumento e durante o período de execução da consultoria contratada.</w:t>
      </w:r>
    </w:p>
    <w:p w14:paraId="00000015" w14:textId="77777777" w:rsidR="008125DE" w:rsidRDefault="008125DE">
      <w:pPr>
        <w:spacing w:before="0" w:line="240" w:lineRule="auto"/>
        <w:ind w:hanging="15"/>
        <w:jc w:val="both"/>
      </w:pPr>
    </w:p>
    <w:p w14:paraId="00000016" w14:textId="77777777" w:rsidR="008125DE" w:rsidRDefault="00E46057">
      <w:pPr>
        <w:spacing w:before="0" w:line="240" w:lineRule="auto"/>
        <w:ind w:hanging="15"/>
        <w:jc w:val="both"/>
      </w:pPr>
      <w:r>
        <w:rPr>
          <w:rFonts w:ascii="Montserrat" w:eastAsia="Montserrat" w:hAnsi="Montserrat" w:cs="Montserrat"/>
          <w:b/>
          <w:color w:val="000000"/>
          <w:sz w:val="20"/>
          <w:szCs w:val="20"/>
        </w:rPr>
        <w:t xml:space="preserve">1.5 </w:t>
      </w:r>
      <w:r>
        <w:rPr>
          <w:rFonts w:ascii="Montserrat" w:eastAsia="Montserrat" w:hAnsi="Montserrat" w:cs="Montserrat"/>
          <w:color w:val="000000"/>
          <w:sz w:val="20"/>
          <w:szCs w:val="20"/>
        </w:rPr>
        <w:t xml:space="preserve">Ficarão pré-definidas as datas de realização das reuniões semanais, sendo os encontros realizados SEMPRE no mesmo dia e horário das semanas subsequentes à primeira agendada, e caso o CONTRATANTE não possa comparecer na data previamente aprovada, deverá comunicar formalmente o suporte da CONTRATADA, com a antecedência mínima de 24 horas, para que ocorra o cancelamento e consequente reagendamento. </w:t>
      </w:r>
    </w:p>
    <w:p w14:paraId="00000017" w14:textId="77777777" w:rsidR="008125DE" w:rsidRDefault="008125DE">
      <w:pPr>
        <w:spacing w:before="0" w:line="240" w:lineRule="auto"/>
        <w:ind w:hanging="15"/>
        <w:jc w:val="both"/>
      </w:pPr>
    </w:p>
    <w:p w14:paraId="00000018" w14:textId="77777777" w:rsidR="008125DE" w:rsidRDefault="00E46057">
      <w:pPr>
        <w:spacing w:before="0" w:line="240" w:lineRule="auto"/>
        <w:ind w:hanging="15"/>
        <w:jc w:val="both"/>
      </w:pPr>
      <w:r>
        <w:rPr>
          <w:rFonts w:ascii="Montserrat" w:eastAsia="Montserrat" w:hAnsi="Montserrat" w:cs="Montserrat"/>
          <w:b/>
          <w:color w:val="000000"/>
          <w:sz w:val="20"/>
          <w:szCs w:val="20"/>
        </w:rPr>
        <w:t xml:space="preserve">1.6 </w:t>
      </w:r>
      <w:r>
        <w:rPr>
          <w:rFonts w:ascii="Montserrat" w:eastAsia="Montserrat" w:hAnsi="Montserrat" w:cs="Montserrat"/>
          <w:color w:val="000000"/>
          <w:sz w:val="20"/>
          <w:szCs w:val="20"/>
        </w:rPr>
        <w:t xml:space="preserve">Caso o CONTRATANTE não cumpra com a determinação estipulada na cláusula 1.5, a reunião será considerada como realizada e o CONTRATANTE não terá direito a reagendamento, sendo computada entre as mentorias realizadas. </w:t>
      </w:r>
    </w:p>
    <w:p w14:paraId="00000019" w14:textId="77777777" w:rsidR="008125DE" w:rsidRDefault="008125DE">
      <w:pPr>
        <w:spacing w:before="0" w:line="240" w:lineRule="auto"/>
        <w:ind w:hanging="15"/>
        <w:jc w:val="both"/>
      </w:pPr>
    </w:p>
    <w:p w14:paraId="0000001A" w14:textId="77777777" w:rsidR="008125DE" w:rsidRDefault="00E46057">
      <w:pPr>
        <w:spacing w:before="0" w:line="240" w:lineRule="auto"/>
        <w:ind w:hanging="15"/>
        <w:jc w:val="both"/>
      </w:pPr>
      <w:r>
        <w:rPr>
          <w:rFonts w:ascii="Montserrat" w:eastAsia="Montserrat" w:hAnsi="Montserrat" w:cs="Montserrat"/>
          <w:b/>
          <w:color w:val="000000"/>
          <w:sz w:val="20"/>
          <w:szCs w:val="20"/>
        </w:rPr>
        <w:t xml:space="preserve">1.7 </w:t>
      </w:r>
      <w:r>
        <w:rPr>
          <w:rFonts w:ascii="Montserrat" w:eastAsia="Montserrat" w:hAnsi="Montserrat" w:cs="Montserrat"/>
          <w:color w:val="000000"/>
          <w:sz w:val="20"/>
          <w:szCs w:val="20"/>
        </w:rPr>
        <w:t>Caso o CONTRATANTE não compareça por motivo de força maior ou caso fortuito, deverá comprovar mediante apresentação de documento hábil para tanto, sendo a questão analisada individualmente para reagendamento, com prévia comunicação.</w:t>
      </w:r>
    </w:p>
    <w:p w14:paraId="0000001B" w14:textId="77777777" w:rsidR="008125DE" w:rsidRDefault="008125DE">
      <w:pPr>
        <w:spacing w:before="0" w:line="240" w:lineRule="auto"/>
        <w:ind w:hanging="15"/>
        <w:jc w:val="both"/>
      </w:pPr>
    </w:p>
    <w:p w14:paraId="0000001C" w14:textId="77777777" w:rsidR="008125DE" w:rsidRDefault="00E46057">
      <w:pPr>
        <w:spacing w:before="0" w:line="240" w:lineRule="auto"/>
        <w:ind w:hanging="15"/>
        <w:jc w:val="both"/>
      </w:pPr>
      <w:r>
        <w:rPr>
          <w:rFonts w:ascii="Montserrat" w:eastAsia="Montserrat" w:hAnsi="Montserrat" w:cs="Montserrat"/>
          <w:b/>
          <w:color w:val="000000"/>
          <w:sz w:val="20"/>
          <w:szCs w:val="20"/>
        </w:rPr>
        <w:t>CLÁUSULA SEGUNDA - DO LOCAL E DO TEMPO DE VIGÊNCIA</w:t>
      </w:r>
    </w:p>
    <w:p w14:paraId="0000001D" w14:textId="77777777" w:rsidR="008125DE" w:rsidRDefault="00E46057">
      <w:pPr>
        <w:spacing w:before="0" w:line="240" w:lineRule="auto"/>
        <w:ind w:hanging="15"/>
        <w:jc w:val="both"/>
      </w:pPr>
      <w:r>
        <w:rPr>
          <w:rFonts w:ascii="Montserrat" w:eastAsia="Montserrat" w:hAnsi="Montserrat" w:cs="Montserrat"/>
          <w:b/>
          <w:color w:val="000000"/>
          <w:sz w:val="20"/>
          <w:szCs w:val="20"/>
        </w:rPr>
        <w:t xml:space="preserve">2.1 </w:t>
      </w:r>
      <w:r>
        <w:rPr>
          <w:rFonts w:ascii="Montserrat" w:eastAsia="Montserrat" w:hAnsi="Montserrat" w:cs="Montserrat"/>
          <w:color w:val="000000"/>
          <w:sz w:val="20"/>
          <w:szCs w:val="20"/>
        </w:rPr>
        <w:t xml:space="preserve">O serviço será integralmente realizado de forma remota através de plataforma online. É de inteira responsabilidade do CONTRATANTE providenciar seu acesso, criação de conta, bem como a posse de equipamentos necessários (computadores, microfones, fones de ouvido, </w:t>
      </w:r>
      <w:proofErr w:type="spellStart"/>
      <w:r>
        <w:rPr>
          <w:rFonts w:ascii="Montserrat" w:eastAsia="Montserrat" w:hAnsi="Montserrat" w:cs="Montserrat"/>
          <w:color w:val="000000"/>
          <w:sz w:val="20"/>
          <w:szCs w:val="20"/>
        </w:rPr>
        <w:t>etc</w:t>
      </w:r>
      <w:proofErr w:type="spellEnd"/>
      <w:r>
        <w:rPr>
          <w:rFonts w:ascii="Montserrat" w:eastAsia="Montserrat" w:hAnsi="Montserrat" w:cs="Montserrat"/>
          <w:color w:val="000000"/>
          <w:sz w:val="20"/>
          <w:szCs w:val="20"/>
        </w:rPr>
        <w:t>) para que o objeto seja efetivamente cumprido.</w:t>
      </w:r>
    </w:p>
    <w:p w14:paraId="0000001E" w14:textId="77777777" w:rsidR="008125DE" w:rsidRDefault="008125DE">
      <w:pPr>
        <w:spacing w:before="0" w:line="240" w:lineRule="auto"/>
        <w:ind w:hanging="15"/>
        <w:jc w:val="both"/>
      </w:pPr>
    </w:p>
    <w:p w14:paraId="0000001F" w14:textId="1EEF65F5" w:rsidR="008125DE" w:rsidRDefault="00E46057">
      <w:pPr>
        <w:spacing w:before="0" w:line="240" w:lineRule="auto"/>
        <w:ind w:hanging="15"/>
        <w:jc w:val="both"/>
      </w:pPr>
      <w:r>
        <w:rPr>
          <w:rFonts w:ascii="Montserrat" w:eastAsia="Montserrat" w:hAnsi="Montserrat" w:cs="Montserrat"/>
          <w:b/>
          <w:color w:val="000000"/>
          <w:sz w:val="20"/>
          <w:szCs w:val="20"/>
        </w:rPr>
        <w:t xml:space="preserve">2.2 </w:t>
      </w:r>
      <w:r>
        <w:rPr>
          <w:rFonts w:ascii="Montserrat" w:eastAsia="Montserrat" w:hAnsi="Montserrat" w:cs="Montserrat"/>
          <w:color w:val="000000"/>
          <w:sz w:val="20"/>
          <w:szCs w:val="20"/>
        </w:rPr>
        <w:t xml:space="preserve">O presente contrato terá vigência pelo prazo máximo de </w:t>
      </w:r>
      <w:r w:rsidR="00167FBA">
        <w:rPr>
          <w:rFonts w:ascii="Montserrat" w:eastAsia="Montserrat" w:hAnsi="Montserrat" w:cs="Montserrat"/>
          <w:color w:val="000000"/>
          <w:sz w:val="20"/>
          <w:szCs w:val="20"/>
        </w:rPr>
        <w:t xml:space="preserve">4 </w:t>
      </w:r>
      <w:r>
        <w:rPr>
          <w:rFonts w:ascii="Montserrat" w:eastAsia="Montserrat" w:hAnsi="Montserrat" w:cs="Montserrat"/>
          <w:color w:val="000000"/>
          <w:sz w:val="20"/>
          <w:szCs w:val="20"/>
        </w:rPr>
        <w:t>(</w:t>
      </w:r>
      <w:r w:rsidR="00167FBA">
        <w:rPr>
          <w:rFonts w:ascii="Montserrat" w:eastAsia="Montserrat" w:hAnsi="Montserrat" w:cs="Montserrat"/>
          <w:color w:val="000000"/>
          <w:sz w:val="20"/>
          <w:szCs w:val="20"/>
        </w:rPr>
        <w:t>quatro</w:t>
      </w:r>
      <w:r>
        <w:rPr>
          <w:rFonts w:ascii="Montserrat" w:eastAsia="Montserrat" w:hAnsi="Montserrat" w:cs="Montserrat"/>
          <w:color w:val="000000"/>
          <w:sz w:val="20"/>
          <w:szCs w:val="20"/>
        </w:rPr>
        <w:t>) meses, contados a partir da data de sua assinatura, podendo ser encerrado em prazo inferior, caso o CONTRATANTE opte por finalizar os encontros antes do término do período estabelecido.</w:t>
      </w:r>
    </w:p>
    <w:p w14:paraId="00000020" w14:textId="77777777" w:rsidR="008125DE" w:rsidRDefault="008125DE">
      <w:pPr>
        <w:spacing w:before="0" w:line="240" w:lineRule="auto"/>
        <w:ind w:hanging="15"/>
        <w:jc w:val="both"/>
      </w:pPr>
    </w:p>
    <w:p w14:paraId="00000021" w14:textId="77777777" w:rsidR="008125DE" w:rsidRDefault="00E46057">
      <w:pPr>
        <w:spacing w:before="0" w:line="240" w:lineRule="auto"/>
        <w:ind w:hanging="15"/>
        <w:jc w:val="both"/>
      </w:pPr>
      <w:r>
        <w:rPr>
          <w:rFonts w:ascii="Montserrat" w:eastAsia="Montserrat" w:hAnsi="Montserrat" w:cs="Montserrat"/>
          <w:b/>
          <w:color w:val="000000"/>
          <w:sz w:val="20"/>
          <w:szCs w:val="20"/>
        </w:rPr>
        <w:t xml:space="preserve">2.3 </w:t>
      </w:r>
      <w:r>
        <w:rPr>
          <w:rFonts w:ascii="Montserrat" w:eastAsia="Montserrat" w:hAnsi="Montserrat" w:cs="Montserrat"/>
          <w:color w:val="000000"/>
          <w:sz w:val="20"/>
          <w:szCs w:val="20"/>
        </w:rPr>
        <w:t>A critério de conveniência das partes, o processo poderá ser "pausado" temporariamente, mediante comum acordo, devendo, contudo, ser retomado e concluído dentro do prazo máximo de 6 (seis) meses previsto na Cláusula 2.2, contados da data da assinatura do presente contrato.</w:t>
      </w:r>
    </w:p>
    <w:p w14:paraId="00000022" w14:textId="77777777" w:rsidR="008125DE" w:rsidRDefault="008125DE">
      <w:pPr>
        <w:spacing w:before="0" w:line="240" w:lineRule="auto"/>
        <w:ind w:hanging="15"/>
        <w:jc w:val="both"/>
      </w:pPr>
    </w:p>
    <w:p w14:paraId="00000023" w14:textId="77777777" w:rsidR="008125DE" w:rsidRDefault="00E46057">
      <w:pPr>
        <w:spacing w:before="0" w:line="240" w:lineRule="auto"/>
        <w:ind w:hanging="15"/>
        <w:jc w:val="both"/>
      </w:pPr>
      <w:r>
        <w:rPr>
          <w:rFonts w:ascii="Montserrat" w:eastAsia="Montserrat" w:hAnsi="Montserrat" w:cs="Montserrat"/>
          <w:b/>
          <w:color w:val="000000"/>
          <w:sz w:val="20"/>
          <w:szCs w:val="20"/>
        </w:rPr>
        <w:t xml:space="preserve">CLÁUSULA TERCEIRA - DO VALOR E DA FORMA DE PAGAMENTO </w:t>
      </w:r>
    </w:p>
    <w:p w14:paraId="00000024" w14:textId="77777777" w:rsidR="008125DE" w:rsidRDefault="00E46057">
      <w:pPr>
        <w:spacing w:before="0" w:line="240" w:lineRule="auto"/>
        <w:ind w:hanging="15"/>
        <w:jc w:val="both"/>
      </w:pPr>
      <w:r>
        <w:rPr>
          <w:rFonts w:ascii="Montserrat" w:eastAsia="Montserrat" w:hAnsi="Montserrat" w:cs="Montserrat"/>
          <w:b/>
          <w:color w:val="000000"/>
          <w:sz w:val="20"/>
          <w:szCs w:val="20"/>
        </w:rPr>
        <w:t xml:space="preserve">3.1 </w:t>
      </w:r>
      <w:r>
        <w:rPr>
          <w:rFonts w:ascii="Montserrat" w:eastAsia="Montserrat" w:hAnsi="Montserrat" w:cs="Montserrat"/>
          <w:color w:val="000000"/>
          <w:sz w:val="20"/>
          <w:szCs w:val="20"/>
        </w:rPr>
        <w:t xml:space="preserve">O valor da consultoria é de R$ {{VALOR_BRUTO}} ({{VALOR_BRUTO_EXTENSO}}) com dedução de 6,15% referente aos impostos destacados em Nota Fiscal (PIS, COFINS, CSLL, IRRF), ficando o valor líquido R$ {{VALOR_LIQUIDO}} ({{VALOR_LIQUIDO_EXTENSO}}) a ser pago {{FORMA_PAGAMENTO}} pelo CONTRATANTE.  </w:t>
      </w:r>
    </w:p>
    <w:p w14:paraId="00000025" w14:textId="77777777" w:rsidR="008125DE" w:rsidRDefault="008125DE">
      <w:pPr>
        <w:spacing w:before="0" w:line="240" w:lineRule="auto"/>
        <w:ind w:hanging="15"/>
        <w:jc w:val="both"/>
      </w:pPr>
    </w:p>
    <w:p w14:paraId="00000026" w14:textId="77777777" w:rsidR="008125DE" w:rsidRDefault="00E46057">
      <w:pPr>
        <w:spacing w:before="0" w:line="240" w:lineRule="auto"/>
        <w:ind w:hanging="15"/>
        <w:jc w:val="both"/>
      </w:pPr>
      <w:r>
        <w:rPr>
          <w:rFonts w:ascii="Montserrat" w:eastAsia="Montserrat" w:hAnsi="Montserrat" w:cs="Montserrat"/>
          <w:b/>
          <w:color w:val="000000"/>
          <w:sz w:val="20"/>
          <w:szCs w:val="20"/>
        </w:rPr>
        <w:t xml:space="preserve">3.2 </w:t>
      </w:r>
      <w:r>
        <w:rPr>
          <w:rFonts w:ascii="Montserrat" w:eastAsia="Montserrat" w:hAnsi="Montserrat" w:cs="Montserrat"/>
          <w:color w:val="000000"/>
          <w:sz w:val="20"/>
          <w:szCs w:val="20"/>
        </w:rPr>
        <w:t>O valor somente será parcelado com autorização do CONTRATADA, com prévio requerimento e com as condições estabelecidos pela CONTRATADA.</w:t>
      </w:r>
    </w:p>
    <w:p w14:paraId="00000027" w14:textId="77777777" w:rsidR="008125DE" w:rsidRDefault="008125DE">
      <w:pPr>
        <w:spacing w:before="0" w:line="240" w:lineRule="auto"/>
        <w:ind w:hanging="15"/>
        <w:jc w:val="both"/>
      </w:pPr>
    </w:p>
    <w:p w14:paraId="00000028" w14:textId="77777777" w:rsidR="008125DE" w:rsidRDefault="00E46057">
      <w:pPr>
        <w:spacing w:before="0" w:line="240" w:lineRule="auto"/>
        <w:ind w:hanging="15"/>
        <w:jc w:val="both"/>
      </w:pPr>
      <w:r>
        <w:rPr>
          <w:rFonts w:ascii="Montserrat" w:eastAsia="Montserrat" w:hAnsi="Montserrat" w:cs="Montserrat"/>
          <w:b/>
          <w:color w:val="000000"/>
          <w:sz w:val="20"/>
          <w:szCs w:val="20"/>
        </w:rPr>
        <w:t xml:space="preserve">3.3. </w:t>
      </w:r>
      <w:r>
        <w:rPr>
          <w:rFonts w:ascii="Montserrat" w:eastAsia="Montserrat" w:hAnsi="Montserrat" w:cs="Montserrat"/>
          <w:color w:val="000000"/>
          <w:sz w:val="20"/>
          <w:szCs w:val="20"/>
        </w:rPr>
        <w:t xml:space="preserve">O valor contratado refere-se exclusivamente as 16 (dezesseis) aulas mencionadas no caput da Cláusula Primeira deste instrumento contratual, sendo que em caso de cumprimento dos 16 (dezesseis) encontros, não haverá qualquer forma de reembolso quanto aos valores pagos.  </w:t>
      </w:r>
    </w:p>
    <w:p w14:paraId="00000029" w14:textId="77777777" w:rsidR="008125DE" w:rsidRDefault="008125DE">
      <w:pPr>
        <w:spacing w:before="0" w:line="240" w:lineRule="auto"/>
        <w:ind w:hanging="15"/>
        <w:jc w:val="both"/>
      </w:pPr>
    </w:p>
    <w:p w14:paraId="0000002A" w14:textId="77777777" w:rsidR="008125DE" w:rsidRDefault="00E46057">
      <w:pPr>
        <w:spacing w:before="0" w:line="240" w:lineRule="auto"/>
        <w:ind w:hanging="15"/>
        <w:jc w:val="both"/>
      </w:pPr>
      <w:r>
        <w:rPr>
          <w:rFonts w:ascii="Montserrat" w:eastAsia="Montserrat" w:hAnsi="Montserrat" w:cs="Montserrat"/>
          <w:b/>
          <w:color w:val="000000"/>
          <w:sz w:val="20"/>
          <w:szCs w:val="20"/>
        </w:rPr>
        <w:t xml:space="preserve">3.4 </w:t>
      </w:r>
      <w:r>
        <w:rPr>
          <w:rFonts w:ascii="Montserrat" w:eastAsia="Montserrat" w:hAnsi="Montserrat" w:cs="Montserrat"/>
          <w:color w:val="000000"/>
          <w:sz w:val="20"/>
          <w:szCs w:val="20"/>
        </w:rPr>
        <w:t xml:space="preserve">O CONTRATANTE manifesta expressamente que tem ciência de que a possibilidade de parcelamento se refere a forma de pagamento e não a mensalidade paga em decorrência do contrato, de forma que o valor corresponde ao serviço não é divisível por mês de prestação de serviços e sim pela integralidade do objeto expresso na cláusula primeira.  </w:t>
      </w:r>
    </w:p>
    <w:p w14:paraId="0000002B" w14:textId="77777777" w:rsidR="008125DE" w:rsidRDefault="008125DE">
      <w:pPr>
        <w:spacing w:before="0" w:line="240" w:lineRule="auto"/>
        <w:ind w:hanging="15"/>
        <w:jc w:val="both"/>
      </w:pPr>
    </w:p>
    <w:p w14:paraId="0000002C" w14:textId="77777777" w:rsidR="008125DE" w:rsidRDefault="00E46057">
      <w:pPr>
        <w:spacing w:before="0" w:line="240" w:lineRule="auto"/>
        <w:ind w:hanging="15"/>
        <w:jc w:val="both"/>
      </w:pPr>
      <w:r>
        <w:rPr>
          <w:rFonts w:ascii="Montserrat" w:eastAsia="Montserrat" w:hAnsi="Montserrat" w:cs="Montserrat"/>
          <w:b/>
          <w:color w:val="000000"/>
          <w:sz w:val="20"/>
          <w:szCs w:val="20"/>
        </w:rPr>
        <w:t xml:space="preserve">3.5. </w:t>
      </w:r>
      <w:r>
        <w:rPr>
          <w:rFonts w:ascii="Montserrat" w:eastAsia="Montserrat" w:hAnsi="Montserrat" w:cs="Montserrat"/>
          <w:color w:val="000000"/>
          <w:sz w:val="20"/>
          <w:szCs w:val="20"/>
        </w:rPr>
        <w:t xml:space="preserve">Em caso de inadimplemento do valor contratado por período superior a 5 (cinco) dias úteis após o vencimento, o contratante será inscrito nos cadastros de inadimplentes. </w:t>
      </w:r>
    </w:p>
    <w:p w14:paraId="0000002D" w14:textId="77777777" w:rsidR="008125DE" w:rsidRDefault="008125DE">
      <w:pPr>
        <w:spacing w:before="0" w:line="240" w:lineRule="auto"/>
        <w:ind w:hanging="15"/>
        <w:jc w:val="both"/>
      </w:pPr>
    </w:p>
    <w:p w14:paraId="0000002E" w14:textId="77777777" w:rsidR="008125DE" w:rsidRDefault="00E46057">
      <w:pPr>
        <w:spacing w:before="0" w:line="240" w:lineRule="auto"/>
        <w:ind w:hanging="15"/>
        <w:jc w:val="both"/>
      </w:pPr>
      <w:r>
        <w:rPr>
          <w:rFonts w:ascii="Montserrat" w:eastAsia="Montserrat" w:hAnsi="Montserrat" w:cs="Montserrat"/>
          <w:b/>
          <w:color w:val="000000"/>
          <w:sz w:val="20"/>
          <w:szCs w:val="20"/>
        </w:rPr>
        <w:t xml:space="preserve">3.6. </w:t>
      </w:r>
      <w:r>
        <w:rPr>
          <w:rFonts w:ascii="Montserrat" w:eastAsia="Montserrat" w:hAnsi="Montserrat" w:cs="Montserrat"/>
          <w:color w:val="000000"/>
          <w:sz w:val="20"/>
          <w:szCs w:val="20"/>
        </w:rPr>
        <w:t>Em caso de inadimplemento, o agendamento da próxima aula será realizado somente após a quitação integral dos valores em aberto.</w:t>
      </w:r>
    </w:p>
    <w:p w14:paraId="0000002F" w14:textId="77777777" w:rsidR="008125DE" w:rsidRDefault="008125DE">
      <w:pPr>
        <w:spacing w:before="0" w:line="240" w:lineRule="auto"/>
        <w:ind w:hanging="15"/>
        <w:jc w:val="both"/>
      </w:pPr>
    </w:p>
    <w:p w14:paraId="00000030" w14:textId="77777777" w:rsidR="008125DE" w:rsidRDefault="00E46057">
      <w:pPr>
        <w:spacing w:before="0" w:line="240" w:lineRule="auto"/>
        <w:ind w:hanging="15"/>
        <w:jc w:val="both"/>
      </w:pPr>
      <w:r>
        <w:rPr>
          <w:rFonts w:ascii="Montserrat" w:eastAsia="Montserrat" w:hAnsi="Montserrat" w:cs="Montserrat"/>
          <w:b/>
          <w:color w:val="000000"/>
          <w:sz w:val="20"/>
          <w:szCs w:val="20"/>
        </w:rPr>
        <w:t xml:space="preserve">3.7. </w:t>
      </w:r>
      <w:r>
        <w:rPr>
          <w:rFonts w:ascii="Montserrat" w:eastAsia="Montserrat" w:hAnsi="Montserrat" w:cs="Montserrat"/>
          <w:color w:val="000000"/>
          <w:sz w:val="20"/>
          <w:szCs w:val="20"/>
        </w:rPr>
        <w:t>Decorridos 30 (trinta) dias de inadimplemento, ocorrerá o bloqueio de acesso à plataforma de ensino, sendo o acesso restabelecido somente após a quitação do valor em aberto.</w:t>
      </w:r>
    </w:p>
    <w:p w14:paraId="00000031" w14:textId="77777777" w:rsidR="008125DE" w:rsidRDefault="008125DE">
      <w:pPr>
        <w:spacing w:before="0" w:line="240" w:lineRule="auto"/>
        <w:ind w:hanging="15"/>
        <w:jc w:val="both"/>
      </w:pPr>
    </w:p>
    <w:p w14:paraId="00000032" w14:textId="77777777" w:rsidR="008125DE" w:rsidRDefault="00E46057">
      <w:pPr>
        <w:spacing w:before="0" w:line="240" w:lineRule="auto"/>
        <w:ind w:hanging="15"/>
        <w:jc w:val="both"/>
      </w:pPr>
      <w:r>
        <w:rPr>
          <w:rFonts w:ascii="Montserrat" w:eastAsia="Montserrat" w:hAnsi="Montserrat" w:cs="Montserrat"/>
          <w:b/>
          <w:color w:val="000000"/>
          <w:sz w:val="20"/>
          <w:szCs w:val="20"/>
        </w:rPr>
        <w:t>CLÁUSULA QUARTA - DAS OBRIGAÇÕES DO CONTRATANTE</w:t>
      </w:r>
    </w:p>
    <w:p w14:paraId="00000033" w14:textId="77777777" w:rsidR="008125DE" w:rsidRDefault="00E46057">
      <w:pPr>
        <w:spacing w:before="0" w:line="240" w:lineRule="auto"/>
        <w:ind w:hanging="15"/>
        <w:jc w:val="both"/>
      </w:pPr>
      <w:r>
        <w:rPr>
          <w:rFonts w:ascii="Montserrat" w:eastAsia="Montserrat" w:hAnsi="Montserrat" w:cs="Montserrat"/>
          <w:b/>
          <w:color w:val="000000"/>
          <w:sz w:val="20"/>
          <w:szCs w:val="20"/>
        </w:rPr>
        <w:t xml:space="preserve">4.1 </w:t>
      </w:r>
      <w:r>
        <w:rPr>
          <w:rFonts w:ascii="Montserrat" w:eastAsia="Montserrat" w:hAnsi="Montserrat" w:cs="Montserrat"/>
          <w:color w:val="000000"/>
          <w:sz w:val="20"/>
          <w:szCs w:val="20"/>
        </w:rPr>
        <w:t xml:space="preserve">São obrigações do CONTRATANTE: </w:t>
      </w:r>
    </w:p>
    <w:p w14:paraId="00000034" w14:textId="77777777" w:rsidR="008125DE" w:rsidRDefault="00E46057">
      <w:pPr>
        <w:spacing w:before="0" w:line="240" w:lineRule="auto"/>
        <w:ind w:left="720" w:hanging="360"/>
        <w:jc w:val="both"/>
      </w:pPr>
      <w:r>
        <w:rPr>
          <w:rFonts w:ascii="Montserrat" w:eastAsia="Montserrat" w:hAnsi="Montserrat" w:cs="Montserrat"/>
          <w:color w:val="000000"/>
          <w:sz w:val="20"/>
          <w:szCs w:val="20"/>
        </w:rPr>
        <w:lastRenderedPageBreak/>
        <w:t>I.</w:t>
      </w:r>
      <w:r>
        <w:rPr>
          <w:rFonts w:ascii="Montserrat" w:eastAsia="Montserrat" w:hAnsi="Montserrat" w:cs="Montserrat"/>
          <w:color w:val="000000"/>
          <w:sz w:val="20"/>
          <w:szCs w:val="20"/>
        </w:rPr>
        <w:tab/>
        <w:t>Realizar os pagamentos na forma estipulada na cláusula terceira;</w:t>
      </w:r>
    </w:p>
    <w:p w14:paraId="00000035" w14:textId="77777777" w:rsidR="008125DE" w:rsidRDefault="00E46057">
      <w:pPr>
        <w:spacing w:before="0" w:line="240" w:lineRule="auto"/>
        <w:ind w:left="720" w:hanging="360"/>
        <w:jc w:val="both"/>
      </w:pPr>
      <w:r>
        <w:rPr>
          <w:rFonts w:ascii="Montserrat" w:eastAsia="Montserrat" w:hAnsi="Montserrat" w:cs="Montserrat"/>
          <w:color w:val="000000"/>
          <w:sz w:val="20"/>
          <w:szCs w:val="20"/>
        </w:rPr>
        <w:t>II.</w:t>
      </w:r>
      <w:r>
        <w:rPr>
          <w:rFonts w:ascii="Montserrat" w:eastAsia="Montserrat" w:hAnsi="Montserrat" w:cs="Montserrat"/>
          <w:color w:val="000000"/>
          <w:sz w:val="20"/>
          <w:szCs w:val="20"/>
        </w:rPr>
        <w:tab/>
        <w:t>Comparecer às aulas previamente marcadas, respeitando o prazo de reagendamento previsto na cláusula primeira;</w:t>
      </w:r>
    </w:p>
    <w:p w14:paraId="00000036" w14:textId="77777777" w:rsidR="008125DE" w:rsidRDefault="00E46057">
      <w:pPr>
        <w:spacing w:before="0" w:line="240" w:lineRule="auto"/>
        <w:ind w:left="720" w:hanging="360"/>
        <w:jc w:val="both"/>
      </w:pPr>
      <w:r>
        <w:rPr>
          <w:rFonts w:ascii="Montserrat" w:eastAsia="Montserrat" w:hAnsi="Montserrat" w:cs="Montserrat"/>
          <w:color w:val="000000"/>
          <w:sz w:val="20"/>
          <w:szCs w:val="20"/>
        </w:rPr>
        <w:t>III.</w:t>
      </w:r>
      <w:r>
        <w:rPr>
          <w:rFonts w:ascii="Montserrat" w:eastAsia="Montserrat" w:hAnsi="Montserrat" w:cs="Montserrat"/>
          <w:color w:val="000000"/>
          <w:sz w:val="20"/>
          <w:szCs w:val="20"/>
        </w:rPr>
        <w:tab/>
        <w:t>Executar fielmente as diretrizes apresentadas pelo consultor;</w:t>
      </w:r>
    </w:p>
    <w:p w14:paraId="00000037" w14:textId="77777777" w:rsidR="008125DE" w:rsidRDefault="00E46057">
      <w:pPr>
        <w:spacing w:before="0" w:line="240" w:lineRule="auto"/>
        <w:ind w:left="720" w:hanging="360"/>
        <w:jc w:val="both"/>
      </w:pPr>
      <w:r>
        <w:rPr>
          <w:rFonts w:ascii="Montserrat" w:eastAsia="Montserrat" w:hAnsi="Montserrat" w:cs="Montserrat"/>
          <w:color w:val="000000"/>
          <w:sz w:val="20"/>
          <w:szCs w:val="20"/>
        </w:rPr>
        <w:t>IV.</w:t>
      </w:r>
      <w:r>
        <w:rPr>
          <w:rFonts w:ascii="Montserrat" w:eastAsia="Montserrat" w:hAnsi="Montserrat" w:cs="Montserrat"/>
          <w:color w:val="000000"/>
          <w:sz w:val="20"/>
          <w:szCs w:val="20"/>
        </w:rPr>
        <w:tab/>
        <w:t>Providenciar, por conta própria, o acesso à rede mundial de computadores (Internet) dentro das especificações mínimas exigidas pela CONTRATADA;</w:t>
      </w:r>
    </w:p>
    <w:p w14:paraId="00000038" w14:textId="77777777" w:rsidR="008125DE" w:rsidRDefault="00E46057">
      <w:pPr>
        <w:spacing w:before="0" w:line="240" w:lineRule="auto"/>
        <w:ind w:left="720" w:hanging="360"/>
        <w:jc w:val="both"/>
      </w:pPr>
      <w:r>
        <w:rPr>
          <w:rFonts w:ascii="Montserrat" w:eastAsia="Montserrat" w:hAnsi="Montserrat" w:cs="Montserrat"/>
          <w:color w:val="000000"/>
          <w:sz w:val="20"/>
          <w:szCs w:val="20"/>
        </w:rPr>
        <w:t>V.</w:t>
      </w:r>
      <w:r>
        <w:rPr>
          <w:rFonts w:ascii="Montserrat" w:eastAsia="Montserrat" w:hAnsi="Montserrat" w:cs="Montserrat"/>
          <w:color w:val="000000"/>
          <w:sz w:val="20"/>
          <w:szCs w:val="20"/>
        </w:rPr>
        <w:tab/>
        <w:t>Abster-se de copiar, ceder, transferir ou disponibilizar o material fornecido pela CONTRATADA à terceiros, sob pena de imediata rescisão contratual, com o bloqueio do acesso, independentemente de notificação ou comunicação ao CONTRATANTE, sem prejuízo da eventual apuração da responsabilidade civil e criminal pelo ocorrido, incidindo, ainda, a multa penal, não compensatória, irredutível no valor equivalente a 10 (dez) vezes o valor do curso adquirido, além da perda do que já tenha sido pago e das perdas e danos a serem apuradas.</w:t>
      </w:r>
    </w:p>
    <w:p w14:paraId="00000039" w14:textId="77777777" w:rsidR="008125DE" w:rsidRDefault="00E46057">
      <w:pPr>
        <w:spacing w:before="0" w:line="240" w:lineRule="auto"/>
        <w:ind w:left="720" w:hanging="360"/>
        <w:jc w:val="both"/>
      </w:pPr>
      <w:r>
        <w:rPr>
          <w:rFonts w:ascii="Montserrat" w:eastAsia="Montserrat" w:hAnsi="Montserrat" w:cs="Montserrat"/>
          <w:color w:val="000000"/>
          <w:sz w:val="20"/>
          <w:szCs w:val="20"/>
        </w:rPr>
        <w:t>VI.</w:t>
      </w:r>
      <w:r>
        <w:rPr>
          <w:rFonts w:ascii="Montserrat" w:eastAsia="Montserrat" w:hAnsi="Montserrat" w:cs="Montserrat"/>
          <w:color w:val="000000"/>
          <w:sz w:val="20"/>
          <w:szCs w:val="20"/>
        </w:rPr>
        <w:tab/>
        <w:t>Em caso de dúvidas, sugestões ou reclamações, estas deverão ser direcionadas ao suporte da CONTRATADA, cujos contatos serão disponibilizados no momento da assinatura deste contrato.</w:t>
      </w:r>
    </w:p>
    <w:p w14:paraId="0000003A" w14:textId="77777777" w:rsidR="008125DE" w:rsidRDefault="00E46057">
      <w:pPr>
        <w:spacing w:before="0" w:line="240" w:lineRule="auto"/>
        <w:ind w:left="720" w:hanging="360"/>
        <w:jc w:val="both"/>
      </w:pPr>
      <w:r>
        <w:rPr>
          <w:rFonts w:ascii="Montserrat" w:eastAsia="Montserrat" w:hAnsi="Montserrat" w:cs="Montserrat"/>
          <w:color w:val="000000"/>
          <w:sz w:val="20"/>
          <w:szCs w:val="20"/>
        </w:rPr>
        <w:t>VII.</w:t>
      </w:r>
      <w:r>
        <w:rPr>
          <w:rFonts w:ascii="Montserrat" w:eastAsia="Montserrat" w:hAnsi="Montserrat" w:cs="Montserrat"/>
          <w:color w:val="000000"/>
          <w:sz w:val="20"/>
          <w:szCs w:val="20"/>
        </w:rPr>
        <w:tab/>
        <w:t>Tratar todos os sócios, colaboradores e prestadores de serviços da CONTRATADA de forma cordial e respeitosa, sem qualquer tipo de agressão verbal ou física, ameaçar ou condutas que violem o adequado convívio entre as partes, sob pena de rescisão motivada e imediata.</w:t>
      </w:r>
    </w:p>
    <w:p w14:paraId="0000003B" w14:textId="77777777" w:rsidR="008125DE" w:rsidRDefault="008125DE">
      <w:pPr>
        <w:spacing w:before="0" w:line="240" w:lineRule="auto"/>
        <w:ind w:hanging="15"/>
        <w:jc w:val="both"/>
      </w:pPr>
    </w:p>
    <w:p w14:paraId="0000003C" w14:textId="77777777" w:rsidR="008125DE" w:rsidRDefault="00E46057">
      <w:pPr>
        <w:spacing w:before="0" w:line="240" w:lineRule="auto"/>
        <w:ind w:hanging="15"/>
        <w:jc w:val="both"/>
      </w:pPr>
      <w:r>
        <w:rPr>
          <w:rFonts w:ascii="Montserrat" w:eastAsia="Montserrat" w:hAnsi="Montserrat" w:cs="Montserrat"/>
          <w:b/>
          <w:color w:val="000000"/>
          <w:sz w:val="20"/>
          <w:szCs w:val="20"/>
        </w:rPr>
        <w:t>CLÁUSULA QUINTA - DAS OBRIGAÇÕES DA CONTRATADA</w:t>
      </w:r>
    </w:p>
    <w:p w14:paraId="0000003D" w14:textId="77777777" w:rsidR="008125DE" w:rsidRDefault="00E46057">
      <w:pPr>
        <w:spacing w:before="0" w:line="240" w:lineRule="auto"/>
        <w:ind w:hanging="15"/>
        <w:jc w:val="both"/>
      </w:pPr>
      <w:r>
        <w:rPr>
          <w:rFonts w:ascii="Montserrat" w:eastAsia="Montserrat" w:hAnsi="Montserrat" w:cs="Montserrat"/>
          <w:b/>
          <w:color w:val="000000"/>
          <w:sz w:val="20"/>
          <w:szCs w:val="20"/>
        </w:rPr>
        <w:t xml:space="preserve">5.1 </w:t>
      </w:r>
      <w:r>
        <w:rPr>
          <w:rFonts w:ascii="Montserrat" w:eastAsia="Montserrat" w:hAnsi="Montserrat" w:cs="Montserrat"/>
          <w:color w:val="000000"/>
          <w:sz w:val="20"/>
          <w:szCs w:val="20"/>
        </w:rPr>
        <w:t xml:space="preserve">São obrigações da CONTRATADA: </w:t>
      </w:r>
    </w:p>
    <w:p w14:paraId="0000003E" w14:textId="77777777" w:rsidR="008125DE" w:rsidRDefault="00E46057">
      <w:pPr>
        <w:spacing w:before="0" w:line="240" w:lineRule="auto"/>
        <w:ind w:left="720" w:hanging="360"/>
        <w:jc w:val="both"/>
      </w:pPr>
      <w:r>
        <w:rPr>
          <w:rFonts w:ascii="Montserrat" w:eastAsia="Montserrat" w:hAnsi="Montserrat" w:cs="Montserrat"/>
          <w:color w:val="000000"/>
          <w:sz w:val="20"/>
          <w:szCs w:val="20"/>
        </w:rPr>
        <w:t>I.</w:t>
      </w:r>
      <w:r>
        <w:rPr>
          <w:rFonts w:ascii="Montserrat" w:eastAsia="Montserrat" w:hAnsi="Montserrat" w:cs="Montserrat"/>
          <w:color w:val="000000"/>
          <w:sz w:val="20"/>
          <w:szCs w:val="20"/>
        </w:rPr>
        <w:tab/>
        <w:t>Prestar os serviços nos exatos termos descritos na cláusula primeira;</w:t>
      </w:r>
    </w:p>
    <w:p w14:paraId="0000003F" w14:textId="77777777" w:rsidR="008125DE" w:rsidRDefault="00E46057">
      <w:pPr>
        <w:spacing w:before="0" w:line="240" w:lineRule="auto"/>
        <w:ind w:left="720" w:hanging="360"/>
        <w:jc w:val="both"/>
      </w:pPr>
      <w:r>
        <w:rPr>
          <w:rFonts w:ascii="Montserrat" w:eastAsia="Montserrat" w:hAnsi="Montserrat" w:cs="Montserrat"/>
          <w:color w:val="000000"/>
          <w:sz w:val="20"/>
          <w:szCs w:val="20"/>
        </w:rPr>
        <w:t>II.</w:t>
      </w:r>
      <w:r>
        <w:rPr>
          <w:rFonts w:ascii="Montserrat" w:eastAsia="Montserrat" w:hAnsi="Montserrat" w:cs="Montserrat"/>
          <w:color w:val="000000"/>
          <w:sz w:val="20"/>
          <w:szCs w:val="20"/>
        </w:rPr>
        <w:tab/>
        <w:t>Disponibilizar o acesso as aulas gravadas;</w:t>
      </w:r>
    </w:p>
    <w:p w14:paraId="00000040" w14:textId="77777777" w:rsidR="008125DE" w:rsidRDefault="00E46057">
      <w:pPr>
        <w:spacing w:before="0" w:line="240" w:lineRule="auto"/>
        <w:ind w:left="720" w:hanging="360"/>
        <w:jc w:val="both"/>
      </w:pPr>
      <w:r>
        <w:rPr>
          <w:rFonts w:ascii="Montserrat" w:eastAsia="Montserrat" w:hAnsi="Montserrat" w:cs="Montserrat"/>
          <w:color w:val="000000"/>
          <w:sz w:val="20"/>
          <w:szCs w:val="20"/>
        </w:rPr>
        <w:t>III.</w:t>
      </w:r>
      <w:r>
        <w:rPr>
          <w:rFonts w:ascii="Montserrat" w:eastAsia="Montserrat" w:hAnsi="Montserrat" w:cs="Montserrat"/>
          <w:color w:val="000000"/>
          <w:sz w:val="20"/>
          <w:szCs w:val="20"/>
        </w:rPr>
        <w:tab/>
        <w:t>Manter o sigilo dos dados e informações internas da empresa do CONTRATANTE;</w:t>
      </w:r>
    </w:p>
    <w:p w14:paraId="00000041" w14:textId="77777777" w:rsidR="008125DE" w:rsidRDefault="00E46057">
      <w:pPr>
        <w:spacing w:before="0" w:line="240" w:lineRule="auto"/>
        <w:ind w:left="720" w:hanging="360"/>
        <w:jc w:val="both"/>
      </w:pPr>
      <w:r>
        <w:rPr>
          <w:rFonts w:ascii="Montserrat" w:eastAsia="Montserrat" w:hAnsi="Montserrat" w:cs="Montserrat"/>
          <w:color w:val="000000"/>
          <w:sz w:val="20"/>
          <w:szCs w:val="20"/>
        </w:rPr>
        <w:t>IV.</w:t>
      </w:r>
      <w:r>
        <w:rPr>
          <w:rFonts w:ascii="Montserrat" w:eastAsia="Montserrat" w:hAnsi="Montserrat" w:cs="Montserrat"/>
          <w:color w:val="000000"/>
          <w:sz w:val="20"/>
          <w:szCs w:val="20"/>
        </w:rPr>
        <w:tab/>
        <w:t>Resolver reclamações e esclarecer as dúvidas do CONTRATANTE, nos termos expostos no item 1.2.</w:t>
      </w:r>
    </w:p>
    <w:p w14:paraId="00000042" w14:textId="77777777" w:rsidR="008125DE" w:rsidRDefault="00E46057">
      <w:pPr>
        <w:spacing w:before="0" w:line="240" w:lineRule="auto"/>
        <w:ind w:left="720" w:hanging="360"/>
        <w:jc w:val="both"/>
      </w:pPr>
      <w:r>
        <w:rPr>
          <w:rFonts w:ascii="Montserrat" w:eastAsia="Montserrat" w:hAnsi="Montserrat" w:cs="Montserrat"/>
          <w:color w:val="000000"/>
          <w:sz w:val="20"/>
          <w:szCs w:val="20"/>
        </w:rPr>
        <w:t>V.    Responder às mensagens e dúvidas enviadas no grupo da etapa de acompanhamento no prazo máximo de 24 (vinte e quatro) horas úteis, garantindo a continuidade e efetividade da comunicação entre as partes.</w:t>
      </w:r>
    </w:p>
    <w:p w14:paraId="00000043" w14:textId="77777777" w:rsidR="008125DE" w:rsidRDefault="008125DE">
      <w:pPr>
        <w:spacing w:before="0" w:line="240" w:lineRule="auto"/>
        <w:ind w:hanging="15"/>
        <w:jc w:val="both"/>
      </w:pPr>
    </w:p>
    <w:p w14:paraId="00000044" w14:textId="77777777" w:rsidR="008125DE" w:rsidRDefault="00E46057">
      <w:pPr>
        <w:spacing w:before="0" w:line="240" w:lineRule="auto"/>
        <w:ind w:hanging="15"/>
        <w:jc w:val="both"/>
      </w:pPr>
      <w:r>
        <w:rPr>
          <w:rFonts w:ascii="Montserrat" w:eastAsia="Montserrat" w:hAnsi="Montserrat" w:cs="Montserrat"/>
          <w:b/>
          <w:color w:val="000000"/>
          <w:sz w:val="20"/>
          <w:szCs w:val="20"/>
        </w:rPr>
        <w:t xml:space="preserve">5.2 </w:t>
      </w:r>
      <w:r>
        <w:rPr>
          <w:rFonts w:ascii="Montserrat" w:eastAsia="Montserrat" w:hAnsi="Montserrat" w:cs="Montserrat"/>
          <w:color w:val="000000"/>
          <w:sz w:val="20"/>
          <w:szCs w:val="20"/>
        </w:rPr>
        <w:t xml:space="preserve">A CONTRATADA se exime de qualquer responsabilização por problemas técnicos de conexão ou falhas de sistema do próprio CONTRATANTE, sendo sua responsabilidade a manutenção das condições operacionais para que o contrato seja efetivamente cumprido.   </w:t>
      </w:r>
    </w:p>
    <w:p w14:paraId="00000045" w14:textId="77777777" w:rsidR="008125DE" w:rsidRDefault="008125DE">
      <w:pPr>
        <w:spacing w:before="0" w:line="240" w:lineRule="auto"/>
        <w:ind w:hanging="15"/>
        <w:jc w:val="both"/>
      </w:pPr>
    </w:p>
    <w:p w14:paraId="00000046" w14:textId="77777777" w:rsidR="008125DE" w:rsidRDefault="00E46057">
      <w:pPr>
        <w:spacing w:before="0" w:line="240" w:lineRule="auto"/>
        <w:ind w:hanging="15"/>
        <w:jc w:val="both"/>
      </w:pPr>
      <w:r>
        <w:rPr>
          <w:rFonts w:ascii="Montserrat" w:eastAsia="Montserrat" w:hAnsi="Montserrat" w:cs="Montserrat"/>
          <w:b/>
          <w:color w:val="000000"/>
          <w:sz w:val="20"/>
          <w:szCs w:val="20"/>
        </w:rPr>
        <w:t xml:space="preserve">5.3 </w:t>
      </w:r>
      <w:r>
        <w:rPr>
          <w:rFonts w:ascii="Montserrat" w:eastAsia="Montserrat" w:hAnsi="Montserrat" w:cs="Montserrat"/>
          <w:color w:val="000000"/>
          <w:sz w:val="20"/>
          <w:szCs w:val="20"/>
        </w:rPr>
        <w:t xml:space="preserve">A CONTRATADA não se responsabiliza por problemas de hardware ou software no equipamento do CONTRATANTE, não sendo obrigada a prestar qualquer consulta ou suporte técnico nesse sentido.  </w:t>
      </w:r>
    </w:p>
    <w:p w14:paraId="00000047" w14:textId="77777777" w:rsidR="008125DE" w:rsidRDefault="008125DE">
      <w:pPr>
        <w:spacing w:before="0" w:line="240" w:lineRule="auto"/>
        <w:ind w:hanging="15"/>
        <w:jc w:val="both"/>
      </w:pPr>
    </w:p>
    <w:p w14:paraId="00000048" w14:textId="77777777" w:rsidR="008125DE" w:rsidRDefault="00E46057">
      <w:pPr>
        <w:spacing w:before="0" w:line="240" w:lineRule="auto"/>
        <w:ind w:hanging="15"/>
        <w:jc w:val="both"/>
      </w:pPr>
      <w:r>
        <w:rPr>
          <w:rFonts w:ascii="Montserrat" w:eastAsia="Montserrat" w:hAnsi="Montserrat" w:cs="Montserrat"/>
          <w:b/>
          <w:color w:val="000000"/>
          <w:sz w:val="20"/>
          <w:szCs w:val="20"/>
        </w:rPr>
        <w:t xml:space="preserve">5.4 </w:t>
      </w:r>
      <w:r>
        <w:rPr>
          <w:rFonts w:ascii="Montserrat" w:eastAsia="Montserrat" w:hAnsi="Montserrat" w:cs="Montserrat"/>
          <w:color w:val="000000"/>
          <w:sz w:val="20"/>
          <w:szCs w:val="20"/>
        </w:rPr>
        <w:t>A CONTRATADA não se responsabiliza pela ocorrência de quaisquer danos e/ou prejuízos causados pela interrupção dos serviços, objeto deste instrumento, por motivo de caso fortuito ou força maior.</w:t>
      </w:r>
    </w:p>
    <w:p w14:paraId="00000049" w14:textId="77777777" w:rsidR="008125DE" w:rsidRDefault="008125DE">
      <w:pPr>
        <w:spacing w:before="0" w:line="240" w:lineRule="auto"/>
        <w:ind w:hanging="15"/>
        <w:jc w:val="both"/>
      </w:pPr>
    </w:p>
    <w:p w14:paraId="0000004A" w14:textId="77777777" w:rsidR="008125DE" w:rsidRDefault="00E46057">
      <w:pPr>
        <w:spacing w:before="0" w:line="240" w:lineRule="auto"/>
        <w:ind w:hanging="15"/>
        <w:jc w:val="both"/>
      </w:pPr>
      <w:r>
        <w:rPr>
          <w:rFonts w:ascii="Montserrat" w:eastAsia="Montserrat" w:hAnsi="Montserrat" w:cs="Montserrat"/>
          <w:b/>
          <w:color w:val="000000"/>
          <w:sz w:val="20"/>
          <w:szCs w:val="20"/>
        </w:rPr>
        <w:t xml:space="preserve">5.5 </w:t>
      </w:r>
      <w:r>
        <w:rPr>
          <w:rFonts w:ascii="Montserrat" w:eastAsia="Montserrat" w:hAnsi="Montserrat" w:cs="Montserrat"/>
          <w:color w:val="000000"/>
          <w:sz w:val="20"/>
          <w:szCs w:val="20"/>
        </w:rPr>
        <w:t xml:space="preserve">A CONTRATADA se reserva no direito de fazer interrupções programadas na plataforma das aulas gravadas ou suspensões de natureza técnica e/ou operacional ou ainda paradas para manutenção nos serviços online, emergenciais ou não, ou ainda interrupções preventivas ou programadas e eventuais substituições de equipamentos, hipóteses nas quais haverá, sempre que possível informação prévia ao CONTRATANTE no espaço do aluno.  </w:t>
      </w:r>
    </w:p>
    <w:p w14:paraId="0000004B" w14:textId="77777777" w:rsidR="008125DE" w:rsidRDefault="008125DE">
      <w:pPr>
        <w:spacing w:before="0" w:line="240" w:lineRule="auto"/>
        <w:ind w:hanging="15"/>
        <w:jc w:val="both"/>
      </w:pPr>
    </w:p>
    <w:p w14:paraId="0000004C" w14:textId="77777777" w:rsidR="008125DE" w:rsidRDefault="00E46057">
      <w:pPr>
        <w:spacing w:before="0" w:line="240" w:lineRule="auto"/>
        <w:ind w:hanging="15"/>
        <w:jc w:val="both"/>
      </w:pPr>
      <w:r>
        <w:rPr>
          <w:rFonts w:ascii="Montserrat" w:eastAsia="Montserrat" w:hAnsi="Montserrat" w:cs="Montserrat"/>
          <w:b/>
          <w:color w:val="000000"/>
          <w:sz w:val="20"/>
          <w:szCs w:val="20"/>
        </w:rPr>
        <w:t xml:space="preserve">5.6 </w:t>
      </w:r>
      <w:r>
        <w:rPr>
          <w:rFonts w:ascii="Montserrat" w:eastAsia="Montserrat" w:hAnsi="Montserrat" w:cs="Montserrat"/>
          <w:color w:val="000000"/>
          <w:sz w:val="20"/>
          <w:szCs w:val="20"/>
        </w:rPr>
        <w:t xml:space="preserve">A CONTRATADA irá disponibilizar o material didático e as videoaulas, objeto deste contrato, em tempo hábil para o estudo do CONTRATANTE, salvo caso fortuito ou força maior. </w:t>
      </w:r>
    </w:p>
    <w:p w14:paraId="0000004D" w14:textId="77777777" w:rsidR="008125DE" w:rsidRDefault="008125DE">
      <w:pPr>
        <w:spacing w:before="0" w:line="240" w:lineRule="auto"/>
        <w:ind w:hanging="15"/>
        <w:jc w:val="both"/>
      </w:pPr>
    </w:p>
    <w:p w14:paraId="0000004E" w14:textId="77777777" w:rsidR="008125DE" w:rsidRDefault="00E46057">
      <w:pPr>
        <w:spacing w:before="0" w:line="240" w:lineRule="auto"/>
        <w:ind w:hanging="15"/>
        <w:jc w:val="both"/>
      </w:pPr>
      <w:r>
        <w:rPr>
          <w:rFonts w:ascii="Montserrat" w:eastAsia="Montserrat" w:hAnsi="Montserrat" w:cs="Montserrat"/>
          <w:b/>
          <w:color w:val="000000"/>
          <w:sz w:val="20"/>
          <w:szCs w:val="20"/>
        </w:rPr>
        <w:t xml:space="preserve">5.7 </w:t>
      </w:r>
      <w:r>
        <w:rPr>
          <w:rFonts w:ascii="Montserrat" w:eastAsia="Montserrat" w:hAnsi="Montserrat" w:cs="Montserrat"/>
          <w:color w:val="000000"/>
          <w:sz w:val="20"/>
          <w:szCs w:val="20"/>
        </w:rPr>
        <w:t xml:space="preserve">A CONTRATADA tem o dever de zelar estritamente pelo sigilo inerente aos serviços de telecomunicações e pela confidencialidade quanto ao banco de informações do CONTRATANTE, </w:t>
      </w:r>
      <w:r>
        <w:rPr>
          <w:rFonts w:ascii="Montserrat" w:eastAsia="Montserrat" w:hAnsi="Montserrat" w:cs="Montserrat"/>
          <w:color w:val="000000"/>
          <w:sz w:val="20"/>
          <w:szCs w:val="20"/>
        </w:rPr>
        <w:lastRenderedPageBreak/>
        <w:t>empregando todos os meios e tecnologia necessários para assegurar este direito ao CONTRATANTE, observando os padrões éticos e morais vigentes na Internet e toda a legislação aplicável à espécie.</w:t>
      </w:r>
    </w:p>
    <w:p w14:paraId="0000004F" w14:textId="77777777" w:rsidR="008125DE" w:rsidRDefault="008125DE">
      <w:pPr>
        <w:spacing w:before="0" w:line="240" w:lineRule="auto"/>
        <w:ind w:hanging="15"/>
        <w:jc w:val="both"/>
      </w:pPr>
    </w:p>
    <w:p w14:paraId="00000050" w14:textId="77777777" w:rsidR="008125DE" w:rsidRDefault="00E46057">
      <w:pPr>
        <w:spacing w:before="0" w:line="240" w:lineRule="auto"/>
        <w:ind w:hanging="15"/>
        <w:jc w:val="both"/>
      </w:pPr>
      <w:r>
        <w:rPr>
          <w:rFonts w:ascii="Montserrat" w:eastAsia="Montserrat" w:hAnsi="Montserrat" w:cs="Montserrat"/>
          <w:b/>
          <w:color w:val="000000"/>
          <w:sz w:val="20"/>
          <w:szCs w:val="20"/>
        </w:rPr>
        <w:t xml:space="preserve">5.8 </w:t>
      </w:r>
      <w:r>
        <w:rPr>
          <w:rFonts w:ascii="Montserrat" w:eastAsia="Montserrat" w:hAnsi="Montserrat" w:cs="Montserrat"/>
          <w:color w:val="000000"/>
          <w:sz w:val="20"/>
          <w:szCs w:val="20"/>
        </w:rPr>
        <w:t>A CONTRATADA se compromete a tomar as medidas que forem necessárias junto à plataforma, no prazo de 48h (quarenta e oito) horas, quando ocorrerem erros de acesso, excluindo-se sua responsabilidade se houver manutenção no site em questão, situações que são alheias à sua vontade.</w:t>
      </w:r>
    </w:p>
    <w:p w14:paraId="00000051" w14:textId="77777777" w:rsidR="008125DE" w:rsidRDefault="008125DE">
      <w:pPr>
        <w:spacing w:before="0" w:line="240" w:lineRule="auto"/>
        <w:ind w:hanging="15"/>
        <w:jc w:val="both"/>
      </w:pPr>
    </w:p>
    <w:p w14:paraId="00000052" w14:textId="77777777" w:rsidR="008125DE" w:rsidRDefault="00E46057">
      <w:pPr>
        <w:spacing w:before="0" w:line="240" w:lineRule="auto"/>
        <w:ind w:hanging="15"/>
        <w:jc w:val="both"/>
      </w:pPr>
      <w:r>
        <w:rPr>
          <w:rFonts w:ascii="Montserrat" w:eastAsia="Montserrat" w:hAnsi="Montserrat" w:cs="Montserrat"/>
          <w:b/>
          <w:color w:val="000000"/>
          <w:sz w:val="20"/>
          <w:szCs w:val="20"/>
        </w:rPr>
        <w:t>CLÁUSULA SEXTA – DO CANCELAMENTO</w:t>
      </w:r>
    </w:p>
    <w:p w14:paraId="00000053" w14:textId="77777777" w:rsidR="008125DE" w:rsidRDefault="00E46057">
      <w:pPr>
        <w:spacing w:before="0" w:line="240" w:lineRule="auto"/>
        <w:ind w:hanging="15"/>
        <w:jc w:val="both"/>
      </w:pPr>
      <w:r>
        <w:rPr>
          <w:rFonts w:ascii="Montserrat" w:eastAsia="Montserrat" w:hAnsi="Montserrat" w:cs="Montserrat"/>
          <w:b/>
          <w:color w:val="000000"/>
          <w:sz w:val="20"/>
          <w:szCs w:val="20"/>
        </w:rPr>
        <w:t xml:space="preserve">6.1 </w:t>
      </w:r>
      <w:r>
        <w:rPr>
          <w:rFonts w:ascii="Montserrat" w:eastAsia="Montserrat" w:hAnsi="Montserrat" w:cs="Montserrat"/>
          <w:color w:val="000000"/>
          <w:sz w:val="20"/>
          <w:szCs w:val="20"/>
        </w:rPr>
        <w:t xml:space="preserve">O CONTRATANTE pode realizar o cancelamento e a desistência da presente contratação, dentro do prazo de 07 (sete) dias, contados da assinatura do contrato, sendo que o valor pago pelos serviços serão restituídos na integralidade, dentro do prazo de 15 (quinze) dias úteis, contados da data do pedido de cancelamento. </w:t>
      </w:r>
    </w:p>
    <w:p w14:paraId="00000054" w14:textId="77777777" w:rsidR="008125DE" w:rsidRDefault="008125DE">
      <w:pPr>
        <w:spacing w:before="0" w:line="240" w:lineRule="auto"/>
        <w:ind w:hanging="15"/>
        <w:jc w:val="both"/>
      </w:pPr>
    </w:p>
    <w:p w14:paraId="00000055" w14:textId="77777777" w:rsidR="008125DE" w:rsidRDefault="00E46057">
      <w:pPr>
        <w:spacing w:before="0" w:line="240" w:lineRule="auto"/>
        <w:ind w:hanging="15"/>
        <w:jc w:val="both"/>
      </w:pPr>
      <w:r>
        <w:rPr>
          <w:rFonts w:ascii="Montserrat" w:eastAsia="Montserrat" w:hAnsi="Montserrat" w:cs="Montserrat"/>
          <w:b/>
          <w:color w:val="000000"/>
          <w:sz w:val="20"/>
          <w:szCs w:val="20"/>
        </w:rPr>
        <w:t xml:space="preserve">6.2 </w:t>
      </w:r>
      <w:r>
        <w:rPr>
          <w:rFonts w:ascii="Montserrat" w:eastAsia="Montserrat" w:hAnsi="Montserrat" w:cs="Montserrat"/>
          <w:color w:val="000000"/>
          <w:sz w:val="20"/>
          <w:szCs w:val="20"/>
        </w:rPr>
        <w:t>Caso o contratante não exerça o direito previsto no art. 49 do Código de Defesa do Consumidor (Lei nº 8078/90), não fará jus a reembolso de quaisquer valores pagos a título de aquisição do objeto do presente contrato.</w:t>
      </w:r>
    </w:p>
    <w:p w14:paraId="00000056" w14:textId="77777777" w:rsidR="008125DE" w:rsidRDefault="008125DE">
      <w:pPr>
        <w:spacing w:before="0" w:line="240" w:lineRule="auto"/>
        <w:ind w:hanging="15"/>
        <w:jc w:val="both"/>
      </w:pPr>
    </w:p>
    <w:p w14:paraId="00000057" w14:textId="77777777" w:rsidR="008125DE" w:rsidRDefault="00E46057">
      <w:pPr>
        <w:spacing w:before="0" w:line="240" w:lineRule="auto"/>
        <w:ind w:hanging="15"/>
        <w:jc w:val="both"/>
      </w:pPr>
      <w:r>
        <w:rPr>
          <w:rFonts w:ascii="Montserrat" w:eastAsia="Montserrat" w:hAnsi="Montserrat" w:cs="Montserrat"/>
          <w:b/>
          <w:color w:val="000000"/>
          <w:sz w:val="20"/>
          <w:szCs w:val="20"/>
        </w:rPr>
        <w:t>CLÁUSULA SÉTIMA - DA RESCISÃO</w:t>
      </w:r>
    </w:p>
    <w:p w14:paraId="00000058" w14:textId="77777777" w:rsidR="008125DE" w:rsidRDefault="00E46057">
      <w:pPr>
        <w:spacing w:before="0" w:line="240" w:lineRule="auto"/>
        <w:ind w:hanging="15"/>
        <w:jc w:val="both"/>
      </w:pPr>
      <w:r>
        <w:rPr>
          <w:rFonts w:ascii="Montserrat" w:eastAsia="Montserrat" w:hAnsi="Montserrat" w:cs="Montserrat"/>
          <w:b/>
          <w:color w:val="000000"/>
          <w:sz w:val="20"/>
          <w:szCs w:val="20"/>
        </w:rPr>
        <w:t xml:space="preserve">7.1 </w:t>
      </w:r>
      <w:r>
        <w:rPr>
          <w:rFonts w:ascii="Montserrat" w:eastAsia="Montserrat" w:hAnsi="Montserrat" w:cs="Montserrat"/>
          <w:color w:val="000000"/>
          <w:sz w:val="20"/>
          <w:szCs w:val="20"/>
        </w:rPr>
        <w:t xml:space="preserve">O presente contrato poderá ser rescindido a pedido do CONTRATANTE, mediante a notificação formal, que deve ser enviada com a antecedência mínima de 30 (trinta) dias, para o e-mail financeiro@tftreinamentosdigitais.com.  </w:t>
      </w:r>
    </w:p>
    <w:p w14:paraId="00000059" w14:textId="77777777" w:rsidR="008125DE" w:rsidRDefault="008125DE">
      <w:pPr>
        <w:spacing w:before="0" w:line="240" w:lineRule="auto"/>
        <w:ind w:hanging="15"/>
        <w:jc w:val="both"/>
      </w:pPr>
    </w:p>
    <w:p w14:paraId="0000005A" w14:textId="77777777" w:rsidR="008125DE" w:rsidRDefault="00E46057">
      <w:pPr>
        <w:spacing w:before="0" w:line="240" w:lineRule="auto"/>
        <w:ind w:hanging="15"/>
        <w:jc w:val="both"/>
      </w:pPr>
      <w:r>
        <w:rPr>
          <w:rFonts w:ascii="Montserrat" w:eastAsia="Montserrat" w:hAnsi="Montserrat" w:cs="Montserrat"/>
          <w:b/>
          <w:color w:val="000000"/>
          <w:sz w:val="20"/>
          <w:szCs w:val="20"/>
        </w:rPr>
        <w:t xml:space="preserve">7.2 </w:t>
      </w:r>
      <w:r>
        <w:rPr>
          <w:rFonts w:ascii="Montserrat" w:eastAsia="Montserrat" w:hAnsi="Montserrat" w:cs="Montserrat"/>
          <w:color w:val="000000"/>
          <w:sz w:val="20"/>
          <w:szCs w:val="20"/>
        </w:rPr>
        <w:t>A CONTRATADA poderá rescindir o contrato em caso de descumprimento das obrigações previstas na cláusula quarta pelo CONTRATANTE, notificando-a formalmente por meio de e-mail, comunicando a suspensão e consequente encerramento dos serviços prestados.</w:t>
      </w:r>
    </w:p>
    <w:p w14:paraId="0000005B" w14:textId="77777777" w:rsidR="008125DE" w:rsidRDefault="008125DE">
      <w:pPr>
        <w:spacing w:before="0" w:line="240" w:lineRule="auto"/>
        <w:ind w:hanging="15"/>
        <w:jc w:val="both"/>
      </w:pPr>
    </w:p>
    <w:p w14:paraId="0000005C" w14:textId="77777777" w:rsidR="008125DE" w:rsidRDefault="00E46057">
      <w:pPr>
        <w:spacing w:before="0" w:line="240" w:lineRule="auto"/>
        <w:ind w:hanging="15"/>
        <w:jc w:val="both"/>
      </w:pPr>
      <w:r>
        <w:rPr>
          <w:rFonts w:ascii="Montserrat" w:eastAsia="Montserrat" w:hAnsi="Montserrat" w:cs="Montserrat"/>
          <w:b/>
          <w:color w:val="000000"/>
          <w:sz w:val="20"/>
          <w:szCs w:val="20"/>
        </w:rPr>
        <w:t xml:space="preserve">7.3 </w:t>
      </w:r>
      <w:r>
        <w:rPr>
          <w:rFonts w:ascii="Montserrat" w:eastAsia="Montserrat" w:hAnsi="Montserrat" w:cs="Montserrat"/>
          <w:color w:val="000000"/>
          <w:sz w:val="20"/>
          <w:szCs w:val="20"/>
        </w:rPr>
        <w:t xml:space="preserve">Em caso de rescisão do contrato, o CONTRATANTE terá seu acesso à plataforma da CONTRATADA imediatamente revogado, e todos os itens disponibilizados no presente contrato serão cancelados, disposto na cláusula 1.2. </w:t>
      </w:r>
    </w:p>
    <w:p w14:paraId="0000005D" w14:textId="77777777" w:rsidR="008125DE" w:rsidRDefault="008125DE">
      <w:pPr>
        <w:spacing w:before="0" w:line="240" w:lineRule="auto"/>
        <w:ind w:hanging="15"/>
        <w:jc w:val="both"/>
      </w:pPr>
    </w:p>
    <w:p w14:paraId="0000005E" w14:textId="77777777" w:rsidR="008125DE" w:rsidRDefault="00E46057">
      <w:pPr>
        <w:spacing w:before="0" w:line="240" w:lineRule="auto"/>
        <w:ind w:hanging="15"/>
        <w:jc w:val="both"/>
      </w:pPr>
      <w:r>
        <w:rPr>
          <w:rFonts w:ascii="Montserrat" w:eastAsia="Montserrat" w:hAnsi="Montserrat" w:cs="Montserrat"/>
          <w:b/>
          <w:color w:val="000000"/>
          <w:sz w:val="20"/>
          <w:szCs w:val="20"/>
        </w:rPr>
        <w:t xml:space="preserve">7.4 </w:t>
      </w:r>
      <w:r>
        <w:rPr>
          <w:rFonts w:ascii="Montserrat" w:eastAsia="Montserrat" w:hAnsi="Montserrat" w:cs="Montserrat"/>
          <w:color w:val="000000"/>
          <w:sz w:val="20"/>
          <w:szCs w:val="20"/>
        </w:rPr>
        <w:t xml:space="preserve">Caso a rescisão seja requerida pelo CONTRATANTE, após a realização dos 16 (dezesseis) encontros da consultoria, previstos na cláusula primeira, </w:t>
      </w:r>
      <w:proofErr w:type="spellStart"/>
      <w:r>
        <w:rPr>
          <w:rFonts w:ascii="Montserrat" w:eastAsia="Montserrat" w:hAnsi="Montserrat" w:cs="Montserrat"/>
          <w:color w:val="000000"/>
          <w:sz w:val="20"/>
          <w:szCs w:val="20"/>
        </w:rPr>
        <w:t>esta</w:t>
      </w:r>
      <w:proofErr w:type="spellEnd"/>
      <w:r>
        <w:rPr>
          <w:rFonts w:ascii="Montserrat" w:eastAsia="Montserrat" w:hAnsi="Montserrat" w:cs="Montserrat"/>
          <w:color w:val="000000"/>
          <w:sz w:val="20"/>
          <w:szCs w:val="20"/>
        </w:rPr>
        <w:t xml:space="preserve"> se dará de forma imediata, sem direito a reembolso, considerando a extinção da obrigação pelo cumprimento integral do objeto do contrato.</w:t>
      </w:r>
    </w:p>
    <w:p w14:paraId="0000005F" w14:textId="77777777" w:rsidR="008125DE" w:rsidRDefault="008125DE">
      <w:pPr>
        <w:spacing w:before="0" w:line="240" w:lineRule="auto"/>
        <w:ind w:hanging="15"/>
        <w:jc w:val="both"/>
      </w:pPr>
    </w:p>
    <w:p w14:paraId="00000060" w14:textId="77777777" w:rsidR="008125DE" w:rsidRDefault="00E46057">
      <w:pPr>
        <w:spacing w:before="0" w:line="240" w:lineRule="auto"/>
        <w:ind w:hanging="15"/>
        <w:jc w:val="both"/>
      </w:pPr>
      <w:r>
        <w:rPr>
          <w:rFonts w:ascii="Montserrat" w:eastAsia="Montserrat" w:hAnsi="Montserrat" w:cs="Montserrat"/>
          <w:b/>
          <w:color w:val="000000"/>
          <w:sz w:val="20"/>
          <w:szCs w:val="20"/>
        </w:rPr>
        <w:t xml:space="preserve">7.5 </w:t>
      </w:r>
      <w:r>
        <w:rPr>
          <w:rFonts w:ascii="Montserrat" w:eastAsia="Montserrat" w:hAnsi="Montserrat" w:cs="Montserrat"/>
          <w:color w:val="000000"/>
          <w:sz w:val="20"/>
          <w:szCs w:val="20"/>
        </w:rPr>
        <w:t>Em caso de rescisão contratual, os valores retidos a título de tributos (como IRRF, ISS e outros incidentes) não serão objeto de restituição, considerando-se que tais montantes foram ou serão devidamente recolhidos ao Fisco, sendo de responsabilidade do contratante realizar os lançamentos e compensações cabíveis. Esta cláusula aplica-se ainda que o valor total do contrato não tenha sido integralmente executado.</w:t>
      </w:r>
    </w:p>
    <w:p w14:paraId="00000061" w14:textId="77777777" w:rsidR="008125DE" w:rsidRDefault="008125DE">
      <w:pPr>
        <w:spacing w:before="0" w:line="240" w:lineRule="auto"/>
        <w:ind w:hanging="15"/>
        <w:jc w:val="both"/>
      </w:pPr>
    </w:p>
    <w:p w14:paraId="00000062" w14:textId="77777777" w:rsidR="008125DE" w:rsidRDefault="00E46057">
      <w:pPr>
        <w:spacing w:before="0" w:line="240" w:lineRule="auto"/>
        <w:ind w:hanging="15"/>
        <w:jc w:val="both"/>
      </w:pPr>
      <w:r>
        <w:rPr>
          <w:rFonts w:ascii="Montserrat" w:eastAsia="Montserrat" w:hAnsi="Montserrat" w:cs="Montserrat"/>
          <w:b/>
          <w:color w:val="000000"/>
          <w:sz w:val="20"/>
          <w:szCs w:val="20"/>
        </w:rPr>
        <w:t xml:space="preserve">CLÁUSULA OITAVA - DA MULTA POR RESCISÃO IMOTIVADA </w:t>
      </w:r>
    </w:p>
    <w:p w14:paraId="00000063" w14:textId="77777777" w:rsidR="008125DE" w:rsidRDefault="00E46057">
      <w:pPr>
        <w:spacing w:before="0" w:line="240" w:lineRule="auto"/>
        <w:ind w:hanging="15"/>
        <w:jc w:val="both"/>
      </w:pPr>
      <w:r>
        <w:rPr>
          <w:rFonts w:ascii="Montserrat" w:eastAsia="Montserrat" w:hAnsi="Montserrat" w:cs="Montserrat"/>
          <w:b/>
          <w:color w:val="000000"/>
          <w:sz w:val="20"/>
          <w:szCs w:val="20"/>
        </w:rPr>
        <w:t xml:space="preserve">8.1 </w:t>
      </w:r>
      <w:r>
        <w:rPr>
          <w:rFonts w:ascii="Montserrat" w:eastAsia="Montserrat" w:hAnsi="Montserrat" w:cs="Montserrat"/>
          <w:color w:val="000000"/>
          <w:sz w:val="20"/>
          <w:szCs w:val="20"/>
        </w:rPr>
        <w:t xml:space="preserve">Caso a rescisão seja requerida pelo CONTRATANTE sem que tenha ocorrido qualquer descumprimento pela CONTRATADA, nos termos da cláusula quinta deste contrato, ensejará a cobrança de multa no percentual de 10%, incidente sobre o valor total do contrato.  </w:t>
      </w:r>
    </w:p>
    <w:p w14:paraId="00000064" w14:textId="77777777" w:rsidR="008125DE" w:rsidRDefault="008125DE">
      <w:pPr>
        <w:spacing w:before="0" w:line="240" w:lineRule="auto"/>
        <w:ind w:hanging="15"/>
        <w:jc w:val="both"/>
      </w:pPr>
    </w:p>
    <w:p w14:paraId="00000065" w14:textId="77777777" w:rsidR="008125DE" w:rsidRDefault="00E46057">
      <w:pPr>
        <w:spacing w:before="0" w:line="240" w:lineRule="auto"/>
        <w:ind w:hanging="15"/>
        <w:jc w:val="both"/>
      </w:pPr>
      <w:r>
        <w:rPr>
          <w:rFonts w:ascii="Montserrat" w:eastAsia="Montserrat" w:hAnsi="Montserrat" w:cs="Montserrat"/>
          <w:b/>
          <w:color w:val="000000"/>
          <w:sz w:val="20"/>
          <w:szCs w:val="20"/>
        </w:rPr>
        <w:t xml:space="preserve">CLÁUSULA NONA - DA DEVOLUÇÃO DOS VALORES EM CASO DE RESCISÃO  </w:t>
      </w:r>
    </w:p>
    <w:p w14:paraId="00000066" w14:textId="77777777" w:rsidR="008125DE" w:rsidRDefault="00E46057">
      <w:pPr>
        <w:spacing w:before="0" w:line="240" w:lineRule="auto"/>
        <w:ind w:hanging="15"/>
        <w:jc w:val="both"/>
      </w:pPr>
      <w:r>
        <w:rPr>
          <w:rFonts w:ascii="Montserrat" w:eastAsia="Montserrat" w:hAnsi="Montserrat" w:cs="Montserrat"/>
          <w:b/>
          <w:color w:val="000000"/>
          <w:sz w:val="20"/>
          <w:szCs w:val="20"/>
        </w:rPr>
        <w:t xml:space="preserve">9.1 </w:t>
      </w:r>
      <w:r>
        <w:rPr>
          <w:rFonts w:ascii="Montserrat" w:eastAsia="Montserrat" w:hAnsi="Montserrat" w:cs="Montserrat"/>
          <w:color w:val="000000"/>
          <w:sz w:val="20"/>
          <w:szCs w:val="20"/>
        </w:rPr>
        <w:t>Em caso de rescisão imotivada, a devolução dos valores pagos será efetuada após a compensação pelos serviços já prestados descrito na cláusula 1.1 e pela multa prevista no item 8.1. O cálculo será realizado de forma proporcional, considerando o número de encontros realizados ou disponibilizados e não assistidos pelo CONTRATANTE, sem o devido cumprimento do item 1.6 deste contrato.</w:t>
      </w:r>
    </w:p>
    <w:p w14:paraId="00000067" w14:textId="77777777" w:rsidR="008125DE" w:rsidRDefault="008125DE">
      <w:pPr>
        <w:spacing w:before="0" w:line="240" w:lineRule="auto"/>
        <w:ind w:hanging="15"/>
        <w:jc w:val="both"/>
      </w:pPr>
    </w:p>
    <w:p w14:paraId="00000068" w14:textId="77777777" w:rsidR="008125DE" w:rsidRDefault="00E46057">
      <w:pPr>
        <w:spacing w:before="0" w:line="240" w:lineRule="auto"/>
        <w:ind w:hanging="15"/>
        <w:jc w:val="both"/>
      </w:pPr>
      <w:r>
        <w:rPr>
          <w:rFonts w:ascii="Montserrat" w:eastAsia="Montserrat" w:hAnsi="Montserrat" w:cs="Montserrat"/>
          <w:b/>
          <w:color w:val="000000"/>
          <w:sz w:val="20"/>
          <w:szCs w:val="20"/>
        </w:rPr>
        <w:lastRenderedPageBreak/>
        <w:t xml:space="preserve">9.2 </w:t>
      </w:r>
      <w:r>
        <w:rPr>
          <w:rFonts w:ascii="Montserrat" w:eastAsia="Montserrat" w:hAnsi="Montserrat" w:cs="Montserrat"/>
          <w:color w:val="000000"/>
          <w:sz w:val="20"/>
          <w:szCs w:val="20"/>
        </w:rPr>
        <w:t xml:space="preserve">A devolução dos valores será realizada no prazo de 30 (trinta) dias após o pedido de rescisão ser formalizado.   </w:t>
      </w:r>
    </w:p>
    <w:p w14:paraId="00000069" w14:textId="77777777" w:rsidR="008125DE" w:rsidRDefault="008125DE">
      <w:pPr>
        <w:spacing w:before="0" w:line="240" w:lineRule="auto"/>
        <w:ind w:hanging="15"/>
        <w:jc w:val="both"/>
      </w:pPr>
    </w:p>
    <w:p w14:paraId="0000006A" w14:textId="77777777" w:rsidR="008125DE" w:rsidRDefault="00E46057">
      <w:pPr>
        <w:spacing w:before="0" w:line="240" w:lineRule="auto"/>
        <w:ind w:hanging="15"/>
        <w:jc w:val="both"/>
      </w:pPr>
      <w:r>
        <w:rPr>
          <w:rFonts w:ascii="Montserrat" w:eastAsia="Montserrat" w:hAnsi="Montserrat" w:cs="Montserrat"/>
          <w:b/>
          <w:color w:val="000000"/>
          <w:sz w:val="20"/>
          <w:szCs w:val="20"/>
        </w:rPr>
        <w:t xml:space="preserve">9.3 </w:t>
      </w:r>
      <w:r>
        <w:rPr>
          <w:rFonts w:ascii="Montserrat" w:eastAsia="Montserrat" w:hAnsi="Montserrat" w:cs="Montserrat"/>
          <w:color w:val="000000"/>
          <w:sz w:val="20"/>
          <w:szCs w:val="20"/>
        </w:rPr>
        <w:t>Os valores retidos a título de tributos não serão restituídos em hipótese alguma, ainda que ocorra a rescisão antecipada do contrato, nos termos do item 7.5 deste instrumento. Tal disposição se justifica pelo fato de que tais quantias, uma vez retidas, são destinadas ao recolhimento junto aos órgãos fazendários competentes, não integrando a base financeira disponível às partes.</w:t>
      </w:r>
    </w:p>
    <w:p w14:paraId="0000006B" w14:textId="77777777" w:rsidR="008125DE" w:rsidRDefault="008125DE">
      <w:pPr>
        <w:spacing w:before="0" w:line="240" w:lineRule="auto"/>
        <w:ind w:hanging="15"/>
        <w:jc w:val="both"/>
      </w:pPr>
    </w:p>
    <w:p w14:paraId="0000006C" w14:textId="77777777" w:rsidR="008125DE" w:rsidRDefault="00E46057">
      <w:pPr>
        <w:spacing w:before="0" w:line="240" w:lineRule="auto"/>
        <w:ind w:hanging="15"/>
        <w:jc w:val="both"/>
      </w:pPr>
      <w:r>
        <w:rPr>
          <w:rFonts w:ascii="Montserrat" w:eastAsia="Montserrat" w:hAnsi="Montserrat" w:cs="Montserrat"/>
          <w:b/>
          <w:color w:val="000000"/>
          <w:sz w:val="20"/>
          <w:szCs w:val="20"/>
        </w:rPr>
        <w:t xml:space="preserve">9.4 </w:t>
      </w:r>
      <w:r>
        <w:rPr>
          <w:rFonts w:ascii="Montserrat" w:eastAsia="Montserrat" w:hAnsi="Montserrat" w:cs="Montserrat"/>
          <w:color w:val="000000"/>
          <w:sz w:val="20"/>
          <w:szCs w:val="20"/>
        </w:rPr>
        <w:t>Os valores serão devolvidos em caso de pagamento integral do curso sem que o contratante tenha usufruído de 100% dos encontros objeto deste contrato. Em caso de execução total dos encontros pela CONTRATADA não haverá qualquer reembolso a ser realizado ao CONTRATANTE.</w:t>
      </w:r>
    </w:p>
    <w:p w14:paraId="0000006D" w14:textId="77777777" w:rsidR="008125DE" w:rsidRDefault="008125DE">
      <w:pPr>
        <w:spacing w:before="0" w:line="240" w:lineRule="auto"/>
        <w:ind w:hanging="15"/>
        <w:jc w:val="both"/>
      </w:pPr>
    </w:p>
    <w:p w14:paraId="0000006E" w14:textId="77777777" w:rsidR="008125DE" w:rsidRDefault="00E46057">
      <w:pPr>
        <w:spacing w:before="0" w:line="240" w:lineRule="auto"/>
        <w:ind w:hanging="15"/>
        <w:jc w:val="both"/>
      </w:pPr>
      <w:r>
        <w:rPr>
          <w:rFonts w:ascii="Montserrat" w:eastAsia="Montserrat" w:hAnsi="Montserrat" w:cs="Montserrat"/>
          <w:b/>
          <w:color w:val="000000"/>
          <w:sz w:val="20"/>
          <w:szCs w:val="20"/>
        </w:rPr>
        <w:t xml:space="preserve">CLÁUSULA DÉCIMA - DA CESSÃO GRATUITA DO USO DE IMAGEM  </w:t>
      </w:r>
    </w:p>
    <w:p w14:paraId="0000006F" w14:textId="77777777" w:rsidR="008125DE" w:rsidRDefault="00E46057">
      <w:pPr>
        <w:spacing w:before="0" w:line="240" w:lineRule="auto"/>
        <w:ind w:hanging="15"/>
        <w:jc w:val="both"/>
      </w:pPr>
      <w:r>
        <w:rPr>
          <w:rFonts w:ascii="Montserrat" w:eastAsia="Montserrat" w:hAnsi="Montserrat" w:cs="Montserrat"/>
          <w:b/>
          <w:color w:val="000000"/>
          <w:sz w:val="20"/>
          <w:szCs w:val="20"/>
        </w:rPr>
        <w:t xml:space="preserve">10.1 </w:t>
      </w:r>
      <w:r>
        <w:rPr>
          <w:rFonts w:ascii="Montserrat" w:eastAsia="Montserrat" w:hAnsi="Montserrat" w:cs="Montserrat"/>
          <w:color w:val="000000"/>
          <w:sz w:val="20"/>
          <w:szCs w:val="20"/>
        </w:rPr>
        <w:t>Pelo presente instrumento, o/a CONTRATANTE, autoriza de forma expressa a gravação de sua imagem e voz durante a realização das aulas, permanecendo o material sobre a posse e propriedade da CONTRATADA, para controle interno, sendo as gravações disponibilizadas ao CONTRATANTE por meio de nuvem de armazenamento (Drive).</w:t>
      </w:r>
    </w:p>
    <w:p w14:paraId="00000070" w14:textId="77777777" w:rsidR="008125DE" w:rsidRDefault="008125DE">
      <w:pPr>
        <w:spacing w:before="0" w:line="240" w:lineRule="auto"/>
        <w:ind w:hanging="15"/>
        <w:jc w:val="both"/>
      </w:pPr>
    </w:p>
    <w:p w14:paraId="00000071" w14:textId="77777777" w:rsidR="008125DE" w:rsidRDefault="00E46057">
      <w:pPr>
        <w:spacing w:before="0" w:line="240" w:lineRule="auto"/>
        <w:ind w:hanging="15"/>
        <w:jc w:val="both"/>
      </w:pPr>
      <w:r>
        <w:rPr>
          <w:rFonts w:ascii="Montserrat" w:eastAsia="Montserrat" w:hAnsi="Montserrat" w:cs="Montserrat"/>
          <w:b/>
          <w:color w:val="000000"/>
          <w:sz w:val="20"/>
          <w:szCs w:val="20"/>
        </w:rPr>
        <w:t xml:space="preserve">10.2 </w:t>
      </w:r>
      <w:r>
        <w:rPr>
          <w:rFonts w:ascii="Montserrat" w:eastAsia="Montserrat" w:hAnsi="Montserrat" w:cs="Montserrat"/>
          <w:color w:val="000000"/>
          <w:sz w:val="20"/>
          <w:szCs w:val="20"/>
        </w:rPr>
        <w:t>Caso a CONTRATADA tenha a intenção de realizar a divulgação dos materiais gravados, deverá requerer autorização expressa ao CONTRATANTE explicitando a destinação do material divulgado.</w:t>
      </w:r>
    </w:p>
    <w:p w14:paraId="00000072" w14:textId="77777777" w:rsidR="008125DE" w:rsidRDefault="008125DE">
      <w:pPr>
        <w:spacing w:before="0" w:line="240" w:lineRule="auto"/>
        <w:ind w:hanging="15"/>
        <w:jc w:val="both"/>
      </w:pPr>
    </w:p>
    <w:p w14:paraId="00000073" w14:textId="77777777" w:rsidR="008125DE" w:rsidRDefault="00E46057">
      <w:pPr>
        <w:spacing w:before="0" w:line="240" w:lineRule="auto"/>
        <w:ind w:hanging="15"/>
        <w:jc w:val="both"/>
      </w:pPr>
      <w:r>
        <w:rPr>
          <w:rFonts w:ascii="Montserrat" w:eastAsia="Montserrat" w:hAnsi="Montserrat" w:cs="Montserrat"/>
          <w:b/>
          <w:color w:val="000000"/>
          <w:sz w:val="20"/>
          <w:szCs w:val="20"/>
        </w:rPr>
        <w:t xml:space="preserve">CLÁUSULA DÉCIMA PRIMEIRA - DA CONFIDENCIALIDADE E DA PROTEÇÃO DE DADOS  </w:t>
      </w:r>
    </w:p>
    <w:p w14:paraId="00000074" w14:textId="77777777" w:rsidR="008125DE" w:rsidRDefault="00E46057">
      <w:pPr>
        <w:spacing w:before="0" w:line="240" w:lineRule="auto"/>
        <w:ind w:hanging="15"/>
        <w:jc w:val="both"/>
      </w:pPr>
      <w:r>
        <w:rPr>
          <w:rFonts w:ascii="Montserrat" w:eastAsia="Montserrat" w:hAnsi="Montserrat" w:cs="Montserrat"/>
          <w:b/>
          <w:color w:val="000000"/>
          <w:sz w:val="20"/>
          <w:szCs w:val="20"/>
        </w:rPr>
        <w:t xml:space="preserve">11.1 </w:t>
      </w:r>
      <w:r>
        <w:rPr>
          <w:rFonts w:ascii="Montserrat" w:eastAsia="Montserrat" w:hAnsi="Montserrat" w:cs="Montserrat"/>
          <w:color w:val="000000"/>
          <w:sz w:val="20"/>
          <w:szCs w:val="20"/>
        </w:rPr>
        <w:t xml:space="preserve">As PARTES comprometem-se a observar as disposições legais vigentes sobre proteção de dados pessoais, especialmente as estabelecidas na Lei Geral de Proteção de Dados Pessoais (Lei nº 13.709/2018), bem como a implementar medidas técnicas e administrativas de segurança para proteger os dados pessoais contra acessos não autorizados, perdas, alterações ou qualquer forma de tratamento inadequado ou ilícito. A CONTRATADA, na qualidade de operadora, deverá assegurar a integridade, confidencialidade e segurança dos dados pessoais, realizando o tratamento em conformidade com as finalidades estabelecidas neste Contrato e mediante autorização prévia da CONTRATANTE para qualquer subcontratação que envolva o tratamento de dados. </w:t>
      </w:r>
    </w:p>
    <w:p w14:paraId="00000075" w14:textId="77777777" w:rsidR="008125DE" w:rsidRDefault="008125DE">
      <w:pPr>
        <w:spacing w:before="0" w:line="240" w:lineRule="auto"/>
        <w:ind w:hanging="15"/>
        <w:jc w:val="both"/>
      </w:pPr>
    </w:p>
    <w:p w14:paraId="00000076" w14:textId="77777777" w:rsidR="008125DE" w:rsidRDefault="00E46057">
      <w:pPr>
        <w:spacing w:before="0" w:line="240" w:lineRule="auto"/>
        <w:ind w:hanging="15"/>
        <w:jc w:val="both"/>
      </w:pPr>
      <w:r>
        <w:rPr>
          <w:rFonts w:ascii="Montserrat" w:eastAsia="Montserrat" w:hAnsi="Montserrat" w:cs="Montserrat"/>
          <w:b/>
          <w:color w:val="000000"/>
          <w:sz w:val="20"/>
          <w:szCs w:val="20"/>
        </w:rPr>
        <w:t xml:space="preserve">11.2 </w:t>
      </w:r>
      <w:r>
        <w:rPr>
          <w:rFonts w:ascii="Montserrat" w:eastAsia="Montserrat" w:hAnsi="Montserrat" w:cs="Montserrat"/>
          <w:color w:val="000000"/>
          <w:sz w:val="20"/>
          <w:szCs w:val="20"/>
        </w:rPr>
        <w:t xml:space="preserve">A CONTRATADA deverá manter registros das operações de tratamento de dados e reportar qualquer incidente que comprometa a integridade e/ou confidencialidade dos dados, colaborando com a CONTRATANTE na adoção de medidas de assistência e cooperação mútua em caso de incidentes de segurança.  </w:t>
      </w:r>
    </w:p>
    <w:p w14:paraId="00000077" w14:textId="77777777" w:rsidR="008125DE" w:rsidRDefault="008125DE">
      <w:pPr>
        <w:spacing w:before="0" w:line="240" w:lineRule="auto"/>
        <w:ind w:hanging="15"/>
        <w:jc w:val="both"/>
      </w:pPr>
    </w:p>
    <w:p w14:paraId="00000078" w14:textId="77777777" w:rsidR="008125DE" w:rsidRDefault="00E46057">
      <w:pPr>
        <w:spacing w:before="0" w:line="240" w:lineRule="auto"/>
        <w:ind w:hanging="15"/>
        <w:jc w:val="both"/>
      </w:pPr>
      <w:r>
        <w:rPr>
          <w:rFonts w:ascii="Montserrat" w:eastAsia="Montserrat" w:hAnsi="Montserrat" w:cs="Montserrat"/>
          <w:b/>
          <w:color w:val="000000"/>
          <w:sz w:val="20"/>
          <w:szCs w:val="20"/>
        </w:rPr>
        <w:t xml:space="preserve">11.3 </w:t>
      </w:r>
      <w:r>
        <w:rPr>
          <w:rFonts w:ascii="Montserrat" w:eastAsia="Montserrat" w:hAnsi="Montserrat" w:cs="Montserrat"/>
          <w:color w:val="000000"/>
          <w:sz w:val="20"/>
          <w:szCs w:val="20"/>
        </w:rPr>
        <w:t xml:space="preserve">A CONTRATADA não será responsável por danos causados a terceiros ou titulares de dados por atos da CONTRATANTE, cabendo à CONTRATANTE arcar com tais responsabilidades e assegurar o direito de regresso da CONTRATADA. </w:t>
      </w:r>
    </w:p>
    <w:p w14:paraId="00000079" w14:textId="77777777" w:rsidR="008125DE" w:rsidRDefault="008125DE">
      <w:pPr>
        <w:spacing w:before="0" w:line="240" w:lineRule="auto"/>
        <w:ind w:hanging="15"/>
        <w:jc w:val="both"/>
      </w:pPr>
    </w:p>
    <w:p w14:paraId="0000007A" w14:textId="77777777" w:rsidR="008125DE" w:rsidRDefault="00E46057">
      <w:pPr>
        <w:spacing w:before="0" w:line="240" w:lineRule="auto"/>
        <w:ind w:hanging="15"/>
        <w:jc w:val="both"/>
      </w:pPr>
      <w:r>
        <w:rPr>
          <w:rFonts w:ascii="Montserrat" w:eastAsia="Montserrat" w:hAnsi="Montserrat" w:cs="Montserrat"/>
          <w:b/>
          <w:color w:val="000000"/>
          <w:sz w:val="20"/>
          <w:szCs w:val="20"/>
        </w:rPr>
        <w:t xml:space="preserve">11.4 </w:t>
      </w:r>
      <w:r>
        <w:rPr>
          <w:rFonts w:ascii="Montserrat" w:eastAsia="Montserrat" w:hAnsi="Montserrat" w:cs="Montserrat"/>
          <w:color w:val="000000"/>
          <w:sz w:val="20"/>
          <w:szCs w:val="20"/>
        </w:rPr>
        <w:t xml:space="preserve">O descumprimento das medidas dispostas neste instrumento contratual, nas políticas de privacidade de cada parte, bem como na Lei nº 13.709/2018, por qualquer das partes, ensejará na aferição de responsabilidade e aplicação das penas e cominações legais. </w:t>
      </w:r>
    </w:p>
    <w:p w14:paraId="0000007B" w14:textId="77777777" w:rsidR="008125DE" w:rsidRDefault="008125DE">
      <w:pPr>
        <w:spacing w:before="0" w:line="240" w:lineRule="auto"/>
        <w:ind w:hanging="15"/>
        <w:jc w:val="both"/>
      </w:pPr>
    </w:p>
    <w:p w14:paraId="0000007C" w14:textId="77777777" w:rsidR="008125DE" w:rsidRDefault="00E46057">
      <w:pPr>
        <w:spacing w:before="0" w:line="240" w:lineRule="auto"/>
        <w:ind w:hanging="15"/>
        <w:jc w:val="both"/>
      </w:pPr>
      <w:r>
        <w:rPr>
          <w:rFonts w:ascii="Montserrat" w:eastAsia="Montserrat" w:hAnsi="Montserrat" w:cs="Montserrat"/>
          <w:b/>
          <w:color w:val="000000"/>
          <w:sz w:val="20"/>
          <w:szCs w:val="20"/>
        </w:rPr>
        <w:t xml:space="preserve">11.5 </w:t>
      </w:r>
      <w:r>
        <w:rPr>
          <w:rFonts w:ascii="Montserrat" w:eastAsia="Montserrat" w:hAnsi="Montserrat" w:cs="Montserrat"/>
          <w:color w:val="000000"/>
          <w:sz w:val="20"/>
          <w:szCs w:val="20"/>
        </w:rPr>
        <w:t>A CONTRATADA não se responsabilizará por qualquer delito, negligência, descumprimento contratual ou outra hipótese de ilícito civil ou penal que a CONTRATANTE ou seus parceiros, prestadores de serviços, provedores de conta, funcionários, fornecedores, distribuidores ou agentes, causarem a terceiros ou aos titulares dos Dados Pessoais, incluindo o uso não autorizado de seus dados, sendo de total responsabilidade da CONTRATANTE arcar com todos e quaisquer danos, monetários ou de outra natureza, decorrentes de sua atuação indireta, direta ou incidental, cabendo à CONTRATADA direito de regresso contra a CONTRATANTE por tais situações.</w:t>
      </w:r>
    </w:p>
    <w:p w14:paraId="0000007D" w14:textId="77777777" w:rsidR="008125DE" w:rsidRDefault="008125DE">
      <w:pPr>
        <w:spacing w:before="0" w:line="240" w:lineRule="auto"/>
        <w:ind w:hanging="15"/>
        <w:jc w:val="both"/>
      </w:pPr>
    </w:p>
    <w:p w14:paraId="0000007E" w14:textId="77777777" w:rsidR="008125DE" w:rsidRDefault="00E46057">
      <w:pPr>
        <w:spacing w:before="0" w:line="240" w:lineRule="auto"/>
        <w:ind w:hanging="15"/>
        <w:jc w:val="both"/>
      </w:pPr>
      <w:r>
        <w:rPr>
          <w:rFonts w:ascii="Montserrat" w:eastAsia="Montserrat" w:hAnsi="Montserrat" w:cs="Montserrat"/>
          <w:b/>
          <w:color w:val="000000"/>
          <w:sz w:val="20"/>
          <w:szCs w:val="20"/>
        </w:rPr>
        <w:lastRenderedPageBreak/>
        <w:t xml:space="preserve">11.6 </w:t>
      </w:r>
      <w:r>
        <w:rPr>
          <w:rFonts w:ascii="Montserrat" w:eastAsia="Montserrat" w:hAnsi="Montserrat" w:cs="Montserrat"/>
          <w:color w:val="000000"/>
          <w:sz w:val="20"/>
          <w:szCs w:val="20"/>
        </w:rPr>
        <w:t>A CONTRATADA, através de seus representantes, empregados, colaboradores e/ou prepostos, compromete-se a guardar o mais absoluto sigilo sobre toda e qualquer informação e/ou dado comercial, econômico, financeiro, contábil, fiscal ou industrial (como fórmulas) produzidos ou desenvolvidos pela CONTRATANTE ou a partir de atividades empresariais, gerenciais e industriais por ela realizadas.</w:t>
      </w:r>
    </w:p>
    <w:p w14:paraId="0000007F" w14:textId="77777777" w:rsidR="008125DE" w:rsidRDefault="008125DE">
      <w:pPr>
        <w:spacing w:before="0" w:line="240" w:lineRule="auto"/>
        <w:ind w:hanging="15"/>
        <w:jc w:val="both"/>
      </w:pPr>
    </w:p>
    <w:p w14:paraId="00000080" w14:textId="77777777" w:rsidR="008125DE" w:rsidRDefault="00E46057">
      <w:pPr>
        <w:spacing w:before="0" w:line="240" w:lineRule="auto"/>
        <w:ind w:hanging="15"/>
        <w:jc w:val="both"/>
      </w:pPr>
      <w:r>
        <w:rPr>
          <w:rFonts w:ascii="Montserrat" w:eastAsia="Montserrat" w:hAnsi="Montserrat" w:cs="Montserrat"/>
          <w:b/>
          <w:color w:val="000000"/>
          <w:sz w:val="20"/>
          <w:szCs w:val="20"/>
        </w:rPr>
        <w:t xml:space="preserve">11.7 </w:t>
      </w:r>
      <w:r>
        <w:rPr>
          <w:rFonts w:ascii="Montserrat" w:eastAsia="Montserrat" w:hAnsi="Montserrat" w:cs="Montserrat"/>
          <w:color w:val="000000"/>
          <w:sz w:val="20"/>
          <w:szCs w:val="20"/>
        </w:rPr>
        <w:t>O compromisso de sigilo assumido pela CONTRATADA será por ela observado e respeitado independentemente: da forma como ela tenha tido acesso às informações e/ou aos dados mencionados no item 11.6, da Cláusula Décima Primeira deste Contrato; do momento em que ela o tenha obtido; da pessoa que os tenha a ela fornecido ou transmitido; ou do meio, do dispositivo, da forma, do formato, do suporte pelos quais eles tenham chegado a ela.</w:t>
      </w:r>
    </w:p>
    <w:p w14:paraId="00000081" w14:textId="77777777" w:rsidR="008125DE" w:rsidRDefault="008125DE">
      <w:pPr>
        <w:spacing w:before="0" w:line="240" w:lineRule="auto"/>
        <w:ind w:hanging="15"/>
        <w:jc w:val="both"/>
      </w:pPr>
    </w:p>
    <w:p w14:paraId="00000082" w14:textId="77777777" w:rsidR="008125DE" w:rsidRDefault="00E46057">
      <w:pPr>
        <w:spacing w:before="0" w:line="240" w:lineRule="auto"/>
        <w:ind w:hanging="15"/>
        <w:jc w:val="both"/>
      </w:pPr>
      <w:r>
        <w:rPr>
          <w:rFonts w:ascii="Montserrat" w:eastAsia="Montserrat" w:hAnsi="Montserrat" w:cs="Montserrat"/>
          <w:b/>
          <w:color w:val="000000"/>
          <w:sz w:val="20"/>
          <w:szCs w:val="20"/>
        </w:rPr>
        <w:t xml:space="preserve">11.8 </w:t>
      </w:r>
      <w:r>
        <w:rPr>
          <w:rFonts w:ascii="Montserrat" w:eastAsia="Montserrat" w:hAnsi="Montserrat" w:cs="Montserrat"/>
          <w:color w:val="000000"/>
          <w:sz w:val="20"/>
          <w:szCs w:val="20"/>
        </w:rPr>
        <w:t xml:space="preserve">As seguintes informações não constituirão dados ou informações confidenciais para fins deste acordo: </w:t>
      </w:r>
    </w:p>
    <w:p w14:paraId="00000083" w14:textId="77777777" w:rsidR="008125DE" w:rsidRDefault="00E46057">
      <w:pPr>
        <w:spacing w:before="0" w:line="240" w:lineRule="auto"/>
        <w:ind w:left="720" w:hanging="360"/>
        <w:jc w:val="both"/>
      </w:pPr>
      <w:r>
        <w:rPr>
          <w:rFonts w:ascii="Montserrat" w:eastAsia="Montserrat" w:hAnsi="Montserrat" w:cs="Montserrat"/>
          <w:color w:val="000000"/>
          <w:sz w:val="20"/>
          <w:szCs w:val="20"/>
        </w:rPr>
        <w:t>I. Informações que sejam ou se tornem disponíveis ao público em geral, desde que resultem de revelação feita pela própria CONTRATANTE ou que tenham sido divulgadas sem que este ato importe em descumprimento de dispositivo legal ou de qualquer compromisso de confidencialidade ou informações que já estejam em poder do público ou do mercado em geral antes de sua revelação pela CONTRATANTE;</w:t>
      </w:r>
    </w:p>
    <w:p w14:paraId="00000084" w14:textId="77777777" w:rsidR="008125DE" w:rsidRDefault="00E46057">
      <w:pPr>
        <w:spacing w:before="0" w:line="240" w:lineRule="auto"/>
        <w:ind w:left="720" w:hanging="360"/>
        <w:jc w:val="both"/>
      </w:pPr>
      <w:r>
        <w:rPr>
          <w:rFonts w:ascii="Montserrat" w:eastAsia="Montserrat" w:hAnsi="Montserrat" w:cs="Montserrat"/>
          <w:color w:val="000000"/>
          <w:sz w:val="20"/>
          <w:szCs w:val="20"/>
        </w:rPr>
        <w:t>II. Informações que sejam ou se tornem disponíveis à CONTRATADA de forma não confidencial, provenientes de uma fonte não sujeita, tanto quanto ela possa saber e após a devida verificação perante a CONTRATANTE, a qualquer acordo de confidencialidade que proíba a revelação dessas informações;</w:t>
      </w:r>
    </w:p>
    <w:p w14:paraId="00000085" w14:textId="77777777" w:rsidR="008125DE" w:rsidRDefault="00E46057">
      <w:pPr>
        <w:spacing w:before="0" w:line="240" w:lineRule="auto"/>
        <w:ind w:left="720" w:hanging="360"/>
        <w:jc w:val="both"/>
      </w:pPr>
      <w:r>
        <w:rPr>
          <w:rFonts w:ascii="Montserrat" w:eastAsia="Montserrat" w:hAnsi="Montserrat" w:cs="Montserrat"/>
          <w:color w:val="000000"/>
          <w:sz w:val="20"/>
          <w:szCs w:val="20"/>
        </w:rPr>
        <w:t>III. Informações que tenham sido desenvolvidas de forma independente pela CONTRATADA, sem a violação a dispositivo de Lei ou a qualquer compromisso de confidencialidade e sem que esta tenha feito uso de informações fornecidas pela CONTRATANTE;</w:t>
      </w:r>
    </w:p>
    <w:p w14:paraId="00000086" w14:textId="77777777" w:rsidR="008125DE" w:rsidRDefault="00E46057">
      <w:pPr>
        <w:spacing w:before="0" w:line="240" w:lineRule="auto"/>
        <w:ind w:left="720" w:hanging="360"/>
        <w:jc w:val="both"/>
      </w:pPr>
      <w:r>
        <w:rPr>
          <w:rFonts w:ascii="Montserrat" w:eastAsia="Montserrat" w:hAnsi="Montserrat" w:cs="Montserrat"/>
          <w:color w:val="000000"/>
          <w:sz w:val="20"/>
          <w:szCs w:val="20"/>
        </w:rPr>
        <w:t>IV. Informações cuja divulgação seja exigida judicialmente, por Lei, regulamento ou por ordem de autoridade competente.</w:t>
      </w:r>
    </w:p>
    <w:p w14:paraId="00000087" w14:textId="77777777" w:rsidR="008125DE" w:rsidRDefault="008125DE">
      <w:pPr>
        <w:spacing w:before="0" w:line="240" w:lineRule="auto"/>
        <w:ind w:hanging="15"/>
        <w:jc w:val="both"/>
      </w:pPr>
    </w:p>
    <w:p w14:paraId="00000088" w14:textId="77777777" w:rsidR="008125DE" w:rsidRDefault="00E46057">
      <w:pPr>
        <w:spacing w:before="0" w:line="240" w:lineRule="auto"/>
        <w:ind w:hanging="15"/>
        <w:jc w:val="both"/>
      </w:pPr>
      <w:r>
        <w:rPr>
          <w:rFonts w:ascii="Montserrat" w:eastAsia="Montserrat" w:hAnsi="Montserrat" w:cs="Montserrat"/>
          <w:b/>
          <w:color w:val="000000"/>
          <w:sz w:val="20"/>
          <w:szCs w:val="20"/>
        </w:rPr>
        <w:t xml:space="preserve">11.9 </w:t>
      </w:r>
      <w:r>
        <w:rPr>
          <w:rFonts w:ascii="Montserrat" w:eastAsia="Montserrat" w:hAnsi="Montserrat" w:cs="Montserrat"/>
          <w:color w:val="000000"/>
          <w:sz w:val="20"/>
          <w:szCs w:val="20"/>
        </w:rPr>
        <w:t>Caso a CONTRATADA receba uma notificação ou uma intimação no sentido de divulgar qualquer das Informações ou dos dados confidenciais, deverá notificar imediatamente a CONTRATANTE, para que ela possa buscar medidas cautelares ou outras formas de proteção legal e juridicamente apropriadas; e na hipótese de as medidas cautelares ou outras formas de proteção apropriadas não serem obtidas, a CONTRATADA deverá fornecer apenas aquelas Informações Confidenciais que tenham sido exigidas judicialmente, por Lei, regulamento ou por ordem de autoridade competente.</w:t>
      </w:r>
    </w:p>
    <w:p w14:paraId="00000089" w14:textId="77777777" w:rsidR="008125DE" w:rsidRDefault="008125DE">
      <w:pPr>
        <w:spacing w:before="0" w:line="240" w:lineRule="auto"/>
        <w:ind w:hanging="15"/>
        <w:jc w:val="both"/>
      </w:pPr>
    </w:p>
    <w:p w14:paraId="0000008A" w14:textId="77777777" w:rsidR="008125DE" w:rsidRDefault="00E46057">
      <w:pPr>
        <w:spacing w:before="0" w:line="240" w:lineRule="auto"/>
        <w:ind w:hanging="15"/>
        <w:jc w:val="both"/>
      </w:pPr>
      <w:r>
        <w:rPr>
          <w:rFonts w:ascii="Montserrat" w:eastAsia="Montserrat" w:hAnsi="Montserrat" w:cs="Montserrat"/>
          <w:b/>
          <w:color w:val="000000"/>
          <w:sz w:val="20"/>
          <w:szCs w:val="20"/>
        </w:rPr>
        <w:t xml:space="preserve">11.10 </w:t>
      </w:r>
      <w:r>
        <w:rPr>
          <w:rFonts w:ascii="Montserrat" w:eastAsia="Montserrat" w:hAnsi="Montserrat" w:cs="Montserrat"/>
          <w:color w:val="000000"/>
          <w:sz w:val="20"/>
          <w:szCs w:val="20"/>
        </w:rPr>
        <w:t>Acordam as partes, ainda, que a obrigação de sigilo e confidencialidade, objetos deste acordo, também abrangem: (a) as informações e os dados que tenham sido remetidos pela Parte Divulgadora à Parte Receptora previamente à celebração deste Acordo; e, (b) as informações e os dados que, não previstos neste acordo, venham a se tornar necessários ao longo da execução dos testes mencionados neste acordo.</w:t>
      </w:r>
    </w:p>
    <w:p w14:paraId="0000008B" w14:textId="77777777" w:rsidR="008125DE" w:rsidRDefault="008125DE">
      <w:pPr>
        <w:spacing w:before="0" w:line="240" w:lineRule="auto"/>
        <w:ind w:hanging="15"/>
        <w:jc w:val="both"/>
      </w:pPr>
    </w:p>
    <w:p w14:paraId="0000008C" w14:textId="77777777" w:rsidR="008125DE" w:rsidRDefault="00E46057">
      <w:pPr>
        <w:spacing w:before="0" w:line="240" w:lineRule="auto"/>
        <w:ind w:hanging="15"/>
        <w:jc w:val="both"/>
      </w:pPr>
      <w:r>
        <w:rPr>
          <w:rFonts w:ascii="Montserrat" w:eastAsia="Montserrat" w:hAnsi="Montserrat" w:cs="Montserrat"/>
          <w:b/>
          <w:color w:val="000000"/>
          <w:sz w:val="20"/>
          <w:szCs w:val="20"/>
        </w:rPr>
        <w:t xml:space="preserve">11.11 </w:t>
      </w:r>
      <w:r>
        <w:rPr>
          <w:rFonts w:ascii="Montserrat" w:eastAsia="Montserrat" w:hAnsi="Montserrat" w:cs="Montserrat"/>
          <w:color w:val="000000"/>
          <w:sz w:val="20"/>
          <w:szCs w:val="20"/>
        </w:rPr>
        <w:t>O dever de sigilo aqui pactuado deverá permanecer em vigor enquanto vigorar o presente Contrato e pelo prazo de 5 (cinco) anos, contados a partir do encerramento dele, independentemente do motivo.</w:t>
      </w:r>
    </w:p>
    <w:p w14:paraId="0000008D" w14:textId="77777777" w:rsidR="008125DE" w:rsidRDefault="008125DE">
      <w:pPr>
        <w:spacing w:before="0" w:line="240" w:lineRule="auto"/>
        <w:ind w:hanging="15"/>
        <w:jc w:val="both"/>
      </w:pPr>
    </w:p>
    <w:p w14:paraId="0000008E" w14:textId="77777777" w:rsidR="008125DE" w:rsidRDefault="00E46057">
      <w:pPr>
        <w:spacing w:before="0" w:line="240" w:lineRule="auto"/>
        <w:ind w:hanging="15"/>
        <w:jc w:val="both"/>
      </w:pPr>
      <w:r>
        <w:rPr>
          <w:rFonts w:ascii="Montserrat" w:eastAsia="Montserrat" w:hAnsi="Montserrat" w:cs="Montserrat"/>
          <w:b/>
          <w:color w:val="000000"/>
          <w:sz w:val="20"/>
          <w:szCs w:val="20"/>
        </w:rPr>
        <w:t xml:space="preserve">11.12 </w:t>
      </w:r>
      <w:r>
        <w:rPr>
          <w:rFonts w:ascii="Montserrat" w:eastAsia="Montserrat" w:hAnsi="Montserrat" w:cs="Montserrat"/>
          <w:color w:val="000000"/>
          <w:sz w:val="20"/>
          <w:szCs w:val="20"/>
        </w:rPr>
        <w:t>A CONTRATADA se compromete, por si e por seus representantes, colaboradores e prepostos, a utilizar as informações ou os dados confidenciais somente para atender os propósitos previstos e relacionados aos compromissos firmados através deste Contrato, abstendo-se de utilizá-las para qualquer outro fim.</w:t>
      </w:r>
    </w:p>
    <w:p w14:paraId="0000008F" w14:textId="77777777" w:rsidR="008125DE" w:rsidRDefault="008125DE">
      <w:pPr>
        <w:spacing w:before="0" w:line="240" w:lineRule="auto"/>
        <w:ind w:hanging="15"/>
        <w:jc w:val="both"/>
      </w:pPr>
    </w:p>
    <w:p w14:paraId="00000090" w14:textId="77777777" w:rsidR="008125DE" w:rsidRDefault="00E46057">
      <w:pPr>
        <w:spacing w:before="0" w:line="240" w:lineRule="auto"/>
        <w:ind w:hanging="15"/>
        <w:jc w:val="both"/>
      </w:pPr>
      <w:r>
        <w:rPr>
          <w:rFonts w:ascii="Montserrat" w:eastAsia="Montserrat" w:hAnsi="Montserrat" w:cs="Montserrat"/>
          <w:b/>
          <w:color w:val="000000"/>
          <w:sz w:val="20"/>
          <w:szCs w:val="20"/>
        </w:rPr>
        <w:t xml:space="preserve">11.13 </w:t>
      </w:r>
      <w:r>
        <w:rPr>
          <w:rFonts w:ascii="Montserrat" w:eastAsia="Montserrat" w:hAnsi="Montserrat" w:cs="Montserrat"/>
          <w:color w:val="000000"/>
          <w:sz w:val="20"/>
          <w:szCs w:val="20"/>
        </w:rPr>
        <w:t xml:space="preserve">A CONTRATADA concorda em devolver imediatamente para a CONTRATANTE, mediante solicitação desta, todas as Informações e todos os dados confidenciais recebidos por escrito e </w:t>
      </w:r>
      <w:r>
        <w:rPr>
          <w:rFonts w:ascii="Montserrat" w:eastAsia="Montserrat" w:hAnsi="Montserrat" w:cs="Montserrat"/>
          <w:color w:val="000000"/>
          <w:sz w:val="20"/>
          <w:szCs w:val="20"/>
        </w:rPr>
        <w:lastRenderedPageBreak/>
        <w:t>reproduzidas em forma tangível, juntamente com todos os resumos, compilações, análises ou extratos das mesmas e sem retenção de qualquer cópia. A CONTRATADA concorda, ainda, que qualquer dado ou informação confidencial que eventualmente não puder ser devolvido à CONTRATANTE, em razão da impossibilidade do meio ou da forma de armazenamento, serão por ele destruídas.</w:t>
      </w:r>
    </w:p>
    <w:p w14:paraId="00000091" w14:textId="77777777" w:rsidR="008125DE" w:rsidRDefault="008125DE">
      <w:pPr>
        <w:spacing w:before="0" w:line="240" w:lineRule="auto"/>
        <w:ind w:hanging="15"/>
        <w:jc w:val="both"/>
      </w:pPr>
    </w:p>
    <w:p w14:paraId="00000092" w14:textId="77777777" w:rsidR="008125DE" w:rsidRDefault="00E46057">
      <w:pPr>
        <w:spacing w:before="0" w:line="240" w:lineRule="auto"/>
        <w:ind w:hanging="15"/>
        <w:jc w:val="both"/>
      </w:pPr>
      <w:r>
        <w:rPr>
          <w:rFonts w:ascii="Montserrat" w:eastAsia="Montserrat" w:hAnsi="Montserrat" w:cs="Montserrat"/>
          <w:b/>
          <w:color w:val="000000"/>
          <w:sz w:val="20"/>
          <w:szCs w:val="20"/>
        </w:rPr>
        <w:t xml:space="preserve">CLÁUSULA DÉCIMA SEGUNDA - DO FORO </w:t>
      </w:r>
    </w:p>
    <w:p w14:paraId="00000093" w14:textId="77777777" w:rsidR="008125DE" w:rsidRDefault="00E46057">
      <w:pPr>
        <w:spacing w:before="0" w:line="240" w:lineRule="auto"/>
        <w:ind w:hanging="15"/>
        <w:jc w:val="both"/>
      </w:pPr>
      <w:r>
        <w:rPr>
          <w:rFonts w:ascii="Montserrat" w:eastAsia="Montserrat" w:hAnsi="Montserrat" w:cs="Montserrat"/>
          <w:b/>
          <w:color w:val="000000"/>
          <w:sz w:val="20"/>
          <w:szCs w:val="20"/>
        </w:rPr>
        <w:t xml:space="preserve">12.1 </w:t>
      </w:r>
      <w:r>
        <w:rPr>
          <w:rFonts w:ascii="Montserrat" w:eastAsia="Montserrat" w:hAnsi="Montserrat" w:cs="Montserrat"/>
          <w:color w:val="000000"/>
          <w:sz w:val="20"/>
          <w:szCs w:val="20"/>
        </w:rPr>
        <w:t xml:space="preserve">Para dirimir quaisquer controvérsias oriundas do presente contrato, as partes elegem o foro central da comarca de Amparo/SP, renunciando a qualquer outro, por mais privilegiado que seja, para dirimir quaisquer problemas oriundos do presente instrumento. </w:t>
      </w:r>
    </w:p>
    <w:p w14:paraId="00000094" w14:textId="77777777" w:rsidR="008125DE" w:rsidRDefault="008125DE">
      <w:pPr>
        <w:spacing w:before="0" w:line="240" w:lineRule="auto"/>
        <w:ind w:hanging="15"/>
        <w:jc w:val="both"/>
      </w:pPr>
    </w:p>
    <w:p w14:paraId="00000095" w14:textId="77777777" w:rsidR="008125DE" w:rsidRDefault="00E46057">
      <w:pPr>
        <w:spacing w:before="0" w:line="240" w:lineRule="auto"/>
        <w:ind w:hanging="15"/>
        <w:jc w:val="both"/>
      </w:pPr>
      <w:r>
        <w:rPr>
          <w:rFonts w:ascii="Montserrat" w:eastAsia="Montserrat" w:hAnsi="Montserrat" w:cs="Montserrat"/>
          <w:b/>
          <w:color w:val="000000"/>
          <w:sz w:val="20"/>
          <w:szCs w:val="20"/>
        </w:rPr>
        <w:t xml:space="preserve">CLÁUSULA DÉCIMA TERCEIRA - DAS DISPOSIÇÕES GERAIS </w:t>
      </w:r>
    </w:p>
    <w:p w14:paraId="00000096" w14:textId="77777777" w:rsidR="008125DE" w:rsidRDefault="00E46057">
      <w:pPr>
        <w:spacing w:before="0" w:line="240" w:lineRule="auto"/>
        <w:ind w:hanging="15"/>
        <w:jc w:val="both"/>
      </w:pPr>
      <w:r>
        <w:rPr>
          <w:rFonts w:ascii="Montserrat" w:eastAsia="Montserrat" w:hAnsi="Montserrat" w:cs="Montserrat"/>
          <w:b/>
          <w:color w:val="000000"/>
          <w:sz w:val="20"/>
          <w:szCs w:val="20"/>
        </w:rPr>
        <w:t xml:space="preserve">13.1 </w:t>
      </w:r>
      <w:r>
        <w:rPr>
          <w:rFonts w:ascii="Montserrat" w:eastAsia="Montserrat" w:hAnsi="Montserrat" w:cs="Montserrat"/>
          <w:color w:val="000000"/>
          <w:sz w:val="20"/>
          <w:szCs w:val="20"/>
        </w:rPr>
        <w:t xml:space="preserve">A tolerância, por qualquer das partes, com relação não-cumprimento pela outra, de quaisquer cláusulas ou condições deste contrato, a qualquer tempo, deverá ser interpretada como mera liberalidade, não implicando, portanto, na desistência de exigir o cumprimento das disposições aqui contidas ou do direito de pleitear, futuramente, a execução total de cada uma das obrigações. </w:t>
      </w:r>
    </w:p>
    <w:p w14:paraId="00000097" w14:textId="77777777" w:rsidR="008125DE" w:rsidRDefault="008125DE">
      <w:pPr>
        <w:spacing w:before="0" w:line="240" w:lineRule="auto"/>
        <w:ind w:hanging="15"/>
        <w:jc w:val="both"/>
      </w:pPr>
    </w:p>
    <w:p w14:paraId="00000098" w14:textId="77777777" w:rsidR="008125DE" w:rsidRDefault="00E46057">
      <w:pPr>
        <w:spacing w:before="0" w:line="240" w:lineRule="auto"/>
        <w:ind w:hanging="15"/>
        <w:jc w:val="both"/>
      </w:pPr>
      <w:r>
        <w:rPr>
          <w:rFonts w:ascii="Montserrat" w:eastAsia="Montserrat" w:hAnsi="Montserrat" w:cs="Montserrat"/>
          <w:b/>
          <w:color w:val="000000"/>
          <w:sz w:val="20"/>
          <w:szCs w:val="20"/>
        </w:rPr>
        <w:t xml:space="preserve">13.2 </w:t>
      </w:r>
      <w:r>
        <w:rPr>
          <w:rFonts w:ascii="Montserrat" w:eastAsia="Montserrat" w:hAnsi="Montserrat" w:cs="Montserrat"/>
          <w:color w:val="000000"/>
          <w:sz w:val="20"/>
          <w:szCs w:val="20"/>
        </w:rPr>
        <w:t xml:space="preserve">A alteração de qualquer termo do presente contrato deverá ser objeto de aditivo contratual, devidamente formalizado e com aceite expresso de ambas as partes.  </w:t>
      </w:r>
    </w:p>
    <w:p w14:paraId="00000099" w14:textId="77777777" w:rsidR="008125DE" w:rsidRDefault="008125DE">
      <w:pPr>
        <w:spacing w:before="0" w:line="240" w:lineRule="auto"/>
        <w:ind w:hanging="15"/>
        <w:jc w:val="both"/>
      </w:pPr>
    </w:p>
    <w:p w14:paraId="0000009A" w14:textId="77777777" w:rsidR="008125DE" w:rsidRDefault="00E46057">
      <w:pPr>
        <w:spacing w:before="0" w:line="240" w:lineRule="auto"/>
        <w:ind w:hanging="15"/>
        <w:jc w:val="both"/>
      </w:pPr>
      <w:r>
        <w:rPr>
          <w:rFonts w:ascii="Montserrat" w:eastAsia="Montserrat" w:hAnsi="Montserrat" w:cs="Montserrat"/>
          <w:b/>
          <w:color w:val="000000"/>
          <w:sz w:val="20"/>
          <w:szCs w:val="20"/>
        </w:rPr>
        <w:t xml:space="preserve">13.3 </w:t>
      </w:r>
      <w:r>
        <w:rPr>
          <w:rFonts w:ascii="Montserrat" w:eastAsia="Montserrat" w:hAnsi="Montserrat" w:cs="Montserrat"/>
          <w:color w:val="000000"/>
          <w:sz w:val="20"/>
          <w:szCs w:val="20"/>
        </w:rPr>
        <w:t>O presente contrato possui força executiva nos termos do artigo 784, inciso III do Código de Processo Civil.</w:t>
      </w:r>
    </w:p>
    <w:p w14:paraId="0000009B" w14:textId="77777777" w:rsidR="008125DE" w:rsidRDefault="008125DE">
      <w:pPr>
        <w:spacing w:before="0" w:line="240" w:lineRule="auto"/>
        <w:ind w:hanging="15"/>
        <w:jc w:val="both"/>
      </w:pPr>
    </w:p>
    <w:p w14:paraId="0000009C" w14:textId="77777777" w:rsidR="008125DE" w:rsidRDefault="00E46057">
      <w:pPr>
        <w:spacing w:before="0" w:line="240" w:lineRule="auto"/>
        <w:ind w:hanging="15"/>
        <w:jc w:val="both"/>
      </w:pPr>
      <w:r>
        <w:rPr>
          <w:rFonts w:ascii="Montserrat" w:eastAsia="Montserrat" w:hAnsi="Montserrat" w:cs="Montserrat"/>
          <w:b/>
          <w:color w:val="000000"/>
          <w:sz w:val="20"/>
          <w:szCs w:val="20"/>
        </w:rPr>
        <w:t xml:space="preserve">13.4 </w:t>
      </w:r>
      <w:r>
        <w:rPr>
          <w:rFonts w:ascii="Montserrat" w:eastAsia="Montserrat" w:hAnsi="Montserrat" w:cs="Montserrat"/>
          <w:color w:val="000000"/>
          <w:sz w:val="20"/>
          <w:szCs w:val="20"/>
        </w:rPr>
        <w:t xml:space="preserve">O presente contrato se regerá pelas normas do Código de Defesa do Consumidor/Código Civil Brasileiro. </w:t>
      </w:r>
    </w:p>
    <w:p w14:paraId="0000009D" w14:textId="77777777" w:rsidR="008125DE" w:rsidRDefault="008125DE">
      <w:pPr>
        <w:spacing w:before="0" w:line="240" w:lineRule="auto"/>
        <w:ind w:hanging="15"/>
        <w:jc w:val="both"/>
      </w:pPr>
    </w:p>
    <w:p w14:paraId="0000009E" w14:textId="77777777" w:rsidR="008125DE" w:rsidRDefault="00E46057">
      <w:pPr>
        <w:spacing w:before="0" w:line="240" w:lineRule="auto"/>
        <w:ind w:hanging="15"/>
        <w:jc w:val="both"/>
      </w:pPr>
      <w:r>
        <w:rPr>
          <w:rFonts w:ascii="Montserrat" w:eastAsia="Montserrat" w:hAnsi="Montserrat" w:cs="Montserrat"/>
          <w:color w:val="000000"/>
          <w:sz w:val="20"/>
          <w:szCs w:val="20"/>
        </w:rPr>
        <w:t xml:space="preserve">E, por estarem justos e acordados, os signatários concordam que este documento será firmado, por meio de assinatura eletrônica avançada ou qualificada, em conformidade com a Lei Federal nº 14.063/2020. </w:t>
      </w:r>
    </w:p>
    <w:p w14:paraId="0000009F" w14:textId="77777777" w:rsidR="008125DE" w:rsidRDefault="008125DE">
      <w:pPr>
        <w:spacing w:before="0" w:line="240" w:lineRule="auto"/>
        <w:ind w:hanging="15"/>
        <w:jc w:val="both"/>
      </w:pPr>
    </w:p>
    <w:p w14:paraId="000000A0" w14:textId="77777777" w:rsidR="008125DE" w:rsidRDefault="00E46057">
      <w:pPr>
        <w:spacing w:before="0" w:line="240" w:lineRule="auto"/>
        <w:ind w:hanging="15"/>
        <w:jc w:val="both"/>
      </w:pPr>
      <w:r>
        <w:rPr>
          <w:rFonts w:ascii="Montserrat" w:eastAsia="Montserrat" w:hAnsi="Montserrat" w:cs="Montserrat"/>
          <w:color w:val="000000"/>
          <w:sz w:val="20"/>
          <w:szCs w:val="20"/>
        </w:rPr>
        <w:t xml:space="preserve">Amparo, {{DATA_ASSINATURA}}.</w:t>
      </w:r>
      <w:proofErr w:type="spellStart"/>
      <w:r>
        <w:rPr>
          <w:rFonts w:ascii="Montserrat" w:eastAsia="Montserrat" w:hAnsi="Montserrat" w:cs="Montserrat"/>
          <w:color w:val="000000"/>
          <w:sz w:val="20"/>
          <w:szCs w:val="20"/>
        </w:rPr>
        <w:t/>
      </w:r>
      <w:proofErr w:type="spellEnd"/>
      <w:r>
        <w:rPr>
          <w:rFonts w:ascii="Montserrat" w:eastAsia="Montserrat" w:hAnsi="Montserrat" w:cs="Montserrat"/>
          <w:color w:val="000000"/>
          <w:sz w:val="20"/>
          <w:szCs w:val="20"/>
        </w:rPr>
        <w:t xml:space="preserve"/>
      </w:r>
    </w:p>
    <w:p w14:paraId="000000A1" w14:textId="77777777" w:rsidR="008125DE" w:rsidRDefault="008125DE">
      <w:pPr>
        <w:spacing w:before="0" w:line="240" w:lineRule="auto"/>
        <w:ind w:hanging="15"/>
        <w:jc w:val="both"/>
      </w:pPr>
    </w:p>
    <w:p w14:paraId="000000A2" w14:textId="77777777" w:rsidR="008125DE" w:rsidRDefault="008125DE">
      <w:pPr>
        <w:spacing w:before="0" w:line="240" w:lineRule="auto"/>
        <w:ind w:hanging="15"/>
        <w:jc w:val="both"/>
      </w:pPr>
    </w:p>
    <w:p w14:paraId="000000A3" w14:textId="77777777" w:rsidR="008125DE" w:rsidRDefault="00E46057">
      <w:pPr>
        <w:spacing w:before="0" w:line="240" w:lineRule="auto"/>
        <w:ind w:hanging="15"/>
        <w:jc w:val="both"/>
      </w:pPr>
      <w:r>
        <w:rPr>
          <w:rFonts w:ascii="Montserrat" w:eastAsia="Montserrat" w:hAnsi="Montserrat" w:cs="Montserrat"/>
          <w:b/>
          <w:color w:val="000000"/>
          <w:sz w:val="20"/>
          <w:szCs w:val="20"/>
        </w:rPr>
        <w:t>ASSINATURAS:</w:t>
      </w:r>
    </w:p>
    <w:p w14:paraId="000000A4" w14:textId="77777777" w:rsidR="008125DE" w:rsidRDefault="008125DE">
      <w:pPr>
        <w:spacing w:before="0" w:line="240" w:lineRule="auto"/>
        <w:ind w:hanging="15"/>
        <w:jc w:val="both"/>
      </w:pPr>
    </w:p>
    <w:p w14:paraId="000000A5" w14:textId="77777777" w:rsidR="008125DE" w:rsidRDefault="008125DE">
      <w:pPr>
        <w:spacing w:before="0" w:line="240" w:lineRule="auto"/>
        <w:ind w:hanging="15"/>
        <w:jc w:val="both"/>
      </w:pPr>
    </w:p>
    <w:p w14:paraId="000000A6" w14:textId="77777777" w:rsidR="008125DE" w:rsidRDefault="008125DE">
      <w:pPr>
        <w:spacing w:before="0" w:line="240" w:lineRule="auto"/>
        <w:ind w:hanging="15"/>
        <w:jc w:val="both"/>
      </w:pPr>
    </w:p>
    <w:sectPr w:rsidR="008125DE">
      <w:headerReference w:type="default" r:id="rId8"/>
      <w:footerReference w:type="default" r:id="rId9"/>
      <w:headerReference w:type="first" r:id="rId10"/>
      <w:footerReference w:type="first" r:id="rId11"/>
      <w:pgSz w:w="12240" w:h="15840"/>
      <w:pgMar w:top="1134" w:right="1134" w:bottom="1134" w:left="1134" w:header="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07B833B" w14:textId="77777777" w:rsidR="00503476" w:rsidRDefault="00503476">
      <w:pPr>
        <w:spacing w:before="0" w:line="240" w:lineRule="auto"/>
      </w:pPr>
      <w:r>
        <w:separator/>
      </w:r>
    </w:p>
  </w:endnote>
  <w:endnote w:type="continuationSeparator" w:id="0">
    <w:p w14:paraId="70864C75" w14:textId="77777777" w:rsidR="00503476" w:rsidRDefault="00503476">
      <w:pPr>
        <w:spacing w:before="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Roboto">
    <w:charset w:val="00"/>
    <w:family w:val="auto"/>
    <w:pitch w:val="variable"/>
    <w:sig w:usb0="E00002FF" w:usb1="5000205B" w:usb2="00000020" w:usb3="00000000" w:csb0="0000019F" w:csb1="00000000"/>
  </w:font>
  <w:font w:name="Trebuchet MS">
    <w:panose1 w:val="020B0603020202020204"/>
    <w:charset w:val="00"/>
    <w:family w:val="swiss"/>
    <w:pitch w:val="variable"/>
    <w:sig w:usb0="000006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Mangal">
    <w:panose1 w:val="00000400000000000000"/>
    <w:charset w:val="00"/>
    <w:family w:val="roman"/>
    <w:pitch w:val="variable"/>
    <w:sig w:usb0="00008003" w:usb1="00000000" w:usb2="00000000" w:usb3="00000000" w:csb0="00000001" w:csb1="00000000"/>
  </w:font>
  <w:font w:name="Cambria">
    <w:altName w:val="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Montserrat">
    <w:altName w:val="Montserrat"/>
    <w:charset w:val="00"/>
    <w:family w:val="auto"/>
    <w:pitch w:val="variable"/>
    <w:sig w:usb0="2000020F" w:usb1="00000003" w:usb2="00000000" w:usb3="00000000" w:csb0="00000197"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ED02FA" w14:textId="77777777" w:rsidR="008125DE" w:rsidRDefault="00E46057">
    <w:pPr>
      <w:spacing w:line="240" w:lineRule="auto"/>
      <w:ind w:hanging="15"/>
      <w:rPr>
        <w:sz w:val="20"/>
        <w:szCs w:val="20"/>
      </w:rPr>
    </w:pPr>
    <w:r>
      <w:rPr>
        <w:sz w:val="20"/>
        <w:szCs w:val="20"/>
      </w:rPr>
      <w:t xml:space="preserve">   </w:t>
    </w:r>
  </w:p>
  <w:p w14:paraId="209822CA" w14:textId="77777777" w:rsidR="008125DE" w:rsidRDefault="008125DE">
    <w:pPr>
      <w:spacing w:line="240" w:lineRule="auto"/>
      <w:ind w:hanging="15"/>
      <w:rPr>
        <w:sz w:val="20"/>
        <w:szCs w:val="2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FA36B1" w14:textId="77777777" w:rsidR="008125DE" w:rsidRDefault="008125DE">
    <w:pPr>
      <w:spacing w:line="240" w:lineRule="auto"/>
      <w:ind w:left="0"/>
      <w:rPr>
        <w:sz w:val="20"/>
        <w:szCs w:val="20"/>
      </w:rPr>
    </w:pPr>
  </w:p>
  <w:p w14:paraId="7110EEB4" w14:textId="77777777" w:rsidR="008125DE" w:rsidRDefault="008125DE">
    <w:pPr>
      <w:spacing w:line="240" w:lineRule="auto"/>
      <w:ind w:hanging="15"/>
      <w:rPr>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9467EE4" w14:textId="77777777" w:rsidR="00503476" w:rsidRDefault="00503476">
      <w:pPr>
        <w:spacing w:before="0" w:line="240" w:lineRule="auto"/>
      </w:pPr>
      <w:r>
        <w:separator/>
      </w:r>
    </w:p>
  </w:footnote>
  <w:footnote w:type="continuationSeparator" w:id="0">
    <w:p w14:paraId="091B2BDA" w14:textId="77777777" w:rsidR="00503476" w:rsidRDefault="00503476">
      <w:pPr>
        <w:spacing w:before="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925F98" w14:textId="77777777" w:rsidR="008125DE" w:rsidRDefault="008125DE">
    <w:pPr>
      <w:spacing w:before="800" w:line="240" w:lineRule="auto"/>
      <w:ind w:left="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BEC13B" w14:textId="77777777" w:rsidR="008125DE" w:rsidRDefault="00E46057">
    <w:pPr>
      <w:spacing w:line="240" w:lineRule="auto"/>
      <w:ind w:left="0"/>
    </w:pPr>
    <w:r>
      <w:rPr>
        <w:noProof/>
      </w:rPr>
      <w:drawing>
        <wp:inline distT="0" distB="0" distL="0" distR="0" wp14:anchorId="5251C888" wp14:editId="2686F814">
          <wp:extent cx="2224707" cy="1069081"/>
          <wp:effectExtent l="0" t="0" r="0" b="0"/>
          <wp:docPr id="36"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2224707" cy="1069081"/>
                  </a:xfrm>
                  <a:prstGeom prst="rect">
                    <a:avLst/>
                  </a:prstGeom>
                  <a:ln/>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125DE"/>
    <w:rsid w:val="000044CD"/>
    <w:rsid w:val="00167FBA"/>
    <w:rsid w:val="001720B5"/>
    <w:rsid w:val="001E038B"/>
    <w:rsid w:val="00276C9F"/>
    <w:rsid w:val="002B7F34"/>
    <w:rsid w:val="00313479"/>
    <w:rsid w:val="00360A3F"/>
    <w:rsid w:val="003D4EFC"/>
    <w:rsid w:val="0047535C"/>
    <w:rsid w:val="00503476"/>
    <w:rsid w:val="0050728A"/>
    <w:rsid w:val="005C3E29"/>
    <w:rsid w:val="007F3D8F"/>
    <w:rsid w:val="008109ED"/>
    <w:rsid w:val="008125DE"/>
    <w:rsid w:val="00865E3D"/>
    <w:rsid w:val="009C2D69"/>
    <w:rsid w:val="009F310D"/>
    <w:rsid w:val="00A74F4B"/>
    <w:rsid w:val="00AA67B8"/>
    <w:rsid w:val="00AD779A"/>
    <w:rsid w:val="00B325B8"/>
    <w:rsid w:val="00C95778"/>
    <w:rsid w:val="00CC46CA"/>
    <w:rsid w:val="00CD64B7"/>
    <w:rsid w:val="00CF78B8"/>
    <w:rsid w:val="00D07592"/>
    <w:rsid w:val="00D3409B"/>
    <w:rsid w:val="00D56104"/>
    <w:rsid w:val="00E46057"/>
    <w:rsid w:val="00E85DE0"/>
    <w:rsid w:val="00EC4825"/>
    <w:rsid w:val="00F35540"/>
    <w:rsid w:val="00F57917"/>
    <w:rsid w:val="00FE151C"/>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FA79F2"/>
  <w15:docId w15:val="{192759A0-BCBD-4F35-BAF2-71BC97D0D9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Roboto" w:eastAsia="Roboto" w:hAnsi="Roboto" w:cs="Roboto"/>
        <w:color w:val="666666"/>
        <w:sz w:val="22"/>
        <w:szCs w:val="22"/>
        <w:lang w:val="pt-BR" w:eastAsia="pt-BR" w:bidi="ar-SA"/>
      </w:rPr>
    </w:rPrDefault>
    <w:pPrDefault>
      <w:pPr>
        <w:widowControl w:val="0"/>
        <w:spacing w:before="200" w:line="331" w:lineRule="auto"/>
        <w:ind w:left="-15"/>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LO-normal"/>
    <w:uiPriority w:val="9"/>
    <w:qFormat/>
    <w:pPr>
      <w:spacing w:before="480" w:line="240" w:lineRule="auto"/>
      <w:outlineLvl w:val="0"/>
    </w:pPr>
    <w:rPr>
      <w:color w:val="000000"/>
      <w:sz w:val="32"/>
      <w:szCs w:val="32"/>
    </w:rPr>
  </w:style>
  <w:style w:type="paragraph" w:styleId="Ttulo2">
    <w:name w:val="heading 2"/>
    <w:basedOn w:val="Normal"/>
    <w:next w:val="LO-normal"/>
    <w:uiPriority w:val="9"/>
    <w:semiHidden/>
    <w:unhideWhenUsed/>
    <w:qFormat/>
    <w:pPr>
      <w:spacing w:before="320" w:line="240" w:lineRule="auto"/>
      <w:ind w:left="720" w:hanging="360"/>
      <w:outlineLvl w:val="1"/>
    </w:pPr>
    <w:rPr>
      <w:color w:val="000000"/>
      <w:sz w:val="24"/>
      <w:szCs w:val="24"/>
    </w:rPr>
  </w:style>
  <w:style w:type="paragraph" w:styleId="Ttulo3">
    <w:name w:val="heading 3"/>
    <w:basedOn w:val="Normal"/>
    <w:next w:val="LO-normal"/>
    <w:uiPriority w:val="9"/>
    <w:semiHidden/>
    <w:unhideWhenUsed/>
    <w:qFormat/>
    <w:pPr>
      <w:spacing w:line="240" w:lineRule="auto"/>
      <w:outlineLvl w:val="2"/>
    </w:pPr>
    <w:rPr>
      <w:b/>
      <w:color w:val="E01B84"/>
      <w:sz w:val="24"/>
      <w:szCs w:val="24"/>
    </w:rPr>
  </w:style>
  <w:style w:type="paragraph" w:styleId="Ttulo4">
    <w:name w:val="heading 4"/>
    <w:basedOn w:val="Normal"/>
    <w:next w:val="LO-normal"/>
    <w:uiPriority w:val="9"/>
    <w:semiHidden/>
    <w:unhideWhenUsed/>
    <w:qFormat/>
    <w:pPr>
      <w:keepNext/>
      <w:keepLines/>
      <w:spacing w:before="0" w:line="240" w:lineRule="auto"/>
      <w:outlineLvl w:val="3"/>
    </w:pPr>
    <w:rPr>
      <w:b/>
      <w:color w:val="6D64E8"/>
      <w:sz w:val="40"/>
      <w:szCs w:val="40"/>
    </w:rPr>
  </w:style>
  <w:style w:type="paragraph" w:styleId="Ttulo5">
    <w:name w:val="heading 5"/>
    <w:basedOn w:val="Normal"/>
    <w:next w:val="LO-normal"/>
    <w:uiPriority w:val="9"/>
    <w:semiHidden/>
    <w:unhideWhenUsed/>
    <w:qFormat/>
    <w:pPr>
      <w:keepNext/>
      <w:keepLines/>
      <w:spacing w:before="160" w:line="240" w:lineRule="auto"/>
      <w:outlineLvl w:val="4"/>
    </w:pPr>
    <w:rPr>
      <w:rFonts w:ascii="Trebuchet MS" w:eastAsia="Trebuchet MS" w:hAnsi="Trebuchet MS" w:cs="Trebuchet MS"/>
    </w:rPr>
  </w:style>
  <w:style w:type="paragraph" w:styleId="Ttulo6">
    <w:name w:val="heading 6"/>
    <w:basedOn w:val="Normal"/>
    <w:next w:val="LO-normal"/>
    <w:uiPriority w:val="9"/>
    <w:semiHidden/>
    <w:unhideWhenUsed/>
    <w:qFormat/>
    <w:pPr>
      <w:keepNext/>
      <w:keepLines/>
      <w:spacing w:before="160" w:line="240" w:lineRule="auto"/>
      <w:outlineLvl w:val="5"/>
    </w:pPr>
    <w:rPr>
      <w:rFonts w:ascii="Trebuchet MS" w:eastAsia="Trebuchet MS" w:hAnsi="Trebuchet MS" w:cs="Trebuchet MS"/>
      <w:i/>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LO-normal"/>
    <w:next w:val="Corpodetexto"/>
    <w:uiPriority w:val="10"/>
    <w:qFormat/>
    <w:pPr>
      <w:spacing w:before="400"/>
    </w:pPr>
    <w:rPr>
      <w:color w:val="283592"/>
      <w:sz w:val="68"/>
      <w:szCs w:val="68"/>
    </w:rPr>
  </w:style>
  <w:style w:type="table" w:customStyle="1" w:styleId="TableNormal0">
    <w:name w:val="Table Normal"/>
    <w:tblPr>
      <w:tblCellMar>
        <w:top w:w="0" w:type="dxa"/>
        <w:left w:w="0" w:type="dxa"/>
        <w:bottom w:w="0" w:type="dxa"/>
        <w:right w:w="0" w:type="dxa"/>
      </w:tblCellMar>
    </w:tblPr>
  </w:style>
  <w:style w:type="paragraph" w:styleId="Corpodetexto">
    <w:name w:val="Body Text"/>
    <w:basedOn w:val="Normal"/>
    <w:pPr>
      <w:spacing w:before="0" w:after="140" w:line="276" w:lineRule="auto"/>
    </w:pPr>
  </w:style>
  <w:style w:type="paragraph" w:styleId="Lista">
    <w:name w:val="List"/>
    <w:basedOn w:val="Corpodetexto"/>
    <w:rPr>
      <w:rFonts w:cs="Arial"/>
    </w:rPr>
  </w:style>
  <w:style w:type="paragraph" w:styleId="Legenda">
    <w:name w:val="caption"/>
    <w:basedOn w:val="Normal"/>
    <w:qFormat/>
    <w:pPr>
      <w:suppressLineNumbers/>
      <w:spacing w:before="120" w:after="120"/>
    </w:pPr>
    <w:rPr>
      <w:rFonts w:cs="Arial"/>
      <w:i/>
      <w:iCs/>
      <w:sz w:val="24"/>
      <w:szCs w:val="24"/>
    </w:rPr>
  </w:style>
  <w:style w:type="paragraph" w:customStyle="1" w:styleId="ndice">
    <w:name w:val="Índice"/>
    <w:basedOn w:val="Normal"/>
    <w:qFormat/>
    <w:pPr>
      <w:suppressLineNumbers/>
    </w:pPr>
    <w:rPr>
      <w:rFonts w:cs="Arial"/>
    </w:rPr>
  </w:style>
  <w:style w:type="paragraph" w:customStyle="1" w:styleId="LO-normal">
    <w:name w:val="LO-normal"/>
    <w:qFormat/>
  </w:style>
  <w:style w:type="paragraph" w:styleId="Subttulo">
    <w:name w:val="Subtitle"/>
    <w:basedOn w:val="Normal"/>
    <w:next w:val="Normal"/>
    <w:uiPriority w:val="11"/>
    <w:qFormat/>
    <w:pPr>
      <w:widowControl/>
      <w:pBdr>
        <w:top w:val="nil"/>
        <w:left w:val="nil"/>
        <w:bottom w:val="nil"/>
        <w:right w:val="nil"/>
        <w:between w:val="nil"/>
      </w:pBdr>
      <w:spacing w:before="0" w:line="240" w:lineRule="auto"/>
      <w:ind w:left="0"/>
    </w:pPr>
    <w:rPr>
      <w:color w:val="E01B84"/>
    </w:rPr>
  </w:style>
  <w:style w:type="paragraph" w:styleId="Cabealho">
    <w:name w:val="header"/>
    <w:basedOn w:val="Normal"/>
  </w:style>
  <w:style w:type="paragraph" w:styleId="Rodap">
    <w:name w:val="footer"/>
    <w:basedOn w:val="Normal"/>
  </w:style>
  <w:style w:type="table" w:customStyle="1" w:styleId="TableNormal1">
    <w:name w:val="Table Normal"/>
    <w:tblPr>
      <w:tblCellMar>
        <w:top w:w="0" w:type="dxa"/>
        <w:left w:w="0" w:type="dxa"/>
        <w:bottom w:w="0" w:type="dxa"/>
        <w:right w:w="0" w:type="dxa"/>
      </w:tblCellMar>
    </w:tblPr>
  </w:style>
  <w:style w:type="paragraph" w:styleId="PargrafodaLista">
    <w:name w:val="List Paragraph"/>
    <w:basedOn w:val="Normal"/>
    <w:uiPriority w:val="34"/>
    <w:qFormat/>
    <w:rsid w:val="00FC2416"/>
    <w:pPr>
      <w:ind w:left="720"/>
      <w:contextualSpacing/>
    </w:pPr>
    <w:rPr>
      <w:rFonts w:cs="Mangal"/>
      <w:szCs w:val="20"/>
    </w:rPr>
  </w:style>
  <w:style w:type="character" w:styleId="Hyperlink">
    <w:name w:val="Hyperlink"/>
    <w:basedOn w:val="Fontepargpadro"/>
    <w:uiPriority w:val="99"/>
    <w:unhideWhenUsed/>
    <w:rsid w:val="00B766B5"/>
    <w:rPr>
      <w:color w:val="0000FF" w:themeColor="hyperlink"/>
      <w:u w:val="single"/>
    </w:rPr>
  </w:style>
  <w:style w:type="paragraph" w:customStyle="1" w:styleId="Default">
    <w:name w:val="Default"/>
    <w:rsid w:val="00360E27"/>
    <w:pPr>
      <w:autoSpaceDE w:val="0"/>
      <w:autoSpaceDN w:val="0"/>
      <w:adjustRightInd w:val="0"/>
    </w:pPr>
    <w:rPr>
      <w:rFonts w:ascii="Cambria" w:eastAsiaTheme="minorHAnsi" w:hAnsi="Cambria" w:cs="Cambria"/>
      <w:color w:val="000000"/>
      <w:sz w:val="24"/>
      <w:szCs w:val="24"/>
      <w:lang w:eastAsia="en-US"/>
    </w:rPr>
  </w:style>
  <w:style w:type="character" w:styleId="Refdecomentrio">
    <w:name w:val="annotation reference"/>
    <w:basedOn w:val="Fontepargpadro"/>
    <w:uiPriority w:val="99"/>
    <w:semiHidden/>
    <w:unhideWhenUsed/>
    <w:rsid w:val="008965E9"/>
    <w:rPr>
      <w:sz w:val="16"/>
      <w:szCs w:val="16"/>
    </w:rPr>
  </w:style>
  <w:style w:type="paragraph" w:styleId="Textodecomentrio">
    <w:name w:val="annotation text"/>
    <w:basedOn w:val="Normal"/>
    <w:link w:val="TextodecomentrioChar"/>
    <w:uiPriority w:val="99"/>
    <w:unhideWhenUsed/>
    <w:rsid w:val="008965E9"/>
    <w:pPr>
      <w:spacing w:line="240" w:lineRule="auto"/>
    </w:pPr>
    <w:rPr>
      <w:sz w:val="20"/>
      <w:szCs w:val="20"/>
    </w:rPr>
  </w:style>
  <w:style w:type="character" w:customStyle="1" w:styleId="TextodecomentrioChar">
    <w:name w:val="Texto de comentário Char"/>
    <w:basedOn w:val="Fontepargpadro"/>
    <w:link w:val="Textodecomentrio"/>
    <w:uiPriority w:val="99"/>
    <w:rsid w:val="008965E9"/>
    <w:rPr>
      <w:sz w:val="20"/>
      <w:szCs w:val="20"/>
    </w:rPr>
  </w:style>
  <w:style w:type="paragraph" w:styleId="Assuntodocomentrio">
    <w:name w:val="annotation subject"/>
    <w:basedOn w:val="Textodecomentrio"/>
    <w:next w:val="Textodecomentrio"/>
    <w:link w:val="AssuntodocomentrioChar"/>
    <w:uiPriority w:val="99"/>
    <w:semiHidden/>
    <w:unhideWhenUsed/>
    <w:rsid w:val="008965E9"/>
    <w:rPr>
      <w:b/>
      <w:bCs/>
    </w:rPr>
  </w:style>
  <w:style w:type="character" w:customStyle="1" w:styleId="AssuntodocomentrioChar">
    <w:name w:val="Assunto do comentário Char"/>
    <w:basedOn w:val="TextodecomentrioChar"/>
    <w:link w:val="Assuntodocomentrio"/>
    <w:uiPriority w:val="99"/>
    <w:semiHidden/>
    <w:rsid w:val="008965E9"/>
    <w:rPr>
      <w:b/>
      <w:bCs/>
      <w:sz w:val="20"/>
      <w:szCs w:val="20"/>
    </w:rPr>
  </w:style>
  <w:style w:type="paragraph" w:styleId="Textodebalo">
    <w:name w:val="Balloon Text"/>
    <w:basedOn w:val="Normal"/>
    <w:link w:val="TextodebaloChar"/>
    <w:uiPriority w:val="99"/>
    <w:semiHidden/>
    <w:unhideWhenUsed/>
    <w:rsid w:val="008965E9"/>
    <w:pPr>
      <w:spacing w:before="0" w:line="240" w:lineRule="auto"/>
    </w:pPr>
    <w:rPr>
      <w:rFonts w:ascii="Segoe UI" w:hAnsi="Segoe UI" w:cs="Segoe UI"/>
      <w:sz w:val="18"/>
      <w:szCs w:val="18"/>
    </w:rPr>
  </w:style>
  <w:style w:type="character" w:customStyle="1" w:styleId="TextodebaloChar">
    <w:name w:val="Texto de balão Char"/>
    <w:basedOn w:val="Fontepargpadro"/>
    <w:link w:val="Textodebalo"/>
    <w:uiPriority w:val="99"/>
    <w:semiHidden/>
    <w:rsid w:val="008965E9"/>
    <w:rPr>
      <w:rFonts w:ascii="Segoe UI" w:hAnsi="Segoe UI" w:cs="Segoe UI"/>
      <w:sz w:val="18"/>
      <w:szCs w:val="18"/>
    </w:rPr>
  </w:style>
  <w:style w:type="table" w:styleId="Tabelacomgrade">
    <w:name w:val="Table Grid"/>
    <w:basedOn w:val="Tabelanormal"/>
    <w:uiPriority w:val="39"/>
    <w:rsid w:val="009010C9"/>
    <w:pPr>
      <w:widowControl/>
      <w:spacing w:before="0" w:line="240" w:lineRule="auto"/>
      <w:ind w:left="0"/>
    </w:pPr>
    <w:rPr>
      <w:rFonts w:asciiTheme="minorHAnsi" w:eastAsiaTheme="minorHAnsi" w:hAnsiTheme="minorHAnsi" w:cstheme="minorBidi"/>
      <w:color w:val="auto"/>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MenoPendente">
    <w:name w:val="Unresolved Mention"/>
    <w:basedOn w:val="Fontepargpadro"/>
    <w:uiPriority w:val="99"/>
    <w:semiHidden/>
    <w:unhideWhenUsed/>
    <w:rsid w:val="007A68D9"/>
    <w:rPr>
      <w:color w:val="605E5C"/>
      <w:shd w:val="clear" w:color="auto" w:fill="E1DFDD"/>
    </w:rPr>
  </w:style>
  <w:style w:type="table" w:customStyle="1" w:styleId="a">
    <w:basedOn w:val="TableNormal0"/>
    <w:pPr>
      <w:widowControl/>
      <w:spacing w:before="0" w:line="240" w:lineRule="auto"/>
      <w:ind w:left="0"/>
    </w:pPr>
    <w:rPr>
      <w:rFonts w:ascii="Cambria" w:eastAsia="Cambria" w:hAnsi="Cambria" w:cs="Cambria"/>
      <w:color w:val="000000"/>
    </w:rPr>
    <w:tblPr>
      <w:tblStyleRowBandSize w:val="1"/>
      <w:tblStyleColBandSize w:val="1"/>
      <w:tblCellMar>
        <w:left w:w="108" w:type="dxa"/>
        <w:right w:w="108" w:type="dxa"/>
      </w:tblCellMar>
    </w:tblPr>
  </w:style>
  <w:style w:type="character" w:styleId="Forte">
    <w:name w:val="Strong"/>
    <w:basedOn w:val="Fontepargpadro"/>
    <w:uiPriority w:val="22"/>
    <w:qFormat/>
    <w:rsid w:val="003D4EFC"/>
    <w:rPr>
      <w:b/>
      <w:bCs/>
    </w:rPr>
  </w:style>
  <w:style w:type="paragraph" w:styleId="NormalWeb">
    <w:name w:val="Normal (Web)"/>
    <w:basedOn w:val="Normal"/>
    <w:uiPriority w:val="99"/>
    <w:semiHidden/>
    <w:unhideWhenUsed/>
    <w:rsid w:val="008109ED"/>
    <w:pPr>
      <w:widowControl/>
      <w:spacing w:before="100" w:beforeAutospacing="1" w:after="100" w:afterAutospacing="1" w:line="240" w:lineRule="auto"/>
      <w:ind w:left="0"/>
    </w:pPr>
    <w:rPr>
      <w:rFonts w:ascii="Times New Roman" w:eastAsia="Times New Roman" w:hAnsi="Times New Roman" w:cs="Times New Roman"/>
      <w:color w:val="auto"/>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K1UZBjmb0s/yxJLyRsu0rIAhjRQ==">CgMxLjAyCGguZ2pkZ3hzMgloLjMwajB6bGwyDmgudG04aDhqbGk5eHUzMg5oLjkydW5rYmsxMGM4dzIOaC5jaWZ6d3RxYWZ1Mm84AHIhMWMtTU5MdmQ0YTFjNGcza1RoaWJnQTBfUzQxbFBmdE13</go:docsCustomData>
</go:gDocsCustomXmlDataStorage>
</file>

<file path=customXml/itemProps1.xml><?xml version="1.0" encoding="utf-8"?>
<ds:datastoreItem xmlns:ds="http://schemas.openxmlformats.org/officeDocument/2006/customXml" ds:itemID="{DA1FB860-DAC6-4D7B-982A-7C315834C568}">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7</Pages>
  <Words>3460</Words>
  <Characters>18684</Characters>
  <Application>Microsoft Office Word</Application>
  <DocSecurity>0</DocSecurity>
  <Lines>155</Lines>
  <Paragraphs>44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22100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Maylon Pereira claudino</dc:creator>
  <cp:lastModifiedBy>Raiana Barbosa</cp:lastModifiedBy>
  <cp:revision>12</cp:revision>
  <dcterms:created xsi:type="dcterms:W3CDTF">2025-09-15T17:12:00Z</dcterms:created>
  <dcterms:modified xsi:type="dcterms:W3CDTF">2026-06-25T14:21:00Z</dcterms:modified>
</cp:coreProperties>
</file>